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167793" w14:textId="77777777" w:rsidR="003223D7" w:rsidRPr="00E561D9" w:rsidRDefault="003223D7">
      <w:pPr>
        <w:rPr>
          <w:lang w:val="en-GB"/>
        </w:rPr>
      </w:pPr>
    </w:p>
    <w:p w14:paraId="0990F89C" w14:textId="77777777" w:rsidR="003223D7" w:rsidRPr="00E561D9" w:rsidRDefault="003223D7">
      <w:pPr>
        <w:rPr>
          <w:lang w:val="en-GB"/>
        </w:rPr>
      </w:pPr>
    </w:p>
    <w:p w14:paraId="640D9F9B" w14:textId="77777777" w:rsidR="003223D7" w:rsidRPr="00E561D9" w:rsidRDefault="003223D7">
      <w:pPr>
        <w:rPr>
          <w:lang w:val="en-GB"/>
        </w:rPr>
      </w:pPr>
    </w:p>
    <w:p w14:paraId="10C77825" w14:textId="77777777" w:rsidR="003223D7" w:rsidRPr="00E561D9" w:rsidRDefault="003223D7">
      <w:pPr>
        <w:rPr>
          <w:lang w:val="en-GB"/>
        </w:rPr>
      </w:pPr>
    </w:p>
    <w:p w14:paraId="1CA75927" w14:textId="77777777" w:rsidR="003223D7" w:rsidRPr="00E561D9" w:rsidRDefault="003223D7">
      <w:pPr>
        <w:rPr>
          <w:lang w:val="en-GB"/>
        </w:rPr>
      </w:pPr>
    </w:p>
    <w:p w14:paraId="24C629CE" w14:textId="77777777" w:rsidR="003223D7" w:rsidRPr="00E561D9" w:rsidRDefault="003223D7">
      <w:pPr>
        <w:rPr>
          <w:lang w:val="en-GB"/>
        </w:rPr>
      </w:pPr>
    </w:p>
    <w:p w14:paraId="373CE9AA" w14:textId="77777777" w:rsidR="003223D7" w:rsidRPr="00E561D9" w:rsidRDefault="003223D7">
      <w:pPr>
        <w:rPr>
          <w:lang w:val="en-GB"/>
        </w:rPr>
      </w:pPr>
    </w:p>
    <w:p w14:paraId="5279C273" w14:textId="77777777" w:rsidR="003223D7" w:rsidRPr="00E561D9" w:rsidRDefault="003223D7">
      <w:pPr>
        <w:rPr>
          <w:lang w:val="en-GB"/>
        </w:rPr>
      </w:pPr>
    </w:p>
    <w:p w14:paraId="4F3FFADD" w14:textId="77777777" w:rsidR="003223D7" w:rsidRPr="00E561D9" w:rsidRDefault="003223D7">
      <w:pPr>
        <w:rPr>
          <w:lang w:val="en-GB"/>
        </w:rPr>
      </w:pPr>
    </w:p>
    <w:p w14:paraId="4A112BE6" w14:textId="77777777" w:rsidR="003223D7" w:rsidRPr="00E561D9" w:rsidRDefault="003223D7">
      <w:pPr>
        <w:rPr>
          <w:lang w:val="en-GB"/>
        </w:rPr>
      </w:pPr>
    </w:p>
    <w:p w14:paraId="69D42CA3" w14:textId="77777777" w:rsidR="003223D7" w:rsidRPr="00E561D9" w:rsidRDefault="003223D7">
      <w:pPr>
        <w:rPr>
          <w:lang w:val="en-GB"/>
        </w:rPr>
      </w:pPr>
    </w:p>
    <w:p w14:paraId="152CC899" w14:textId="77777777" w:rsidR="003223D7" w:rsidRPr="00E561D9" w:rsidRDefault="003223D7">
      <w:pPr>
        <w:rPr>
          <w:lang w:val="en-GB"/>
        </w:rPr>
      </w:pPr>
    </w:p>
    <w:p w14:paraId="2BA2F47F" w14:textId="77777777" w:rsidR="003223D7" w:rsidRPr="00E561D9" w:rsidRDefault="003223D7">
      <w:pPr>
        <w:rPr>
          <w:lang w:val="en-GB"/>
        </w:rPr>
      </w:pPr>
    </w:p>
    <w:p w14:paraId="4E9E955A" w14:textId="77777777" w:rsidR="003223D7" w:rsidRPr="00E561D9" w:rsidRDefault="003223D7">
      <w:pPr>
        <w:rPr>
          <w:lang w:val="en-GB"/>
        </w:rPr>
      </w:pPr>
    </w:p>
    <w:p w14:paraId="59252FF8" w14:textId="0F92D24C" w:rsidR="003223D7" w:rsidRPr="00E561D9" w:rsidRDefault="00330A30" w:rsidP="00330A30">
      <w:pPr>
        <w:tabs>
          <w:tab w:val="left" w:pos="5835"/>
        </w:tabs>
        <w:rPr>
          <w:lang w:val="en-GB"/>
        </w:rPr>
      </w:pPr>
      <w:r>
        <w:rPr>
          <w:lang w:val="en-GB"/>
        </w:rPr>
        <w:tab/>
      </w:r>
    </w:p>
    <w:p w14:paraId="6FB1F274" w14:textId="77777777" w:rsidR="003223D7" w:rsidRPr="00E561D9" w:rsidRDefault="003223D7">
      <w:pPr>
        <w:rPr>
          <w:lang w:val="en-GB"/>
        </w:rPr>
      </w:pPr>
    </w:p>
    <w:p w14:paraId="5E28BBAF" w14:textId="6376BB64" w:rsidR="00BA7011" w:rsidRPr="00E561D9" w:rsidRDefault="003223D7">
      <w:pPr>
        <w:rPr>
          <w:lang w:val="en-GB"/>
        </w:rPr>
      </w:pPr>
      <w:r w:rsidRPr="00E561D9">
        <w:rPr>
          <w:noProof/>
          <w:lang w:val="en-GB"/>
        </w:rPr>
        <mc:AlternateContent>
          <mc:Choice Requires="wps">
            <w:drawing>
              <wp:anchor distT="45720" distB="45720" distL="114300" distR="114300" simplePos="0" relativeHeight="251651584" behindDoc="0" locked="0" layoutInCell="1" allowOverlap="1" wp14:anchorId="5CFFDAD2" wp14:editId="5E7A8EEB">
                <wp:simplePos x="0" y="0"/>
                <wp:positionH relativeFrom="column">
                  <wp:posOffset>0</wp:posOffset>
                </wp:positionH>
                <wp:positionV relativeFrom="paragraph">
                  <wp:posOffset>331470</wp:posOffset>
                </wp:positionV>
                <wp:extent cx="574421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4210" cy="1404620"/>
                        </a:xfrm>
                        <a:prstGeom prst="rect">
                          <a:avLst/>
                        </a:prstGeom>
                        <a:noFill/>
                        <a:ln w="9525">
                          <a:noFill/>
                          <a:miter lim="800000"/>
                          <a:headEnd/>
                          <a:tailEnd/>
                        </a:ln>
                      </wps:spPr>
                      <wps:txbx>
                        <w:txbxContent>
                          <w:p w14:paraId="169B0575" w14:textId="77777777" w:rsidR="003223D7" w:rsidRPr="0059535E" w:rsidRDefault="003223D7" w:rsidP="003223D7">
                            <w:pPr>
                              <w:spacing w:after="0"/>
                              <w:jc w:val="right"/>
                              <w:rPr>
                                <w:rFonts w:ascii="Segoe UI" w:hAnsi="Segoe UI" w:cs="Segoe UI"/>
                                <w:b/>
                                <w:bCs/>
                                <w:color w:val="008080"/>
                                <w:sz w:val="72"/>
                                <w:szCs w:val="72"/>
                              </w:rPr>
                            </w:pPr>
                            <w:r w:rsidRPr="0059535E">
                              <w:rPr>
                                <w:rFonts w:ascii="Segoe UI" w:hAnsi="Segoe UI" w:cs="Segoe UI"/>
                                <w:b/>
                                <w:bCs/>
                                <w:color w:val="008080"/>
                                <w:sz w:val="72"/>
                                <w:szCs w:val="72"/>
                              </w:rPr>
                              <w:t xml:space="preserve">D[x.y] [title]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FFDAD2" id="_x0000_t202" coordsize="21600,21600" o:spt="202" path="m,l,21600r21600,l21600,xe">
                <v:stroke joinstyle="miter"/>
                <v:path gradientshapeok="t" o:connecttype="rect"/>
              </v:shapetype>
              <v:shape id="Text Box 2" o:spid="_x0000_s1026" type="#_x0000_t202" style="position:absolute;margin-left:0;margin-top:26.1pt;width:452.3pt;height:110.6pt;z-index:2516515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" filled="f" stroked="f">
                <v:textbox style="mso-fit-shape-to-text:t">
                  <w:txbxContent>
                    <w:p w14:paraId="169B0575" w14:textId="77777777" w:rsidR="003223D7" w:rsidRPr="0059535E" w:rsidRDefault="003223D7" w:rsidP="003223D7">
                      <w:pPr>
                        <w:spacing w:after="0"/>
                        <w:jc w:val="right"/>
                        <w:rPr>
                          <w:rFonts w:ascii="Segoe UI" w:hAnsi="Segoe UI" w:cs="Segoe UI"/>
                          <w:b/>
                          <w:bCs/>
                          <w:color w:val="008080"/>
                          <w:sz w:val="72"/>
                          <w:szCs w:val="72"/>
                        </w:rPr>
                      </w:pPr>
                      <w:r w:rsidRPr="0059535E">
                        <w:rPr>
                          <w:rFonts w:ascii="Segoe UI" w:hAnsi="Segoe UI" w:cs="Segoe UI"/>
                          <w:b/>
                          <w:bCs/>
                          <w:color w:val="008080"/>
                          <w:sz w:val="72"/>
                          <w:szCs w:val="72"/>
                        </w:rPr>
                        <w:t xml:space="preserve">D[x.y] [title] </w:t>
                      </w:r>
                    </w:p>
                  </w:txbxContent>
                </v:textbox>
                <w10:wrap type="square"/>
              </v:shape>
            </w:pict>
          </mc:Fallback>
        </mc:AlternateContent>
      </w:r>
      <w:r w:rsidR="00BA7011" w:rsidRPr="00E561D9">
        <w:rPr>
          <w:lang w:val="en-GB"/>
        </w:rPr>
        <w:br w:type="page"/>
      </w:r>
    </w:p>
    <w:p w14:paraId="48C14D0A" w14:textId="77777777" w:rsidR="003223D7" w:rsidRPr="00E561D9" w:rsidRDefault="033E9E65" w:rsidP="003223D7">
      <w:pPr>
        <w:pStyle w:val="Ttulo1"/>
      </w:pPr>
      <w:bookmarkStart w:id="0" w:name="_Toc151969751"/>
      <w:r w:rsidRPr="00E561D9">
        <w:lastRenderedPageBreak/>
        <w:t>Table of Contents</w:t>
      </w:r>
      <w:bookmarkEnd w:id="0"/>
    </w:p>
    <w:p w14:paraId="2331C096" w14:textId="684EC5F4" w:rsidR="00AB6C0D" w:rsidRPr="00E561D9" w:rsidRDefault="003223D7" w:rsidP="033E9E65">
      <w:pPr>
        <w:pStyle w:val="TDC1"/>
        <w:tabs>
          <w:tab w:val="left" w:pos="440"/>
          <w:tab w:val="right" w:leader="dot" w:pos="9019"/>
        </w:tabs>
        <w:rPr>
          <w:rFonts w:asciiTheme="minorHAnsi" w:hAnsiTheme="minorHAnsi"/>
          <w:noProof/>
          <w:kern w:val="2"/>
          <w:lang w:eastAsia="es-ES"/>
          <w14:ligatures w14:val="standardContextual"/>
        </w:rPr>
      </w:pPr>
      <w:r w:rsidRPr="00E561D9">
        <w:fldChar w:fldCharType="begin"/>
      </w:r>
      <w:r w:rsidRPr="00E561D9">
        <w:instrText xml:space="preserve"> TOC \o "1-7" \h \z \u </w:instrText>
      </w:r>
      <w:r w:rsidRPr="00E561D9">
        <w:fldChar w:fldCharType="separate"/>
      </w:r>
      <w:hyperlink w:anchor="_Toc151969751" w:history="1">
        <w:r w:rsidR="00AB6C0D" w:rsidRPr="00E561D9">
          <w:rPr>
            <w:rStyle w:val="Hipervnculo"/>
            <w:noProof/>
          </w:rPr>
          <w:t>1.</w:t>
        </w:r>
        <w:r w:rsidR="00AB6C0D" w:rsidRPr="00E561D9">
          <w:rPr>
            <w:rFonts w:asciiTheme="minorHAnsi" w:hAnsiTheme="minorHAnsi"/>
            <w:noProof/>
            <w:kern w:val="2"/>
            <w:lang w:eastAsia="es-ES"/>
            <w14:ligatures w14:val="standardContextual"/>
          </w:rPr>
          <w:tab/>
        </w:r>
        <w:r w:rsidR="00AB6C0D" w:rsidRPr="00E561D9">
          <w:rPr>
            <w:rStyle w:val="Hipervnculo"/>
            <w:noProof/>
          </w:rPr>
          <w:t>Table of Contents</w:t>
        </w:r>
        <w:r w:rsidR="00AB6C0D" w:rsidRPr="00E561D9">
          <w:rPr>
            <w:noProof/>
            <w:webHidden/>
          </w:rPr>
          <w:tab/>
        </w:r>
        <w:r w:rsidR="00AB6C0D" w:rsidRPr="00E561D9">
          <w:rPr>
            <w:noProof/>
            <w:webHidden/>
          </w:rPr>
          <w:fldChar w:fldCharType="begin"/>
        </w:r>
        <w:r w:rsidR="00AB6C0D" w:rsidRPr="00E561D9">
          <w:rPr>
            <w:noProof/>
            <w:webHidden/>
          </w:rPr>
          <w:instrText xml:space="preserve"> PAGEREF _Toc151969751 \h </w:instrText>
        </w:r>
        <w:r w:rsidR="00AB6C0D" w:rsidRPr="00E561D9">
          <w:rPr>
            <w:noProof/>
            <w:webHidden/>
          </w:rPr>
        </w:r>
        <w:r w:rsidR="00AB6C0D" w:rsidRPr="00E561D9">
          <w:rPr>
            <w:noProof/>
            <w:webHidden/>
          </w:rPr>
          <w:fldChar w:fldCharType="separate"/>
        </w:r>
        <w:r w:rsidR="00AB6C0D" w:rsidRPr="00E561D9">
          <w:rPr>
            <w:noProof/>
            <w:webHidden/>
          </w:rPr>
          <w:t>2</w:t>
        </w:r>
        <w:r w:rsidR="00AB6C0D" w:rsidRPr="00E561D9">
          <w:rPr>
            <w:noProof/>
            <w:webHidden/>
          </w:rPr>
          <w:fldChar w:fldCharType="end"/>
        </w:r>
      </w:hyperlink>
    </w:p>
    <w:p w14:paraId="46B5FFA7" w14:textId="234B52E2" w:rsidR="00AB6C0D" w:rsidRPr="00E561D9" w:rsidRDefault="00AB6C0D" w:rsidP="033E9E65">
      <w:pPr>
        <w:pStyle w:val="TDC1"/>
        <w:tabs>
          <w:tab w:val="left" w:pos="440"/>
          <w:tab w:val="right" w:leader="dot" w:pos="9019"/>
        </w:tabs>
        <w:rPr>
          <w:rFonts w:asciiTheme="minorHAnsi" w:hAnsiTheme="minorHAnsi"/>
          <w:noProof/>
          <w:kern w:val="2"/>
          <w:lang w:eastAsia="es-ES"/>
          <w14:ligatures w14:val="standardContextual"/>
        </w:rPr>
      </w:pPr>
      <w:hyperlink w:anchor="_Toc151969752" w:history="1">
        <w:r w:rsidRPr="00E561D9">
          <w:rPr>
            <w:rStyle w:val="Hipervnculo"/>
            <w:noProof/>
          </w:rPr>
          <w:t>2.</w:t>
        </w:r>
        <w:r w:rsidRPr="00E561D9">
          <w:rPr>
            <w:rFonts w:asciiTheme="minorHAnsi" w:hAnsiTheme="minorHAnsi"/>
            <w:noProof/>
            <w:kern w:val="2"/>
            <w:lang w:eastAsia="es-ES"/>
            <w14:ligatures w14:val="standardContextual"/>
          </w:rPr>
          <w:tab/>
        </w:r>
        <w:r w:rsidRPr="00E561D9">
          <w:rPr>
            <w:rStyle w:val="Hipervnculo"/>
            <w:noProof/>
          </w:rPr>
          <w:t>List of Figures</w:t>
        </w:r>
        <w:r w:rsidRPr="00E561D9">
          <w:rPr>
            <w:noProof/>
            <w:webHidden/>
          </w:rPr>
          <w:tab/>
        </w:r>
        <w:r w:rsidRPr="00E561D9">
          <w:rPr>
            <w:noProof/>
            <w:webHidden/>
          </w:rPr>
          <w:fldChar w:fldCharType="begin"/>
        </w:r>
        <w:r w:rsidRPr="00E561D9">
          <w:rPr>
            <w:noProof/>
            <w:webHidden/>
          </w:rPr>
          <w:instrText xml:space="preserve"> PAGEREF _Toc151969752 \h </w:instrText>
        </w:r>
        <w:r w:rsidRPr="00E561D9">
          <w:rPr>
            <w:noProof/>
            <w:webHidden/>
          </w:rPr>
        </w:r>
        <w:r w:rsidRPr="00E561D9">
          <w:rPr>
            <w:noProof/>
            <w:webHidden/>
          </w:rPr>
          <w:fldChar w:fldCharType="separate"/>
        </w:r>
        <w:r w:rsidRPr="00E561D9">
          <w:rPr>
            <w:noProof/>
            <w:webHidden/>
          </w:rPr>
          <w:t>3</w:t>
        </w:r>
        <w:r w:rsidRPr="00E561D9">
          <w:rPr>
            <w:noProof/>
            <w:webHidden/>
          </w:rPr>
          <w:fldChar w:fldCharType="end"/>
        </w:r>
      </w:hyperlink>
    </w:p>
    <w:p w14:paraId="4F1D763E" w14:textId="30BA9C24" w:rsidR="00AB6C0D" w:rsidRPr="00E561D9" w:rsidRDefault="00AB6C0D" w:rsidP="033E9E65">
      <w:pPr>
        <w:pStyle w:val="TDC1"/>
        <w:tabs>
          <w:tab w:val="left" w:pos="440"/>
          <w:tab w:val="right" w:leader="dot" w:pos="9019"/>
        </w:tabs>
        <w:rPr>
          <w:rFonts w:asciiTheme="minorHAnsi" w:hAnsiTheme="minorHAnsi"/>
          <w:noProof/>
          <w:kern w:val="2"/>
          <w:lang w:eastAsia="es-ES"/>
          <w14:ligatures w14:val="standardContextual"/>
        </w:rPr>
      </w:pPr>
      <w:hyperlink w:anchor="_Toc151969753" w:history="1">
        <w:r w:rsidRPr="00E561D9">
          <w:rPr>
            <w:rStyle w:val="Hipervnculo"/>
            <w:noProof/>
          </w:rPr>
          <w:t>3.</w:t>
        </w:r>
        <w:r w:rsidRPr="00E561D9">
          <w:rPr>
            <w:rFonts w:asciiTheme="minorHAnsi" w:hAnsiTheme="minorHAnsi"/>
            <w:noProof/>
            <w:kern w:val="2"/>
            <w:lang w:eastAsia="es-ES"/>
            <w14:ligatures w14:val="standardContextual"/>
          </w:rPr>
          <w:tab/>
        </w:r>
        <w:r w:rsidRPr="00E561D9">
          <w:rPr>
            <w:rStyle w:val="Hipervnculo"/>
            <w:noProof/>
          </w:rPr>
          <w:t>List of Tables</w:t>
        </w:r>
        <w:r w:rsidRPr="00E561D9">
          <w:rPr>
            <w:noProof/>
            <w:webHidden/>
          </w:rPr>
          <w:tab/>
        </w:r>
        <w:r w:rsidRPr="00E561D9">
          <w:rPr>
            <w:noProof/>
            <w:webHidden/>
          </w:rPr>
          <w:fldChar w:fldCharType="begin"/>
        </w:r>
        <w:r w:rsidRPr="00E561D9">
          <w:rPr>
            <w:noProof/>
            <w:webHidden/>
          </w:rPr>
          <w:instrText xml:space="preserve"> PAGEREF _Toc151969753 \h </w:instrText>
        </w:r>
        <w:r w:rsidRPr="00E561D9">
          <w:rPr>
            <w:noProof/>
            <w:webHidden/>
          </w:rPr>
        </w:r>
        <w:r w:rsidRPr="00E561D9">
          <w:rPr>
            <w:noProof/>
            <w:webHidden/>
          </w:rPr>
          <w:fldChar w:fldCharType="separate"/>
        </w:r>
        <w:r w:rsidRPr="00E561D9">
          <w:rPr>
            <w:noProof/>
            <w:webHidden/>
          </w:rPr>
          <w:t>4</w:t>
        </w:r>
        <w:r w:rsidRPr="00E561D9">
          <w:rPr>
            <w:noProof/>
            <w:webHidden/>
          </w:rPr>
          <w:fldChar w:fldCharType="end"/>
        </w:r>
      </w:hyperlink>
    </w:p>
    <w:p w14:paraId="384E1ACA" w14:textId="2E55D5A8" w:rsidR="00AB6C0D" w:rsidRPr="00E561D9" w:rsidRDefault="00AB6C0D" w:rsidP="033E9E65">
      <w:pPr>
        <w:pStyle w:val="TDC1"/>
        <w:tabs>
          <w:tab w:val="left" w:pos="440"/>
          <w:tab w:val="right" w:leader="dot" w:pos="9019"/>
        </w:tabs>
        <w:rPr>
          <w:rFonts w:asciiTheme="minorHAnsi" w:hAnsiTheme="minorHAnsi"/>
          <w:noProof/>
          <w:kern w:val="2"/>
          <w:lang w:eastAsia="es-ES"/>
          <w14:ligatures w14:val="standardContextual"/>
        </w:rPr>
      </w:pPr>
      <w:hyperlink w:anchor="_Toc151969754" w:history="1">
        <w:r w:rsidRPr="00E561D9">
          <w:rPr>
            <w:rStyle w:val="Hipervnculo"/>
            <w:noProof/>
          </w:rPr>
          <w:t>4.</w:t>
        </w:r>
        <w:r w:rsidRPr="00E561D9">
          <w:rPr>
            <w:rFonts w:asciiTheme="minorHAnsi" w:hAnsiTheme="minorHAnsi"/>
            <w:noProof/>
            <w:kern w:val="2"/>
            <w:lang w:eastAsia="es-ES"/>
            <w14:ligatures w14:val="standardContextual"/>
          </w:rPr>
          <w:tab/>
        </w:r>
        <w:r w:rsidRPr="00E561D9">
          <w:rPr>
            <w:rStyle w:val="Hipervnculo"/>
            <w:noProof/>
          </w:rPr>
          <w:t>Executive Summary</w:t>
        </w:r>
        <w:r w:rsidRPr="00E561D9">
          <w:rPr>
            <w:noProof/>
            <w:webHidden/>
          </w:rPr>
          <w:tab/>
        </w:r>
        <w:r w:rsidRPr="00E561D9">
          <w:rPr>
            <w:noProof/>
            <w:webHidden/>
          </w:rPr>
          <w:fldChar w:fldCharType="begin"/>
        </w:r>
        <w:r w:rsidRPr="00E561D9">
          <w:rPr>
            <w:noProof/>
            <w:webHidden/>
          </w:rPr>
          <w:instrText xml:space="preserve"> PAGEREF _Toc151969754 \h </w:instrText>
        </w:r>
        <w:r w:rsidRPr="00E561D9">
          <w:rPr>
            <w:noProof/>
            <w:webHidden/>
          </w:rPr>
        </w:r>
        <w:r w:rsidRPr="00E561D9">
          <w:rPr>
            <w:noProof/>
            <w:webHidden/>
          </w:rPr>
          <w:fldChar w:fldCharType="separate"/>
        </w:r>
        <w:r w:rsidRPr="00E561D9">
          <w:rPr>
            <w:noProof/>
            <w:webHidden/>
          </w:rPr>
          <w:t>8</w:t>
        </w:r>
        <w:r w:rsidRPr="00E561D9">
          <w:rPr>
            <w:noProof/>
            <w:webHidden/>
          </w:rPr>
          <w:fldChar w:fldCharType="end"/>
        </w:r>
      </w:hyperlink>
    </w:p>
    <w:p w14:paraId="2766914C" w14:textId="7F9589A7" w:rsidR="00AB6C0D" w:rsidRPr="00E561D9" w:rsidRDefault="00AB6C0D" w:rsidP="033E9E65">
      <w:pPr>
        <w:pStyle w:val="TDC1"/>
        <w:tabs>
          <w:tab w:val="left" w:pos="440"/>
          <w:tab w:val="right" w:leader="dot" w:pos="9019"/>
        </w:tabs>
        <w:rPr>
          <w:rFonts w:asciiTheme="minorHAnsi" w:hAnsiTheme="minorHAnsi"/>
          <w:noProof/>
          <w:kern w:val="2"/>
          <w:lang w:eastAsia="es-ES"/>
          <w14:ligatures w14:val="standardContextual"/>
        </w:rPr>
      </w:pPr>
      <w:hyperlink w:anchor="_Toc151969755" w:history="1">
        <w:r w:rsidRPr="00E561D9">
          <w:rPr>
            <w:rStyle w:val="Hipervnculo"/>
            <w:noProof/>
          </w:rPr>
          <w:t>5.</w:t>
        </w:r>
        <w:r w:rsidRPr="00E561D9">
          <w:rPr>
            <w:rFonts w:asciiTheme="minorHAnsi" w:hAnsiTheme="minorHAnsi"/>
            <w:noProof/>
            <w:kern w:val="2"/>
            <w:lang w:eastAsia="es-ES"/>
            <w14:ligatures w14:val="standardContextual"/>
          </w:rPr>
          <w:tab/>
        </w:r>
        <w:r w:rsidRPr="00E561D9">
          <w:rPr>
            <w:rStyle w:val="Hipervnculo"/>
            <w:noProof/>
          </w:rPr>
          <w:t>INTRODUCTION</w:t>
        </w:r>
        <w:r w:rsidRPr="00E561D9">
          <w:rPr>
            <w:noProof/>
            <w:webHidden/>
          </w:rPr>
          <w:tab/>
        </w:r>
        <w:r w:rsidRPr="00E561D9">
          <w:rPr>
            <w:noProof/>
            <w:webHidden/>
          </w:rPr>
          <w:fldChar w:fldCharType="begin"/>
        </w:r>
        <w:r w:rsidRPr="00E561D9">
          <w:rPr>
            <w:noProof/>
            <w:webHidden/>
          </w:rPr>
          <w:instrText xml:space="preserve"> PAGEREF _Toc151969755 \h </w:instrText>
        </w:r>
        <w:r w:rsidRPr="00E561D9">
          <w:rPr>
            <w:noProof/>
            <w:webHidden/>
          </w:rPr>
        </w:r>
        <w:r w:rsidRPr="00E561D9">
          <w:rPr>
            <w:noProof/>
            <w:webHidden/>
          </w:rPr>
          <w:fldChar w:fldCharType="separate"/>
        </w:r>
        <w:r w:rsidRPr="00E561D9">
          <w:rPr>
            <w:noProof/>
            <w:webHidden/>
          </w:rPr>
          <w:t>9</w:t>
        </w:r>
        <w:r w:rsidRPr="00E561D9">
          <w:rPr>
            <w:noProof/>
            <w:webHidden/>
          </w:rPr>
          <w:fldChar w:fldCharType="end"/>
        </w:r>
      </w:hyperlink>
    </w:p>
    <w:p w14:paraId="24E0E940" w14:textId="2DC35750"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56" w:history="1">
        <w:r w:rsidRPr="00E561D9">
          <w:rPr>
            <w:rStyle w:val="Hipervnculo"/>
            <w:noProof/>
          </w:rPr>
          <w:t>5.1.</w:t>
        </w:r>
        <w:r w:rsidRPr="00E561D9">
          <w:rPr>
            <w:rFonts w:asciiTheme="minorHAnsi" w:hAnsiTheme="minorHAnsi"/>
            <w:noProof/>
            <w:kern w:val="2"/>
            <w:lang w:eastAsia="es-ES"/>
            <w14:ligatures w14:val="standardContextual"/>
          </w:rPr>
          <w:tab/>
        </w:r>
        <w:r w:rsidRPr="00E561D9">
          <w:rPr>
            <w:rStyle w:val="Hipervnculo"/>
            <w:noProof/>
          </w:rPr>
          <w:t>OBJECTIVE</w:t>
        </w:r>
        <w:r w:rsidRPr="00E561D9">
          <w:rPr>
            <w:noProof/>
            <w:webHidden/>
          </w:rPr>
          <w:tab/>
        </w:r>
        <w:r w:rsidRPr="00E561D9">
          <w:rPr>
            <w:noProof/>
            <w:webHidden/>
          </w:rPr>
          <w:fldChar w:fldCharType="begin"/>
        </w:r>
        <w:r w:rsidRPr="00E561D9">
          <w:rPr>
            <w:noProof/>
            <w:webHidden/>
          </w:rPr>
          <w:instrText xml:space="preserve"> PAGEREF _Toc151969756 \h </w:instrText>
        </w:r>
        <w:r w:rsidRPr="00E561D9">
          <w:rPr>
            <w:noProof/>
            <w:webHidden/>
          </w:rPr>
        </w:r>
        <w:r w:rsidRPr="00E561D9">
          <w:rPr>
            <w:noProof/>
            <w:webHidden/>
          </w:rPr>
          <w:fldChar w:fldCharType="separate"/>
        </w:r>
        <w:r w:rsidRPr="00E561D9">
          <w:rPr>
            <w:noProof/>
            <w:webHidden/>
          </w:rPr>
          <w:t>9</w:t>
        </w:r>
        <w:r w:rsidRPr="00E561D9">
          <w:rPr>
            <w:noProof/>
            <w:webHidden/>
          </w:rPr>
          <w:fldChar w:fldCharType="end"/>
        </w:r>
      </w:hyperlink>
    </w:p>
    <w:p w14:paraId="63611184" w14:textId="2203248D"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57" w:history="1">
        <w:r w:rsidRPr="00E561D9">
          <w:rPr>
            <w:rStyle w:val="Hipervnculo"/>
            <w:noProof/>
          </w:rPr>
          <w:t>5.2.</w:t>
        </w:r>
        <w:r w:rsidRPr="00E561D9">
          <w:rPr>
            <w:rFonts w:asciiTheme="minorHAnsi" w:hAnsiTheme="minorHAnsi"/>
            <w:noProof/>
            <w:kern w:val="2"/>
            <w:lang w:eastAsia="es-ES"/>
            <w14:ligatures w14:val="standardContextual"/>
          </w:rPr>
          <w:tab/>
        </w:r>
        <w:r w:rsidRPr="00E561D9">
          <w:rPr>
            <w:rStyle w:val="Hipervnculo"/>
            <w:noProof/>
          </w:rPr>
          <w:t>LOCATION</w:t>
        </w:r>
        <w:r w:rsidRPr="00E561D9">
          <w:rPr>
            <w:noProof/>
            <w:webHidden/>
          </w:rPr>
          <w:tab/>
        </w:r>
        <w:r w:rsidRPr="00E561D9">
          <w:rPr>
            <w:noProof/>
            <w:webHidden/>
          </w:rPr>
          <w:fldChar w:fldCharType="begin"/>
        </w:r>
        <w:r w:rsidRPr="00E561D9">
          <w:rPr>
            <w:noProof/>
            <w:webHidden/>
          </w:rPr>
          <w:instrText xml:space="preserve"> PAGEREF _Toc151969757 \h </w:instrText>
        </w:r>
        <w:r w:rsidRPr="00E561D9">
          <w:rPr>
            <w:noProof/>
            <w:webHidden/>
          </w:rPr>
        </w:r>
        <w:r w:rsidRPr="00E561D9">
          <w:rPr>
            <w:noProof/>
            <w:webHidden/>
          </w:rPr>
          <w:fldChar w:fldCharType="separate"/>
        </w:r>
        <w:r w:rsidRPr="00E561D9">
          <w:rPr>
            <w:noProof/>
            <w:webHidden/>
          </w:rPr>
          <w:t>9</w:t>
        </w:r>
        <w:r w:rsidRPr="00E561D9">
          <w:rPr>
            <w:noProof/>
            <w:webHidden/>
          </w:rPr>
          <w:fldChar w:fldCharType="end"/>
        </w:r>
      </w:hyperlink>
    </w:p>
    <w:p w14:paraId="1DE9E9EB" w14:textId="1974BB06"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58" w:history="1">
        <w:r w:rsidRPr="00E561D9">
          <w:rPr>
            <w:rStyle w:val="Hipervnculo"/>
            <w:noProof/>
          </w:rPr>
          <w:t>5.3.</w:t>
        </w:r>
        <w:r w:rsidRPr="00E561D9">
          <w:rPr>
            <w:rFonts w:asciiTheme="minorHAnsi" w:hAnsiTheme="minorHAnsi"/>
            <w:noProof/>
            <w:kern w:val="2"/>
            <w:lang w:eastAsia="es-ES"/>
            <w14:ligatures w14:val="standardContextual"/>
          </w:rPr>
          <w:tab/>
        </w:r>
        <w:r w:rsidRPr="00E561D9">
          <w:rPr>
            <w:rStyle w:val="Hipervnculo"/>
            <w:noProof/>
          </w:rPr>
          <w:t>OWNERSHIP</w:t>
        </w:r>
        <w:r w:rsidRPr="00E561D9">
          <w:rPr>
            <w:noProof/>
            <w:webHidden/>
          </w:rPr>
          <w:tab/>
        </w:r>
        <w:r w:rsidRPr="00E561D9">
          <w:rPr>
            <w:noProof/>
            <w:webHidden/>
          </w:rPr>
          <w:fldChar w:fldCharType="begin"/>
        </w:r>
        <w:r w:rsidRPr="00E561D9">
          <w:rPr>
            <w:noProof/>
            <w:webHidden/>
          </w:rPr>
          <w:instrText xml:space="preserve"> PAGEREF _Toc151969758 \h </w:instrText>
        </w:r>
        <w:r w:rsidRPr="00E561D9">
          <w:rPr>
            <w:noProof/>
            <w:webHidden/>
          </w:rPr>
        </w:r>
        <w:r w:rsidRPr="00E561D9">
          <w:rPr>
            <w:noProof/>
            <w:webHidden/>
          </w:rPr>
          <w:fldChar w:fldCharType="separate"/>
        </w:r>
        <w:r w:rsidRPr="00E561D9">
          <w:rPr>
            <w:noProof/>
            <w:webHidden/>
          </w:rPr>
          <w:t>9</w:t>
        </w:r>
        <w:r w:rsidRPr="00E561D9">
          <w:rPr>
            <w:noProof/>
            <w:webHidden/>
          </w:rPr>
          <w:fldChar w:fldCharType="end"/>
        </w:r>
      </w:hyperlink>
    </w:p>
    <w:p w14:paraId="31BFA49A" w14:textId="079A8027"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59" w:history="1">
        <w:r w:rsidRPr="00E561D9">
          <w:rPr>
            <w:rStyle w:val="Hipervnculo"/>
            <w:noProof/>
          </w:rPr>
          <w:t>5.4.</w:t>
        </w:r>
        <w:r w:rsidRPr="00E561D9">
          <w:rPr>
            <w:rFonts w:asciiTheme="minorHAnsi" w:hAnsiTheme="minorHAnsi"/>
            <w:noProof/>
            <w:kern w:val="2"/>
            <w:lang w:eastAsia="es-ES"/>
            <w14:ligatures w14:val="standardContextual"/>
          </w:rPr>
          <w:tab/>
        </w:r>
        <w:r w:rsidRPr="00E561D9">
          <w:rPr>
            <w:rStyle w:val="Hipervnculo"/>
            <w:noProof/>
          </w:rPr>
          <w:t>AUTHOR</w:t>
        </w:r>
        <w:r w:rsidRPr="00E561D9">
          <w:rPr>
            <w:noProof/>
            <w:webHidden/>
          </w:rPr>
          <w:tab/>
        </w:r>
        <w:r w:rsidRPr="00E561D9">
          <w:rPr>
            <w:noProof/>
            <w:webHidden/>
          </w:rPr>
          <w:fldChar w:fldCharType="begin"/>
        </w:r>
        <w:r w:rsidRPr="00E561D9">
          <w:rPr>
            <w:noProof/>
            <w:webHidden/>
          </w:rPr>
          <w:instrText xml:space="preserve"> PAGEREF _Toc151969759 \h </w:instrText>
        </w:r>
        <w:r w:rsidRPr="00E561D9">
          <w:rPr>
            <w:noProof/>
            <w:webHidden/>
          </w:rPr>
        </w:r>
        <w:r w:rsidRPr="00E561D9">
          <w:rPr>
            <w:noProof/>
            <w:webHidden/>
          </w:rPr>
          <w:fldChar w:fldCharType="separate"/>
        </w:r>
        <w:r w:rsidRPr="00E561D9">
          <w:rPr>
            <w:noProof/>
            <w:webHidden/>
          </w:rPr>
          <w:t>9</w:t>
        </w:r>
        <w:r w:rsidRPr="00E561D9">
          <w:rPr>
            <w:noProof/>
            <w:webHidden/>
          </w:rPr>
          <w:fldChar w:fldCharType="end"/>
        </w:r>
      </w:hyperlink>
    </w:p>
    <w:p w14:paraId="201A85AF" w14:textId="0400F22C"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60" w:history="1">
        <w:r w:rsidRPr="00E561D9">
          <w:rPr>
            <w:rStyle w:val="Hipervnculo"/>
            <w:noProof/>
          </w:rPr>
          <w:t>5.5.</w:t>
        </w:r>
        <w:r w:rsidRPr="00E561D9">
          <w:rPr>
            <w:rFonts w:asciiTheme="minorHAnsi" w:hAnsiTheme="minorHAnsi"/>
            <w:noProof/>
            <w:kern w:val="2"/>
            <w:lang w:eastAsia="es-ES"/>
            <w14:ligatures w14:val="standardContextual"/>
          </w:rPr>
          <w:tab/>
        </w:r>
        <w:r w:rsidRPr="00E561D9">
          <w:rPr>
            <w:rStyle w:val="Hipervnculo"/>
            <w:noProof/>
          </w:rPr>
          <w:t>REGULATION</w:t>
        </w:r>
        <w:r w:rsidRPr="00E561D9">
          <w:rPr>
            <w:noProof/>
            <w:webHidden/>
          </w:rPr>
          <w:tab/>
        </w:r>
        <w:r w:rsidRPr="00E561D9">
          <w:rPr>
            <w:noProof/>
            <w:webHidden/>
          </w:rPr>
          <w:fldChar w:fldCharType="begin"/>
        </w:r>
        <w:r w:rsidRPr="00E561D9">
          <w:rPr>
            <w:noProof/>
            <w:webHidden/>
          </w:rPr>
          <w:instrText xml:space="preserve"> PAGEREF _Toc151969760 \h </w:instrText>
        </w:r>
        <w:r w:rsidRPr="00E561D9">
          <w:rPr>
            <w:noProof/>
            <w:webHidden/>
          </w:rPr>
        </w:r>
        <w:r w:rsidRPr="00E561D9">
          <w:rPr>
            <w:noProof/>
            <w:webHidden/>
          </w:rPr>
          <w:fldChar w:fldCharType="separate"/>
        </w:r>
        <w:r w:rsidRPr="00E561D9">
          <w:rPr>
            <w:noProof/>
            <w:webHidden/>
          </w:rPr>
          <w:t>9</w:t>
        </w:r>
        <w:r w:rsidRPr="00E561D9">
          <w:rPr>
            <w:noProof/>
            <w:webHidden/>
          </w:rPr>
          <w:fldChar w:fldCharType="end"/>
        </w:r>
      </w:hyperlink>
    </w:p>
    <w:p w14:paraId="348746F8" w14:textId="67CB463B"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61" w:history="1">
        <w:r w:rsidRPr="00E561D9">
          <w:rPr>
            <w:rStyle w:val="Hipervnculo"/>
            <w:noProof/>
          </w:rPr>
          <w:t>5.6.</w:t>
        </w:r>
        <w:r w:rsidRPr="00E561D9">
          <w:rPr>
            <w:rFonts w:asciiTheme="minorHAnsi" w:hAnsiTheme="minorHAnsi"/>
            <w:noProof/>
            <w:kern w:val="2"/>
            <w:lang w:eastAsia="es-ES"/>
            <w14:ligatures w14:val="standardContextual"/>
          </w:rPr>
          <w:tab/>
        </w:r>
        <w:r w:rsidRPr="00E561D9">
          <w:rPr>
            <w:rStyle w:val="Hipervnculo"/>
            <w:noProof/>
          </w:rPr>
          <w:t>BACKGROUND</w:t>
        </w:r>
        <w:r w:rsidRPr="00E561D9">
          <w:rPr>
            <w:noProof/>
            <w:webHidden/>
          </w:rPr>
          <w:tab/>
        </w:r>
        <w:r w:rsidRPr="00E561D9">
          <w:rPr>
            <w:noProof/>
            <w:webHidden/>
          </w:rPr>
          <w:fldChar w:fldCharType="begin"/>
        </w:r>
        <w:r w:rsidRPr="00E561D9">
          <w:rPr>
            <w:noProof/>
            <w:webHidden/>
          </w:rPr>
          <w:instrText xml:space="preserve"> PAGEREF _Toc151969761 \h </w:instrText>
        </w:r>
        <w:r w:rsidRPr="00E561D9">
          <w:rPr>
            <w:noProof/>
            <w:webHidden/>
          </w:rPr>
        </w:r>
        <w:r w:rsidRPr="00E561D9">
          <w:rPr>
            <w:noProof/>
            <w:webHidden/>
          </w:rPr>
          <w:fldChar w:fldCharType="separate"/>
        </w:r>
        <w:r w:rsidRPr="00E561D9">
          <w:rPr>
            <w:noProof/>
            <w:webHidden/>
          </w:rPr>
          <w:t>10</w:t>
        </w:r>
        <w:r w:rsidRPr="00E561D9">
          <w:rPr>
            <w:noProof/>
            <w:webHidden/>
          </w:rPr>
          <w:fldChar w:fldCharType="end"/>
        </w:r>
      </w:hyperlink>
    </w:p>
    <w:p w14:paraId="44BA5B01" w14:textId="60140C4E" w:rsidR="00AB6C0D" w:rsidRPr="00E561D9" w:rsidRDefault="00AB6C0D" w:rsidP="033E9E65">
      <w:pPr>
        <w:pStyle w:val="TDC1"/>
        <w:tabs>
          <w:tab w:val="left" w:pos="440"/>
          <w:tab w:val="right" w:leader="dot" w:pos="9019"/>
        </w:tabs>
        <w:rPr>
          <w:rFonts w:asciiTheme="minorHAnsi" w:hAnsiTheme="minorHAnsi"/>
          <w:noProof/>
          <w:kern w:val="2"/>
          <w:lang w:eastAsia="es-ES"/>
          <w14:ligatures w14:val="standardContextual"/>
        </w:rPr>
      </w:pPr>
      <w:hyperlink w:anchor="_Toc151969762" w:history="1">
        <w:r w:rsidRPr="00E561D9">
          <w:rPr>
            <w:rStyle w:val="Hipervnculo"/>
            <w:noProof/>
          </w:rPr>
          <w:t>6.</w:t>
        </w:r>
        <w:r w:rsidRPr="00E561D9">
          <w:rPr>
            <w:rFonts w:asciiTheme="minorHAnsi" w:hAnsiTheme="minorHAnsi"/>
            <w:noProof/>
            <w:kern w:val="2"/>
            <w:lang w:eastAsia="es-ES"/>
            <w14:ligatures w14:val="standardContextual"/>
          </w:rPr>
          <w:tab/>
        </w:r>
        <w:r w:rsidRPr="00E561D9">
          <w:rPr>
            <w:rStyle w:val="Hipervnculo"/>
            <w:noProof/>
          </w:rPr>
          <w:t>DESCRIPTION OF BUILDING AND FACILITIES</w:t>
        </w:r>
        <w:r w:rsidRPr="00E561D9">
          <w:rPr>
            <w:noProof/>
            <w:webHidden/>
          </w:rPr>
          <w:tab/>
        </w:r>
        <w:r w:rsidRPr="00E561D9">
          <w:rPr>
            <w:noProof/>
            <w:webHidden/>
          </w:rPr>
          <w:fldChar w:fldCharType="begin"/>
        </w:r>
        <w:r w:rsidRPr="00E561D9">
          <w:rPr>
            <w:noProof/>
            <w:webHidden/>
          </w:rPr>
          <w:instrText xml:space="preserve"> PAGEREF _Toc151969762 \h </w:instrText>
        </w:r>
        <w:r w:rsidRPr="00E561D9">
          <w:rPr>
            <w:noProof/>
            <w:webHidden/>
          </w:rPr>
        </w:r>
        <w:r w:rsidRPr="00E561D9">
          <w:rPr>
            <w:noProof/>
            <w:webHidden/>
          </w:rPr>
          <w:fldChar w:fldCharType="separate"/>
        </w:r>
        <w:r w:rsidRPr="00E561D9">
          <w:rPr>
            <w:noProof/>
            <w:webHidden/>
          </w:rPr>
          <w:t>11</w:t>
        </w:r>
        <w:r w:rsidRPr="00E561D9">
          <w:rPr>
            <w:noProof/>
            <w:webHidden/>
          </w:rPr>
          <w:fldChar w:fldCharType="end"/>
        </w:r>
      </w:hyperlink>
    </w:p>
    <w:p w14:paraId="3C421712" w14:textId="495D1D8D"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63" w:history="1">
        <w:r w:rsidRPr="00E561D9">
          <w:rPr>
            <w:rStyle w:val="Hipervnculo"/>
            <w:noProof/>
          </w:rPr>
          <w:t>6.1.</w:t>
        </w:r>
        <w:r w:rsidRPr="00E561D9">
          <w:rPr>
            <w:rFonts w:asciiTheme="minorHAnsi" w:hAnsiTheme="minorHAnsi"/>
            <w:noProof/>
            <w:kern w:val="2"/>
            <w:lang w:eastAsia="es-ES"/>
            <w14:ligatures w14:val="standardContextual"/>
          </w:rPr>
          <w:tab/>
        </w:r>
        <w:r w:rsidRPr="00E561D9">
          <w:rPr>
            <w:rStyle w:val="Hipervnculo"/>
            <w:noProof/>
          </w:rPr>
          <w:t>BUILDING</w:t>
        </w:r>
        <w:r w:rsidRPr="00E561D9">
          <w:rPr>
            <w:noProof/>
            <w:webHidden/>
          </w:rPr>
          <w:tab/>
        </w:r>
        <w:r w:rsidRPr="00E561D9">
          <w:rPr>
            <w:noProof/>
            <w:webHidden/>
          </w:rPr>
          <w:fldChar w:fldCharType="begin"/>
        </w:r>
        <w:r w:rsidRPr="00E561D9">
          <w:rPr>
            <w:noProof/>
            <w:webHidden/>
          </w:rPr>
          <w:instrText xml:space="preserve"> PAGEREF _Toc151969763 \h </w:instrText>
        </w:r>
        <w:r w:rsidRPr="00E561D9">
          <w:rPr>
            <w:noProof/>
            <w:webHidden/>
          </w:rPr>
        </w:r>
        <w:r w:rsidRPr="00E561D9">
          <w:rPr>
            <w:noProof/>
            <w:webHidden/>
          </w:rPr>
          <w:fldChar w:fldCharType="separate"/>
        </w:r>
        <w:r w:rsidRPr="00E561D9">
          <w:rPr>
            <w:noProof/>
            <w:webHidden/>
          </w:rPr>
          <w:t>11</w:t>
        </w:r>
        <w:r w:rsidRPr="00E561D9">
          <w:rPr>
            <w:noProof/>
            <w:webHidden/>
          </w:rPr>
          <w:fldChar w:fldCharType="end"/>
        </w:r>
      </w:hyperlink>
    </w:p>
    <w:p w14:paraId="4E7BE1FC" w14:textId="7CB666FD"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64" w:history="1">
        <w:r w:rsidRPr="00E561D9">
          <w:rPr>
            <w:rStyle w:val="Hipervnculo"/>
            <w:noProof/>
          </w:rPr>
          <w:t>6.2.</w:t>
        </w:r>
        <w:r w:rsidRPr="00E561D9">
          <w:rPr>
            <w:rFonts w:asciiTheme="minorHAnsi" w:hAnsiTheme="minorHAnsi"/>
            <w:noProof/>
            <w:kern w:val="2"/>
            <w:lang w:eastAsia="es-ES"/>
            <w14:ligatures w14:val="standardContextual"/>
          </w:rPr>
          <w:tab/>
        </w:r>
        <w:r w:rsidRPr="00E561D9">
          <w:rPr>
            <w:rStyle w:val="Hipervnculo"/>
            <w:noProof/>
          </w:rPr>
          <w:t>FACILITES</w:t>
        </w:r>
        <w:r w:rsidRPr="00E561D9">
          <w:rPr>
            <w:noProof/>
            <w:webHidden/>
          </w:rPr>
          <w:tab/>
        </w:r>
        <w:r w:rsidRPr="00E561D9">
          <w:rPr>
            <w:noProof/>
            <w:webHidden/>
          </w:rPr>
          <w:fldChar w:fldCharType="begin"/>
        </w:r>
        <w:r w:rsidRPr="00E561D9">
          <w:rPr>
            <w:noProof/>
            <w:webHidden/>
          </w:rPr>
          <w:instrText xml:space="preserve"> PAGEREF _Toc151969764 \h </w:instrText>
        </w:r>
        <w:r w:rsidRPr="00E561D9">
          <w:rPr>
            <w:noProof/>
            <w:webHidden/>
          </w:rPr>
        </w:r>
        <w:r w:rsidRPr="00E561D9">
          <w:rPr>
            <w:noProof/>
            <w:webHidden/>
          </w:rPr>
          <w:fldChar w:fldCharType="separate"/>
        </w:r>
        <w:r w:rsidRPr="00E561D9">
          <w:rPr>
            <w:noProof/>
            <w:webHidden/>
          </w:rPr>
          <w:t>12</w:t>
        </w:r>
        <w:r w:rsidRPr="00E561D9">
          <w:rPr>
            <w:noProof/>
            <w:webHidden/>
          </w:rPr>
          <w:fldChar w:fldCharType="end"/>
        </w:r>
      </w:hyperlink>
    </w:p>
    <w:p w14:paraId="01994F3A" w14:textId="6A6EB744"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65" w:history="1">
        <w:r w:rsidRPr="00E561D9">
          <w:rPr>
            <w:rStyle w:val="Hipervnculo"/>
            <w:noProof/>
          </w:rPr>
          <w:t>6.3.</w:t>
        </w:r>
        <w:r w:rsidRPr="00E561D9">
          <w:rPr>
            <w:rFonts w:asciiTheme="minorHAnsi" w:hAnsiTheme="minorHAnsi"/>
            <w:noProof/>
            <w:kern w:val="2"/>
            <w:lang w:eastAsia="es-ES"/>
            <w14:ligatures w14:val="standardContextual"/>
          </w:rPr>
          <w:tab/>
        </w:r>
        <w:r w:rsidRPr="00E561D9">
          <w:rPr>
            <w:rStyle w:val="Hipervnculo"/>
            <w:noProof/>
          </w:rPr>
          <w:t>BUILDING SELECTION JUSTIFICACION</w:t>
        </w:r>
        <w:r w:rsidRPr="00E561D9">
          <w:rPr>
            <w:noProof/>
            <w:webHidden/>
          </w:rPr>
          <w:tab/>
        </w:r>
        <w:r w:rsidRPr="00E561D9">
          <w:rPr>
            <w:noProof/>
            <w:webHidden/>
          </w:rPr>
          <w:fldChar w:fldCharType="begin"/>
        </w:r>
        <w:r w:rsidRPr="00E561D9">
          <w:rPr>
            <w:noProof/>
            <w:webHidden/>
          </w:rPr>
          <w:instrText xml:space="preserve"> PAGEREF _Toc151969765 \h </w:instrText>
        </w:r>
        <w:r w:rsidRPr="00E561D9">
          <w:rPr>
            <w:noProof/>
            <w:webHidden/>
          </w:rPr>
        </w:r>
        <w:r w:rsidRPr="00E561D9">
          <w:rPr>
            <w:noProof/>
            <w:webHidden/>
          </w:rPr>
          <w:fldChar w:fldCharType="separate"/>
        </w:r>
        <w:r w:rsidRPr="00E561D9">
          <w:rPr>
            <w:noProof/>
            <w:webHidden/>
          </w:rPr>
          <w:t>14</w:t>
        </w:r>
        <w:r w:rsidRPr="00E561D9">
          <w:rPr>
            <w:noProof/>
            <w:webHidden/>
          </w:rPr>
          <w:fldChar w:fldCharType="end"/>
        </w:r>
      </w:hyperlink>
    </w:p>
    <w:p w14:paraId="71810CE7" w14:textId="53475640" w:rsidR="00AB6C0D" w:rsidRPr="00E561D9" w:rsidRDefault="00AB6C0D" w:rsidP="033E9E65">
      <w:pPr>
        <w:pStyle w:val="TDC1"/>
        <w:tabs>
          <w:tab w:val="left" w:pos="440"/>
          <w:tab w:val="right" w:leader="dot" w:pos="9019"/>
        </w:tabs>
        <w:rPr>
          <w:rFonts w:asciiTheme="minorHAnsi" w:hAnsiTheme="minorHAnsi"/>
          <w:noProof/>
          <w:kern w:val="2"/>
          <w:lang w:eastAsia="es-ES"/>
          <w14:ligatures w14:val="standardContextual"/>
        </w:rPr>
      </w:pPr>
      <w:hyperlink w:anchor="_Toc151969766" w:history="1">
        <w:r w:rsidRPr="00E561D9">
          <w:rPr>
            <w:rStyle w:val="Hipervnculo"/>
            <w:noProof/>
          </w:rPr>
          <w:t>7.</w:t>
        </w:r>
        <w:r w:rsidRPr="00E561D9">
          <w:rPr>
            <w:rFonts w:asciiTheme="minorHAnsi" w:hAnsiTheme="minorHAnsi"/>
            <w:noProof/>
            <w:kern w:val="2"/>
            <w:lang w:eastAsia="es-ES"/>
            <w14:ligatures w14:val="standardContextual"/>
          </w:rPr>
          <w:tab/>
        </w:r>
        <w:r w:rsidRPr="00E561D9">
          <w:rPr>
            <w:rStyle w:val="Hipervnculo"/>
            <w:noProof/>
          </w:rPr>
          <w:t>TECHNOLOGIES TO BE IMPLEMENTED</w:t>
        </w:r>
        <w:r w:rsidRPr="00E561D9">
          <w:rPr>
            <w:noProof/>
            <w:webHidden/>
          </w:rPr>
          <w:tab/>
        </w:r>
        <w:r w:rsidRPr="00E561D9">
          <w:rPr>
            <w:noProof/>
            <w:webHidden/>
          </w:rPr>
          <w:fldChar w:fldCharType="begin"/>
        </w:r>
        <w:r w:rsidRPr="00E561D9">
          <w:rPr>
            <w:noProof/>
            <w:webHidden/>
          </w:rPr>
          <w:instrText xml:space="preserve"> PAGEREF _Toc151969766 \h </w:instrText>
        </w:r>
        <w:r w:rsidRPr="00E561D9">
          <w:rPr>
            <w:noProof/>
            <w:webHidden/>
          </w:rPr>
        </w:r>
        <w:r w:rsidRPr="00E561D9">
          <w:rPr>
            <w:noProof/>
            <w:webHidden/>
          </w:rPr>
          <w:fldChar w:fldCharType="separate"/>
        </w:r>
        <w:r w:rsidRPr="00E561D9">
          <w:rPr>
            <w:noProof/>
            <w:webHidden/>
          </w:rPr>
          <w:t>15</w:t>
        </w:r>
        <w:r w:rsidRPr="00E561D9">
          <w:rPr>
            <w:noProof/>
            <w:webHidden/>
          </w:rPr>
          <w:fldChar w:fldCharType="end"/>
        </w:r>
      </w:hyperlink>
    </w:p>
    <w:p w14:paraId="7ED8F9E5" w14:textId="06E6AD39"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67" w:history="1">
        <w:r w:rsidRPr="00E561D9">
          <w:rPr>
            <w:rStyle w:val="Hipervnculo"/>
            <w:noProof/>
          </w:rPr>
          <w:t>7.1.</w:t>
        </w:r>
        <w:r w:rsidRPr="00E561D9">
          <w:rPr>
            <w:rFonts w:asciiTheme="minorHAnsi" w:hAnsiTheme="minorHAnsi"/>
            <w:noProof/>
            <w:kern w:val="2"/>
            <w:lang w:eastAsia="es-ES"/>
            <w14:ligatures w14:val="standardContextual"/>
          </w:rPr>
          <w:tab/>
        </w:r>
        <w:r w:rsidRPr="00E561D9">
          <w:rPr>
            <w:rStyle w:val="Hipervnculo"/>
            <w:noProof/>
          </w:rPr>
          <w:t>TCM</w:t>
        </w:r>
        <w:r w:rsidRPr="00E561D9">
          <w:rPr>
            <w:noProof/>
            <w:webHidden/>
          </w:rPr>
          <w:tab/>
        </w:r>
        <w:r w:rsidRPr="00E561D9">
          <w:rPr>
            <w:noProof/>
            <w:webHidden/>
          </w:rPr>
          <w:fldChar w:fldCharType="begin"/>
        </w:r>
        <w:r w:rsidRPr="00E561D9">
          <w:rPr>
            <w:noProof/>
            <w:webHidden/>
          </w:rPr>
          <w:instrText xml:space="preserve"> PAGEREF _Toc151969767 \h </w:instrText>
        </w:r>
        <w:r w:rsidRPr="00E561D9">
          <w:rPr>
            <w:noProof/>
            <w:webHidden/>
          </w:rPr>
        </w:r>
        <w:r w:rsidRPr="00E561D9">
          <w:rPr>
            <w:noProof/>
            <w:webHidden/>
          </w:rPr>
          <w:fldChar w:fldCharType="separate"/>
        </w:r>
        <w:r w:rsidRPr="00E561D9">
          <w:rPr>
            <w:noProof/>
            <w:webHidden/>
          </w:rPr>
          <w:t>15</w:t>
        </w:r>
        <w:r w:rsidRPr="00E561D9">
          <w:rPr>
            <w:noProof/>
            <w:webHidden/>
          </w:rPr>
          <w:fldChar w:fldCharType="end"/>
        </w:r>
      </w:hyperlink>
    </w:p>
    <w:p w14:paraId="64F7B4DC" w14:textId="33B9674D"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68" w:history="1">
        <w:r w:rsidRPr="00E561D9">
          <w:rPr>
            <w:rStyle w:val="Hipervnculo"/>
            <w:noProof/>
          </w:rPr>
          <w:t>7.2.</w:t>
        </w:r>
        <w:r w:rsidRPr="00E561D9">
          <w:rPr>
            <w:rFonts w:asciiTheme="minorHAnsi" w:hAnsiTheme="minorHAnsi"/>
            <w:noProof/>
            <w:kern w:val="2"/>
            <w:lang w:eastAsia="es-ES"/>
            <w14:ligatures w14:val="standardContextual"/>
          </w:rPr>
          <w:tab/>
        </w:r>
        <w:r w:rsidRPr="00E561D9">
          <w:rPr>
            <w:rStyle w:val="Hipervnculo"/>
            <w:noProof/>
          </w:rPr>
          <w:t>PCM</w:t>
        </w:r>
        <w:r w:rsidRPr="00E561D9">
          <w:rPr>
            <w:noProof/>
            <w:webHidden/>
          </w:rPr>
          <w:tab/>
        </w:r>
        <w:r w:rsidRPr="00E561D9">
          <w:rPr>
            <w:noProof/>
            <w:webHidden/>
          </w:rPr>
          <w:fldChar w:fldCharType="begin"/>
        </w:r>
        <w:r w:rsidRPr="00E561D9">
          <w:rPr>
            <w:noProof/>
            <w:webHidden/>
          </w:rPr>
          <w:instrText xml:space="preserve"> PAGEREF _Toc151969768 \h </w:instrText>
        </w:r>
        <w:r w:rsidRPr="00E561D9">
          <w:rPr>
            <w:noProof/>
            <w:webHidden/>
          </w:rPr>
        </w:r>
        <w:r w:rsidRPr="00E561D9">
          <w:rPr>
            <w:noProof/>
            <w:webHidden/>
          </w:rPr>
          <w:fldChar w:fldCharType="separate"/>
        </w:r>
        <w:r w:rsidRPr="00E561D9">
          <w:rPr>
            <w:noProof/>
            <w:webHidden/>
          </w:rPr>
          <w:t>16</w:t>
        </w:r>
        <w:r w:rsidRPr="00E561D9">
          <w:rPr>
            <w:noProof/>
            <w:webHidden/>
          </w:rPr>
          <w:fldChar w:fldCharType="end"/>
        </w:r>
      </w:hyperlink>
    </w:p>
    <w:p w14:paraId="0DE240B4" w14:textId="0578C52D" w:rsidR="00AB6C0D" w:rsidRPr="00E561D9" w:rsidRDefault="00AB6C0D" w:rsidP="033E9E65">
      <w:pPr>
        <w:pStyle w:val="TDC1"/>
        <w:tabs>
          <w:tab w:val="left" w:pos="440"/>
          <w:tab w:val="right" w:leader="dot" w:pos="9019"/>
        </w:tabs>
        <w:rPr>
          <w:rFonts w:asciiTheme="minorHAnsi" w:hAnsiTheme="minorHAnsi"/>
          <w:noProof/>
          <w:kern w:val="2"/>
          <w:lang w:eastAsia="es-ES"/>
          <w14:ligatures w14:val="standardContextual"/>
        </w:rPr>
      </w:pPr>
      <w:hyperlink w:anchor="_Toc151969769" w:history="1">
        <w:r w:rsidRPr="00E561D9">
          <w:rPr>
            <w:rStyle w:val="Hipervnculo"/>
            <w:noProof/>
          </w:rPr>
          <w:t>8.</w:t>
        </w:r>
        <w:r w:rsidRPr="00E561D9">
          <w:rPr>
            <w:rFonts w:asciiTheme="minorHAnsi" w:hAnsiTheme="minorHAnsi"/>
            <w:noProof/>
            <w:kern w:val="2"/>
            <w:lang w:eastAsia="es-ES"/>
            <w14:ligatures w14:val="standardContextual"/>
          </w:rPr>
          <w:tab/>
        </w:r>
        <w:r w:rsidRPr="00E561D9">
          <w:rPr>
            <w:rStyle w:val="Hipervnculo"/>
            <w:noProof/>
          </w:rPr>
          <w:t>WORKS TO PERFORM</w:t>
        </w:r>
        <w:r w:rsidRPr="00E561D9">
          <w:rPr>
            <w:noProof/>
            <w:webHidden/>
          </w:rPr>
          <w:tab/>
        </w:r>
        <w:r w:rsidRPr="00E561D9">
          <w:rPr>
            <w:noProof/>
            <w:webHidden/>
          </w:rPr>
          <w:fldChar w:fldCharType="begin"/>
        </w:r>
        <w:r w:rsidRPr="00E561D9">
          <w:rPr>
            <w:noProof/>
            <w:webHidden/>
          </w:rPr>
          <w:instrText xml:space="preserve"> PAGEREF _Toc151969769 \h </w:instrText>
        </w:r>
        <w:r w:rsidRPr="00E561D9">
          <w:rPr>
            <w:noProof/>
            <w:webHidden/>
          </w:rPr>
        </w:r>
        <w:r w:rsidRPr="00E561D9">
          <w:rPr>
            <w:noProof/>
            <w:webHidden/>
          </w:rPr>
          <w:fldChar w:fldCharType="separate"/>
        </w:r>
        <w:r w:rsidRPr="00E561D9">
          <w:rPr>
            <w:noProof/>
            <w:webHidden/>
          </w:rPr>
          <w:t>17</w:t>
        </w:r>
        <w:r w:rsidRPr="00E561D9">
          <w:rPr>
            <w:noProof/>
            <w:webHidden/>
          </w:rPr>
          <w:fldChar w:fldCharType="end"/>
        </w:r>
      </w:hyperlink>
    </w:p>
    <w:p w14:paraId="3BD8F8A1" w14:textId="2BCFD169"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70" w:history="1">
        <w:r w:rsidRPr="00E561D9">
          <w:rPr>
            <w:rStyle w:val="Hipervnculo"/>
            <w:noProof/>
          </w:rPr>
          <w:t>8.1.</w:t>
        </w:r>
        <w:r w:rsidRPr="00E561D9">
          <w:rPr>
            <w:rFonts w:asciiTheme="minorHAnsi" w:hAnsiTheme="minorHAnsi"/>
            <w:noProof/>
            <w:kern w:val="2"/>
            <w:lang w:eastAsia="es-ES"/>
            <w14:ligatures w14:val="standardContextual"/>
          </w:rPr>
          <w:tab/>
        </w:r>
        <w:r w:rsidRPr="00E561D9">
          <w:rPr>
            <w:rStyle w:val="Hipervnculo"/>
            <w:noProof/>
          </w:rPr>
          <w:t>ARCHITECTURE AND CIVIL WORKS</w:t>
        </w:r>
        <w:r w:rsidRPr="00E561D9">
          <w:rPr>
            <w:noProof/>
            <w:webHidden/>
          </w:rPr>
          <w:tab/>
        </w:r>
        <w:r w:rsidRPr="00E561D9">
          <w:rPr>
            <w:noProof/>
            <w:webHidden/>
          </w:rPr>
          <w:fldChar w:fldCharType="begin"/>
        </w:r>
        <w:r w:rsidRPr="00E561D9">
          <w:rPr>
            <w:noProof/>
            <w:webHidden/>
          </w:rPr>
          <w:instrText xml:space="preserve"> PAGEREF _Toc151969770 \h </w:instrText>
        </w:r>
        <w:r w:rsidRPr="00E561D9">
          <w:rPr>
            <w:noProof/>
            <w:webHidden/>
          </w:rPr>
        </w:r>
        <w:r w:rsidRPr="00E561D9">
          <w:rPr>
            <w:noProof/>
            <w:webHidden/>
          </w:rPr>
          <w:fldChar w:fldCharType="separate"/>
        </w:r>
        <w:r w:rsidRPr="00E561D9">
          <w:rPr>
            <w:noProof/>
            <w:webHidden/>
          </w:rPr>
          <w:t>17</w:t>
        </w:r>
        <w:r w:rsidRPr="00E561D9">
          <w:rPr>
            <w:noProof/>
            <w:webHidden/>
          </w:rPr>
          <w:fldChar w:fldCharType="end"/>
        </w:r>
      </w:hyperlink>
    </w:p>
    <w:p w14:paraId="0DC71E05" w14:textId="1854410F"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71" w:history="1">
        <w:r w:rsidRPr="00E561D9">
          <w:rPr>
            <w:rStyle w:val="Hipervnculo"/>
            <w:noProof/>
          </w:rPr>
          <w:t>8.2.</w:t>
        </w:r>
        <w:r w:rsidRPr="00E561D9">
          <w:rPr>
            <w:rFonts w:asciiTheme="minorHAnsi" w:hAnsiTheme="minorHAnsi"/>
            <w:noProof/>
            <w:kern w:val="2"/>
            <w:lang w:eastAsia="es-ES"/>
            <w14:ligatures w14:val="standardContextual"/>
          </w:rPr>
          <w:tab/>
        </w:r>
        <w:r w:rsidRPr="00E561D9">
          <w:rPr>
            <w:rStyle w:val="Hipervnculo"/>
            <w:noProof/>
          </w:rPr>
          <w:t>MECHANICAL INSTALLATIONS</w:t>
        </w:r>
        <w:r w:rsidRPr="00E561D9">
          <w:rPr>
            <w:noProof/>
            <w:webHidden/>
          </w:rPr>
          <w:tab/>
        </w:r>
        <w:r w:rsidRPr="00E561D9">
          <w:rPr>
            <w:noProof/>
            <w:webHidden/>
          </w:rPr>
          <w:fldChar w:fldCharType="begin"/>
        </w:r>
        <w:r w:rsidRPr="00E561D9">
          <w:rPr>
            <w:noProof/>
            <w:webHidden/>
          </w:rPr>
          <w:instrText xml:space="preserve"> PAGEREF _Toc151969771 \h </w:instrText>
        </w:r>
        <w:r w:rsidRPr="00E561D9">
          <w:rPr>
            <w:noProof/>
            <w:webHidden/>
          </w:rPr>
        </w:r>
        <w:r w:rsidRPr="00E561D9">
          <w:rPr>
            <w:noProof/>
            <w:webHidden/>
          </w:rPr>
          <w:fldChar w:fldCharType="separate"/>
        </w:r>
        <w:r w:rsidRPr="00E561D9">
          <w:rPr>
            <w:noProof/>
            <w:webHidden/>
          </w:rPr>
          <w:t>18</w:t>
        </w:r>
        <w:r w:rsidRPr="00E561D9">
          <w:rPr>
            <w:noProof/>
            <w:webHidden/>
          </w:rPr>
          <w:fldChar w:fldCharType="end"/>
        </w:r>
      </w:hyperlink>
    </w:p>
    <w:p w14:paraId="2AD75E04" w14:textId="6893DF7D"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72" w:history="1">
        <w:r w:rsidRPr="00E561D9">
          <w:rPr>
            <w:rStyle w:val="Hipervnculo"/>
            <w:noProof/>
          </w:rPr>
          <w:t>8.3.</w:t>
        </w:r>
        <w:r w:rsidRPr="00E561D9">
          <w:rPr>
            <w:rFonts w:asciiTheme="minorHAnsi" w:hAnsiTheme="minorHAnsi"/>
            <w:noProof/>
            <w:kern w:val="2"/>
            <w:lang w:eastAsia="es-ES"/>
            <w14:ligatures w14:val="standardContextual"/>
          </w:rPr>
          <w:tab/>
        </w:r>
        <w:r w:rsidRPr="00E561D9">
          <w:rPr>
            <w:rStyle w:val="Hipervnculo"/>
            <w:noProof/>
          </w:rPr>
          <w:t>ELECTRICAL INSTALLATIONS</w:t>
        </w:r>
        <w:r w:rsidRPr="00E561D9">
          <w:rPr>
            <w:noProof/>
            <w:webHidden/>
          </w:rPr>
          <w:tab/>
        </w:r>
        <w:r w:rsidRPr="00E561D9">
          <w:rPr>
            <w:noProof/>
            <w:webHidden/>
          </w:rPr>
          <w:fldChar w:fldCharType="begin"/>
        </w:r>
        <w:r w:rsidRPr="00E561D9">
          <w:rPr>
            <w:noProof/>
            <w:webHidden/>
          </w:rPr>
          <w:instrText xml:space="preserve"> PAGEREF _Toc151969772 \h </w:instrText>
        </w:r>
        <w:r w:rsidRPr="00E561D9">
          <w:rPr>
            <w:noProof/>
            <w:webHidden/>
          </w:rPr>
        </w:r>
        <w:r w:rsidRPr="00E561D9">
          <w:rPr>
            <w:noProof/>
            <w:webHidden/>
          </w:rPr>
          <w:fldChar w:fldCharType="separate"/>
        </w:r>
        <w:r w:rsidRPr="00E561D9">
          <w:rPr>
            <w:noProof/>
            <w:webHidden/>
          </w:rPr>
          <w:t>20</w:t>
        </w:r>
        <w:r w:rsidRPr="00E561D9">
          <w:rPr>
            <w:noProof/>
            <w:webHidden/>
          </w:rPr>
          <w:fldChar w:fldCharType="end"/>
        </w:r>
      </w:hyperlink>
    </w:p>
    <w:p w14:paraId="233E7BC6" w14:textId="53E0BD80"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73" w:history="1">
        <w:r w:rsidRPr="00E561D9">
          <w:rPr>
            <w:rStyle w:val="Hipervnculo"/>
            <w:noProof/>
          </w:rPr>
          <w:t>8.4.</w:t>
        </w:r>
        <w:r w:rsidRPr="00E561D9">
          <w:rPr>
            <w:rFonts w:asciiTheme="minorHAnsi" w:hAnsiTheme="minorHAnsi"/>
            <w:noProof/>
            <w:kern w:val="2"/>
            <w:lang w:eastAsia="es-ES"/>
            <w14:ligatures w14:val="standardContextual"/>
          </w:rPr>
          <w:tab/>
        </w:r>
        <w:r w:rsidRPr="00E561D9">
          <w:rPr>
            <w:rStyle w:val="Hipervnculo"/>
            <w:noProof/>
          </w:rPr>
          <w:t>REGULATION AND MONITORING</w:t>
        </w:r>
        <w:r w:rsidRPr="00E561D9">
          <w:rPr>
            <w:noProof/>
            <w:webHidden/>
          </w:rPr>
          <w:tab/>
        </w:r>
        <w:r w:rsidRPr="00E561D9">
          <w:rPr>
            <w:noProof/>
            <w:webHidden/>
          </w:rPr>
          <w:fldChar w:fldCharType="begin"/>
        </w:r>
        <w:r w:rsidRPr="00E561D9">
          <w:rPr>
            <w:noProof/>
            <w:webHidden/>
          </w:rPr>
          <w:instrText xml:space="preserve"> PAGEREF _Toc151969773 \h </w:instrText>
        </w:r>
        <w:r w:rsidRPr="00E561D9">
          <w:rPr>
            <w:noProof/>
            <w:webHidden/>
          </w:rPr>
        </w:r>
        <w:r w:rsidRPr="00E561D9">
          <w:rPr>
            <w:noProof/>
            <w:webHidden/>
          </w:rPr>
          <w:fldChar w:fldCharType="separate"/>
        </w:r>
        <w:r w:rsidRPr="00E561D9">
          <w:rPr>
            <w:noProof/>
            <w:webHidden/>
          </w:rPr>
          <w:t>20</w:t>
        </w:r>
        <w:r w:rsidRPr="00E561D9">
          <w:rPr>
            <w:noProof/>
            <w:webHidden/>
          </w:rPr>
          <w:fldChar w:fldCharType="end"/>
        </w:r>
      </w:hyperlink>
    </w:p>
    <w:p w14:paraId="2F1F16E0" w14:textId="767BE818"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74" w:history="1">
        <w:r w:rsidRPr="00E561D9">
          <w:rPr>
            <w:rStyle w:val="Hipervnculo"/>
            <w:noProof/>
          </w:rPr>
          <w:t>8.5.</w:t>
        </w:r>
        <w:r w:rsidRPr="00E561D9">
          <w:rPr>
            <w:rFonts w:asciiTheme="minorHAnsi" w:hAnsiTheme="minorHAnsi"/>
            <w:noProof/>
            <w:kern w:val="2"/>
            <w:lang w:eastAsia="es-ES"/>
            <w14:ligatures w14:val="standardContextual"/>
          </w:rPr>
          <w:tab/>
        </w:r>
        <w:r w:rsidRPr="00E561D9">
          <w:rPr>
            <w:rStyle w:val="Hipervnculo"/>
            <w:noProof/>
          </w:rPr>
          <w:t>FIRE SAFETY</w:t>
        </w:r>
        <w:r w:rsidRPr="00E561D9">
          <w:rPr>
            <w:noProof/>
            <w:webHidden/>
          </w:rPr>
          <w:tab/>
        </w:r>
        <w:r w:rsidRPr="00E561D9">
          <w:rPr>
            <w:noProof/>
            <w:webHidden/>
          </w:rPr>
          <w:fldChar w:fldCharType="begin"/>
        </w:r>
        <w:r w:rsidRPr="00E561D9">
          <w:rPr>
            <w:noProof/>
            <w:webHidden/>
          </w:rPr>
          <w:instrText xml:space="preserve"> PAGEREF _Toc151969774 \h </w:instrText>
        </w:r>
        <w:r w:rsidRPr="00E561D9">
          <w:rPr>
            <w:noProof/>
            <w:webHidden/>
          </w:rPr>
        </w:r>
        <w:r w:rsidRPr="00E561D9">
          <w:rPr>
            <w:noProof/>
            <w:webHidden/>
          </w:rPr>
          <w:fldChar w:fldCharType="separate"/>
        </w:r>
        <w:r w:rsidRPr="00E561D9">
          <w:rPr>
            <w:noProof/>
            <w:webHidden/>
          </w:rPr>
          <w:t>20</w:t>
        </w:r>
        <w:r w:rsidRPr="00E561D9">
          <w:rPr>
            <w:noProof/>
            <w:webHidden/>
          </w:rPr>
          <w:fldChar w:fldCharType="end"/>
        </w:r>
      </w:hyperlink>
    </w:p>
    <w:p w14:paraId="56BD4ED7" w14:textId="5AF292D3" w:rsidR="00AB6C0D" w:rsidRPr="00E561D9" w:rsidRDefault="00AB6C0D" w:rsidP="033E9E65">
      <w:pPr>
        <w:pStyle w:val="TDC2"/>
        <w:tabs>
          <w:tab w:val="left" w:pos="880"/>
          <w:tab w:val="right" w:leader="dot" w:pos="9019"/>
        </w:tabs>
        <w:rPr>
          <w:rFonts w:asciiTheme="minorHAnsi" w:hAnsiTheme="minorHAnsi"/>
          <w:noProof/>
          <w:kern w:val="2"/>
          <w:lang w:eastAsia="es-ES"/>
          <w14:ligatures w14:val="standardContextual"/>
        </w:rPr>
      </w:pPr>
      <w:hyperlink w:anchor="_Toc151969775" w:history="1">
        <w:r w:rsidRPr="00E561D9">
          <w:rPr>
            <w:rStyle w:val="Hipervnculo"/>
            <w:noProof/>
          </w:rPr>
          <w:t>8.6.</w:t>
        </w:r>
        <w:r w:rsidRPr="00E561D9">
          <w:rPr>
            <w:rFonts w:asciiTheme="minorHAnsi" w:hAnsiTheme="minorHAnsi"/>
            <w:noProof/>
            <w:kern w:val="2"/>
            <w:lang w:eastAsia="es-ES"/>
            <w14:ligatures w14:val="standardContextual"/>
          </w:rPr>
          <w:tab/>
        </w:r>
        <w:r w:rsidRPr="00E561D9">
          <w:rPr>
            <w:rStyle w:val="Hipervnculo"/>
            <w:noProof/>
          </w:rPr>
          <w:t>SANITATION</w:t>
        </w:r>
        <w:r w:rsidRPr="00E561D9">
          <w:rPr>
            <w:noProof/>
            <w:webHidden/>
          </w:rPr>
          <w:tab/>
        </w:r>
        <w:r w:rsidRPr="00E561D9">
          <w:rPr>
            <w:noProof/>
            <w:webHidden/>
          </w:rPr>
          <w:fldChar w:fldCharType="begin"/>
        </w:r>
        <w:r w:rsidRPr="00E561D9">
          <w:rPr>
            <w:noProof/>
            <w:webHidden/>
          </w:rPr>
          <w:instrText xml:space="preserve"> PAGEREF _Toc151969775 \h </w:instrText>
        </w:r>
        <w:r w:rsidRPr="00E561D9">
          <w:rPr>
            <w:noProof/>
            <w:webHidden/>
          </w:rPr>
        </w:r>
        <w:r w:rsidRPr="00E561D9">
          <w:rPr>
            <w:noProof/>
            <w:webHidden/>
          </w:rPr>
          <w:fldChar w:fldCharType="separate"/>
        </w:r>
        <w:r w:rsidRPr="00E561D9">
          <w:rPr>
            <w:noProof/>
            <w:webHidden/>
          </w:rPr>
          <w:t>20</w:t>
        </w:r>
        <w:r w:rsidRPr="00E561D9">
          <w:rPr>
            <w:noProof/>
            <w:webHidden/>
          </w:rPr>
          <w:fldChar w:fldCharType="end"/>
        </w:r>
      </w:hyperlink>
    </w:p>
    <w:p w14:paraId="3786622D" w14:textId="3BBBCB32" w:rsidR="00AB6C0D" w:rsidRPr="00E561D9" w:rsidRDefault="00AB6C0D" w:rsidP="033E9E65">
      <w:pPr>
        <w:pStyle w:val="TDC1"/>
        <w:tabs>
          <w:tab w:val="left" w:pos="440"/>
          <w:tab w:val="right" w:leader="dot" w:pos="9019"/>
        </w:tabs>
        <w:rPr>
          <w:rFonts w:asciiTheme="minorHAnsi" w:hAnsiTheme="minorHAnsi"/>
          <w:noProof/>
          <w:kern w:val="2"/>
          <w:lang w:eastAsia="es-ES"/>
          <w14:ligatures w14:val="standardContextual"/>
        </w:rPr>
      </w:pPr>
      <w:hyperlink w:anchor="_Toc151969776" w:history="1">
        <w:r w:rsidRPr="00E561D9">
          <w:rPr>
            <w:rStyle w:val="Hipervnculo"/>
            <w:noProof/>
          </w:rPr>
          <w:t>9.</w:t>
        </w:r>
        <w:r w:rsidRPr="00E561D9">
          <w:rPr>
            <w:rFonts w:asciiTheme="minorHAnsi" w:hAnsiTheme="minorHAnsi"/>
            <w:noProof/>
            <w:kern w:val="2"/>
            <w:lang w:eastAsia="es-ES"/>
            <w14:ligatures w14:val="standardContextual"/>
          </w:rPr>
          <w:tab/>
        </w:r>
        <w:r w:rsidRPr="00E561D9">
          <w:rPr>
            <w:rStyle w:val="Hipervnculo"/>
            <w:noProof/>
          </w:rPr>
          <w:t>IMPLEMENTATION PROCEDURE</w:t>
        </w:r>
        <w:r w:rsidRPr="00E561D9">
          <w:rPr>
            <w:noProof/>
            <w:webHidden/>
          </w:rPr>
          <w:tab/>
        </w:r>
        <w:r w:rsidRPr="00E561D9">
          <w:rPr>
            <w:noProof/>
            <w:webHidden/>
          </w:rPr>
          <w:fldChar w:fldCharType="begin"/>
        </w:r>
        <w:r w:rsidRPr="00E561D9">
          <w:rPr>
            <w:noProof/>
            <w:webHidden/>
          </w:rPr>
          <w:instrText xml:space="preserve"> PAGEREF _Toc151969776 \h </w:instrText>
        </w:r>
        <w:r w:rsidRPr="00E561D9">
          <w:rPr>
            <w:noProof/>
            <w:webHidden/>
          </w:rPr>
        </w:r>
        <w:r w:rsidRPr="00E561D9">
          <w:rPr>
            <w:noProof/>
            <w:webHidden/>
          </w:rPr>
          <w:fldChar w:fldCharType="separate"/>
        </w:r>
        <w:r w:rsidRPr="00E561D9">
          <w:rPr>
            <w:noProof/>
            <w:webHidden/>
          </w:rPr>
          <w:t>21</w:t>
        </w:r>
        <w:r w:rsidRPr="00E561D9">
          <w:rPr>
            <w:noProof/>
            <w:webHidden/>
          </w:rPr>
          <w:fldChar w:fldCharType="end"/>
        </w:r>
      </w:hyperlink>
    </w:p>
    <w:p w14:paraId="39712A8B" w14:textId="46F2ED7B" w:rsidR="00AB6C0D" w:rsidRPr="00E561D9" w:rsidRDefault="00AB6C0D" w:rsidP="033E9E65">
      <w:pPr>
        <w:pStyle w:val="TDC1"/>
        <w:tabs>
          <w:tab w:val="left" w:pos="660"/>
          <w:tab w:val="right" w:leader="dot" w:pos="9019"/>
        </w:tabs>
        <w:rPr>
          <w:rFonts w:asciiTheme="minorHAnsi" w:hAnsiTheme="minorHAnsi"/>
          <w:noProof/>
          <w:kern w:val="2"/>
          <w:lang w:eastAsia="es-ES"/>
          <w14:ligatures w14:val="standardContextual"/>
        </w:rPr>
      </w:pPr>
      <w:hyperlink w:anchor="_Toc151969777" w:history="1">
        <w:r w:rsidRPr="00E561D9">
          <w:rPr>
            <w:rStyle w:val="Hipervnculo"/>
            <w:noProof/>
          </w:rPr>
          <w:t>10.</w:t>
        </w:r>
        <w:r w:rsidRPr="00E561D9">
          <w:rPr>
            <w:rFonts w:asciiTheme="minorHAnsi" w:hAnsiTheme="minorHAnsi"/>
            <w:noProof/>
            <w:kern w:val="2"/>
            <w:lang w:eastAsia="es-ES"/>
            <w14:ligatures w14:val="standardContextual"/>
          </w:rPr>
          <w:tab/>
        </w:r>
        <w:r w:rsidRPr="00E561D9">
          <w:rPr>
            <w:rStyle w:val="Hipervnculo"/>
            <w:noProof/>
          </w:rPr>
          <w:t>REPLICATION POTENTIAL</w:t>
        </w:r>
        <w:r w:rsidRPr="00E561D9">
          <w:rPr>
            <w:noProof/>
            <w:webHidden/>
          </w:rPr>
          <w:tab/>
        </w:r>
        <w:r w:rsidRPr="00E561D9">
          <w:rPr>
            <w:noProof/>
            <w:webHidden/>
          </w:rPr>
          <w:fldChar w:fldCharType="begin"/>
        </w:r>
        <w:r w:rsidRPr="00E561D9">
          <w:rPr>
            <w:noProof/>
            <w:webHidden/>
          </w:rPr>
          <w:instrText xml:space="preserve"> PAGEREF _Toc151969777 \h </w:instrText>
        </w:r>
        <w:r w:rsidRPr="00E561D9">
          <w:rPr>
            <w:noProof/>
            <w:webHidden/>
          </w:rPr>
        </w:r>
        <w:r w:rsidRPr="00E561D9">
          <w:rPr>
            <w:noProof/>
            <w:webHidden/>
          </w:rPr>
          <w:fldChar w:fldCharType="separate"/>
        </w:r>
        <w:r w:rsidRPr="00E561D9">
          <w:rPr>
            <w:noProof/>
            <w:webHidden/>
          </w:rPr>
          <w:t>22</w:t>
        </w:r>
        <w:r w:rsidRPr="00E561D9">
          <w:rPr>
            <w:noProof/>
            <w:webHidden/>
          </w:rPr>
          <w:fldChar w:fldCharType="end"/>
        </w:r>
      </w:hyperlink>
    </w:p>
    <w:p w14:paraId="4579FA4D" w14:textId="1637371D" w:rsidR="00AB6C0D" w:rsidRPr="00E561D9" w:rsidRDefault="00AB6C0D" w:rsidP="033E9E65">
      <w:pPr>
        <w:pStyle w:val="TDC1"/>
        <w:tabs>
          <w:tab w:val="left" w:pos="660"/>
          <w:tab w:val="right" w:leader="dot" w:pos="9019"/>
        </w:tabs>
        <w:rPr>
          <w:rFonts w:asciiTheme="minorHAnsi" w:hAnsiTheme="minorHAnsi"/>
          <w:noProof/>
          <w:kern w:val="2"/>
          <w:lang w:eastAsia="es-ES"/>
          <w14:ligatures w14:val="standardContextual"/>
        </w:rPr>
      </w:pPr>
      <w:hyperlink w:anchor="_Toc151969778" w:history="1">
        <w:r w:rsidRPr="00E561D9">
          <w:rPr>
            <w:rStyle w:val="Hipervnculo"/>
            <w:noProof/>
          </w:rPr>
          <w:t>11.</w:t>
        </w:r>
        <w:r w:rsidRPr="00E561D9">
          <w:rPr>
            <w:rFonts w:asciiTheme="minorHAnsi" w:hAnsiTheme="minorHAnsi"/>
            <w:noProof/>
            <w:kern w:val="2"/>
            <w:lang w:eastAsia="es-ES"/>
            <w14:ligatures w14:val="standardContextual"/>
          </w:rPr>
          <w:tab/>
        </w:r>
        <w:r w:rsidRPr="00E561D9">
          <w:rPr>
            <w:rStyle w:val="Hipervnculo"/>
            <w:noProof/>
          </w:rPr>
          <w:t>VALIDATION CRITERIA AND KPI SELECTION</w:t>
        </w:r>
        <w:r w:rsidRPr="00E561D9">
          <w:rPr>
            <w:noProof/>
            <w:webHidden/>
          </w:rPr>
          <w:tab/>
        </w:r>
        <w:r w:rsidRPr="00E561D9">
          <w:rPr>
            <w:noProof/>
            <w:webHidden/>
          </w:rPr>
          <w:fldChar w:fldCharType="begin"/>
        </w:r>
        <w:r w:rsidRPr="00E561D9">
          <w:rPr>
            <w:noProof/>
            <w:webHidden/>
          </w:rPr>
          <w:instrText xml:space="preserve"> PAGEREF _Toc151969778 \h </w:instrText>
        </w:r>
        <w:r w:rsidRPr="00E561D9">
          <w:rPr>
            <w:noProof/>
            <w:webHidden/>
          </w:rPr>
        </w:r>
        <w:r w:rsidRPr="00E561D9">
          <w:rPr>
            <w:noProof/>
            <w:webHidden/>
          </w:rPr>
          <w:fldChar w:fldCharType="separate"/>
        </w:r>
        <w:r w:rsidRPr="00E561D9">
          <w:rPr>
            <w:noProof/>
            <w:webHidden/>
          </w:rPr>
          <w:t>23</w:t>
        </w:r>
        <w:r w:rsidRPr="00E561D9">
          <w:rPr>
            <w:noProof/>
            <w:webHidden/>
          </w:rPr>
          <w:fldChar w:fldCharType="end"/>
        </w:r>
      </w:hyperlink>
    </w:p>
    <w:p w14:paraId="738433B6" w14:textId="7E2F531D" w:rsidR="00AB6C0D" w:rsidRPr="00E561D9" w:rsidRDefault="00AB6C0D" w:rsidP="033E9E65">
      <w:pPr>
        <w:pStyle w:val="TDC1"/>
        <w:tabs>
          <w:tab w:val="left" w:pos="660"/>
          <w:tab w:val="right" w:leader="dot" w:pos="9019"/>
        </w:tabs>
        <w:rPr>
          <w:rFonts w:asciiTheme="minorHAnsi" w:hAnsiTheme="minorHAnsi"/>
          <w:noProof/>
          <w:kern w:val="2"/>
          <w:lang w:eastAsia="es-ES"/>
          <w14:ligatures w14:val="standardContextual"/>
        </w:rPr>
      </w:pPr>
      <w:hyperlink w:anchor="_Toc151969779" w:history="1">
        <w:r w:rsidRPr="00E561D9">
          <w:rPr>
            <w:rStyle w:val="Hipervnculo"/>
            <w:noProof/>
          </w:rPr>
          <w:t>12.</w:t>
        </w:r>
        <w:r w:rsidRPr="00E561D9">
          <w:rPr>
            <w:rFonts w:asciiTheme="minorHAnsi" w:hAnsiTheme="minorHAnsi"/>
            <w:noProof/>
            <w:kern w:val="2"/>
            <w:lang w:eastAsia="es-ES"/>
            <w14:ligatures w14:val="standardContextual"/>
          </w:rPr>
          <w:tab/>
        </w:r>
        <w:r w:rsidRPr="00E561D9">
          <w:rPr>
            <w:rStyle w:val="Hipervnculo"/>
            <w:noProof/>
          </w:rPr>
          <w:t>DRAWINGS</w:t>
        </w:r>
        <w:r w:rsidRPr="00E561D9">
          <w:rPr>
            <w:noProof/>
            <w:webHidden/>
          </w:rPr>
          <w:tab/>
        </w:r>
        <w:r w:rsidRPr="00E561D9">
          <w:rPr>
            <w:noProof/>
            <w:webHidden/>
          </w:rPr>
          <w:fldChar w:fldCharType="begin"/>
        </w:r>
        <w:r w:rsidRPr="00E561D9">
          <w:rPr>
            <w:noProof/>
            <w:webHidden/>
          </w:rPr>
          <w:instrText xml:space="preserve"> PAGEREF _Toc151969779 \h </w:instrText>
        </w:r>
        <w:r w:rsidRPr="00E561D9">
          <w:rPr>
            <w:noProof/>
            <w:webHidden/>
          </w:rPr>
        </w:r>
        <w:r w:rsidRPr="00E561D9">
          <w:rPr>
            <w:noProof/>
            <w:webHidden/>
          </w:rPr>
          <w:fldChar w:fldCharType="separate"/>
        </w:r>
        <w:r w:rsidRPr="00E561D9">
          <w:rPr>
            <w:noProof/>
            <w:webHidden/>
          </w:rPr>
          <w:t>24</w:t>
        </w:r>
        <w:r w:rsidRPr="00E561D9">
          <w:rPr>
            <w:noProof/>
            <w:webHidden/>
          </w:rPr>
          <w:fldChar w:fldCharType="end"/>
        </w:r>
      </w:hyperlink>
    </w:p>
    <w:p w14:paraId="5E72F430" w14:textId="31C0C1DB" w:rsidR="003223D7" w:rsidRPr="00E561D9" w:rsidRDefault="003223D7" w:rsidP="003223D7">
      <w:pPr>
        <w:rPr>
          <w:lang w:val="en-GB"/>
        </w:rPr>
      </w:pPr>
      <w:r w:rsidRPr="00E561D9">
        <w:rPr>
          <w:lang w:val="en-GB"/>
        </w:rPr>
        <w:fldChar w:fldCharType="end"/>
      </w:r>
    </w:p>
    <w:p w14:paraId="7D54B35A" w14:textId="7FC98A67" w:rsidR="00E9618B" w:rsidRPr="00E561D9" w:rsidRDefault="00E9618B">
      <w:pPr>
        <w:rPr>
          <w:lang w:val="en-GB"/>
        </w:rPr>
      </w:pPr>
      <w:r w:rsidRPr="00E561D9">
        <w:rPr>
          <w:lang w:val="en-GB"/>
        </w:rPr>
        <w:br w:type="page"/>
      </w:r>
    </w:p>
    <w:p w14:paraId="62099D3E" w14:textId="4F60FBCF" w:rsidR="003223D7" w:rsidRPr="00E561D9" w:rsidRDefault="033E9E65" w:rsidP="003223D7">
      <w:pPr>
        <w:pStyle w:val="Ttulo1"/>
      </w:pPr>
      <w:bookmarkStart w:id="1" w:name="_Toc151969752"/>
      <w:r w:rsidRPr="00E561D9">
        <w:lastRenderedPageBreak/>
        <w:t>List of Figures</w:t>
      </w:r>
      <w:bookmarkEnd w:id="1"/>
    </w:p>
    <w:p w14:paraId="6044868C" w14:textId="58F40DAA" w:rsidR="00DE4F03" w:rsidRPr="00E561D9" w:rsidRDefault="00DE4F03" w:rsidP="033E9E65">
      <w:pPr>
        <w:pStyle w:val="Tabladeilustraciones"/>
        <w:tabs>
          <w:tab w:val="right" w:pos="9019"/>
        </w:tabs>
        <w:rPr>
          <w:rFonts w:ascii="Segoe UI" w:hAnsi="Segoe UI" w:cs="Segoe UI"/>
          <w:b/>
          <w:bCs/>
          <w:caps w:val="0"/>
          <w:noProof/>
          <w:lang w:val="en-GB" w:eastAsia="it-IT"/>
        </w:rPr>
      </w:pPr>
      <w:r w:rsidRPr="00E561D9">
        <w:rPr>
          <w:rFonts w:ascii="Segoe UI" w:hAnsi="Segoe UI" w:cs="Segoe UI"/>
          <w:b/>
          <w:bCs/>
          <w:lang w:val="en-GB"/>
        </w:rPr>
        <w:fldChar w:fldCharType="begin"/>
      </w:r>
      <w:r w:rsidRPr="00E561D9">
        <w:rPr>
          <w:rFonts w:ascii="Segoe UI" w:hAnsi="Segoe UI" w:cs="Segoe UI"/>
          <w:b/>
          <w:bCs/>
          <w:lang w:val="en-GB"/>
        </w:rPr>
        <w:instrText xml:space="preserve"> TOC \f F \h \z \t "Didascalia" \c </w:instrText>
      </w:r>
      <w:r w:rsidRPr="00E561D9">
        <w:rPr>
          <w:rFonts w:ascii="Segoe UI" w:hAnsi="Segoe UI" w:cs="Segoe UI"/>
          <w:b/>
          <w:bCs/>
          <w:lang w:val="en-GB"/>
        </w:rPr>
        <w:fldChar w:fldCharType="separate"/>
      </w:r>
      <w:hyperlink w:anchor="_Toc127809149" w:history="1">
        <w:r w:rsidRPr="00E561D9">
          <w:rPr>
            <w:rStyle w:val="Hipervnculo"/>
            <w:rFonts w:ascii="Segoe UI" w:hAnsi="Segoe UI" w:cs="Segoe UI"/>
            <w:b/>
            <w:bCs/>
            <w:noProof/>
            <w:lang w:val="en-GB"/>
          </w:rPr>
          <w:t>Figure 1 xxxxxxxxxx</w:t>
        </w:r>
        <w:r w:rsidRPr="00E561D9">
          <w:rPr>
            <w:rFonts w:ascii="Segoe UI" w:hAnsi="Segoe UI" w:cs="Segoe UI"/>
            <w:b/>
            <w:bCs/>
            <w:noProof/>
            <w:webHidden/>
            <w:lang w:val="en-GB"/>
          </w:rPr>
          <w:tab/>
        </w:r>
        <w:r w:rsidRPr="00E561D9">
          <w:rPr>
            <w:rFonts w:ascii="Segoe UI" w:hAnsi="Segoe UI" w:cs="Segoe UI"/>
            <w:b/>
            <w:bCs/>
            <w:noProof/>
            <w:webHidden/>
            <w:lang w:val="en-GB"/>
          </w:rPr>
          <w:fldChar w:fldCharType="begin"/>
        </w:r>
        <w:r w:rsidRPr="00E561D9">
          <w:rPr>
            <w:rFonts w:ascii="Segoe UI" w:hAnsi="Segoe UI" w:cs="Segoe UI"/>
            <w:b/>
            <w:bCs/>
            <w:noProof/>
            <w:webHidden/>
            <w:lang w:val="en-GB"/>
          </w:rPr>
          <w:instrText xml:space="preserve"> PAGEREF _Toc127809149 \h </w:instrText>
        </w:r>
        <w:r w:rsidRPr="00E561D9">
          <w:rPr>
            <w:rFonts w:ascii="Segoe UI" w:hAnsi="Segoe UI" w:cs="Segoe UI"/>
            <w:b/>
            <w:bCs/>
            <w:noProof/>
            <w:webHidden/>
            <w:lang w:val="en-GB"/>
          </w:rPr>
        </w:r>
        <w:r w:rsidRPr="00E561D9">
          <w:rPr>
            <w:rFonts w:ascii="Segoe UI" w:hAnsi="Segoe UI" w:cs="Segoe UI"/>
            <w:b/>
            <w:bCs/>
            <w:noProof/>
            <w:webHidden/>
            <w:lang w:val="en-GB"/>
          </w:rPr>
          <w:fldChar w:fldCharType="separate"/>
        </w:r>
        <w:r w:rsidRPr="00E561D9">
          <w:rPr>
            <w:rFonts w:ascii="Segoe UI" w:hAnsi="Segoe UI" w:cs="Segoe UI"/>
            <w:b/>
            <w:bCs/>
            <w:noProof/>
            <w:webHidden/>
            <w:lang w:val="en-GB"/>
          </w:rPr>
          <w:t>6</w:t>
        </w:r>
        <w:r w:rsidRPr="00E561D9">
          <w:rPr>
            <w:rFonts w:ascii="Segoe UI" w:hAnsi="Segoe UI" w:cs="Segoe UI"/>
            <w:b/>
            <w:bCs/>
            <w:noProof/>
            <w:webHidden/>
            <w:lang w:val="en-GB"/>
          </w:rPr>
          <w:fldChar w:fldCharType="end"/>
        </w:r>
      </w:hyperlink>
    </w:p>
    <w:p w14:paraId="5D1D9590" w14:textId="3FEA8A6B" w:rsidR="00B35C9D" w:rsidRPr="00E561D9" w:rsidRDefault="00DE4F03">
      <w:pPr>
        <w:rPr>
          <w:lang w:val="en-GB"/>
        </w:rPr>
      </w:pPr>
      <w:r w:rsidRPr="00E561D9">
        <w:rPr>
          <w:rFonts w:ascii="Segoe UI" w:hAnsi="Segoe UI" w:cs="Segoe UI"/>
          <w:b/>
          <w:bCs/>
          <w:sz w:val="20"/>
          <w:szCs w:val="20"/>
          <w:lang w:val="en-GB"/>
        </w:rPr>
        <w:fldChar w:fldCharType="end"/>
      </w:r>
    </w:p>
    <w:p w14:paraId="308863D3" w14:textId="77777777" w:rsidR="00B35C9D" w:rsidRPr="00E561D9" w:rsidRDefault="00B35C9D">
      <w:pPr>
        <w:rPr>
          <w:lang w:val="en-GB"/>
        </w:rPr>
      </w:pPr>
    </w:p>
    <w:p w14:paraId="015CF26C" w14:textId="52FF8B1B" w:rsidR="003223D7" w:rsidRPr="00E561D9" w:rsidRDefault="003223D7">
      <w:pPr>
        <w:rPr>
          <w:lang w:val="en-GB"/>
        </w:rPr>
      </w:pPr>
      <w:r w:rsidRPr="00E561D9">
        <w:rPr>
          <w:lang w:val="en-GB"/>
        </w:rPr>
        <w:br w:type="page"/>
      </w:r>
    </w:p>
    <w:p w14:paraId="14E8F35E" w14:textId="77777777" w:rsidR="001A6C9A" w:rsidRPr="00E561D9" w:rsidRDefault="033E9E65" w:rsidP="001A6C9A">
      <w:pPr>
        <w:pStyle w:val="Ttulo1"/>
      </w:pPr>
      <w:bookmarkStart w:id="2" w:name="_Toc151969753"/>
      <w:r w:rsidRPr="00E561D9">
        <w:lastRenderedPageBreak/>
        <w:t>List of Tables</w:t>
      </w:r>
      <w:bookmarkEnd w:id="2"/>
    </w:p>
    <w:p w14:paraId="3A7FEBF2" w14:textId="75E10A23" w:rsidR="00D81546" w:rsidRPr="00E561D9" w:rsidRDefault="00D81546" w:rsidP="033E9E65">
      <w:pPr>
        <w:pStyle w:val="Tabladeilustraciones"/>
        <w:tabs>
          <w:tab w:val="right" w:pos="9019"/>
        </w:tabs>
        <w:rPr>
          <w:caps w:val="0"/>
          <w:noProof/>
          <w:sz w:val="22"/>
          <w:szCs w:val="22"/>
          <w:lang w:val="en-GB" w:eastAsia="it-IT"/>
        </w:rPr>
      </w:pPr>
      <w:r w:rsidRPr="00E561D9">
        <w:rPr>
          <w:lang w:val="en-GB"/>
        </w:rPr>
        <w:fldChar w:fldCharType="begin"/>
      </w:r>
      <w:r w:rsidRPr="00E561D9">
        <w:rPr>
          <w:lang w:val="en-GB"/>
        </w:rPr>
        <w:instrText xml:space="preserve"> TOC \f T \h \z \t "Didascalia" \c </w:instrText>
      </w:r>
      <w:r w:rsidRPr="00E561D9">
        <w:rPr>
          <w:lang w:val="en-GB"/>
        </w:rPr>
        <w:fldChar w:fldCharType="separate"/>
      </w:r>
    </w:p>
    <w:p w14:paraId="588B8299" w14:textId="4AAD906F" w:rsidR="00D81546" w:rsidRPr="00E561D9" w:rsidRDefault="00D81546" w:rsidP="033E9E65">
      <w:pPr>
        <w:pStyle w:val="Tabladeilustraciones"/>
        <w:tabs>
          <w:tab w:val="right" w:pos="9019"/>
        </w:tabs>
        <w:rPr>
          <w:rFonts w:ascii="Segoe UI" w:hAnsi="Segoe UI" w:cs="Segoe UI"/>
          <w:caps w:val="0"/>
          <w:noProof/>
          <w:sz w:val="22"/>
          <w:szCs w:val="22"/>
          <w:lang w:val="en-GB" w:eastAsia="it-IT"/>
        </w:rPr>
      </w:pPr>
      <w:hyperlink w:anchor="_Toc127810332" w:history="1">
        <w:r w:rsidRPr="00E561D9">
          <w:rPr>
            <w:rStyle w:val="Hipervnculo"/>
            <w:rFonts w:ascii="Segoe UI" w:hAnsi="Segoe UI" w:cs="Segoe UI"/>
            <w:b/>
            <w:bCs/>
            <w:noProof/>
            <w:lang w:val="en-GB"/>
          </w:rPr>
          <w:t>Table 1 xxxxxxxx</w:t>
        </w:r>
        <w:r w:rsidRPr="00E561D9">
          <w:rPr>
            <w:rFonts w:ascii="Segoe UI" w:hAnsi="Segoe UI" w:cs="Segoe UI"/>
            <w:noProof/>
            <w:webHidden/>
            <w:lang w:val="en-GB"/>
          </w:rPr>
          <w:tab/>
        </w:r>
        <w:r w:rsidRPr="00E561D9">
          <w:rPr>
            <w:rFonts w:ascii="Segoe UI" w:hAnsi="Segoe UI" w:cs="Segoe UI"/>
            <w:noProof/>
            <w:webHidden/>
            <w:lang w:val="en-GB"/>
          </w:rPr>
          <w:fldChar w:fldCharType="begin"/>
        </w:r>
        <w:r w:rsidRPr="00E561D9">
          <w:rPr>
            <w:rFonts w:ascii="Segoe UI" w:hAnsi="Segoe UI" w:cs="Segoe UI"/>
            <w:noProof/>
            <w:webHidden/>
            <w:lang w:val="en-GB"/>
          </w:rPr>
          <w:instrText xml:space="preserve"> PAGEREF _Toc127810332 \h </w:instrText>
        </w:r>
        <w:r w:rsidRPr="00E561D9">
          <w:rPr>
            <w:rFonts w:ascii="Segoe UI" w:hAnsi="Segoe UI" w:cs="Segoe UI"/>
            <w:noProof/>
            <w:webHidden/>
            <w:lang w:val="en-GB"/>
          </w:rPr>
        </w:r>
        <w:r w:rsidRPr="00E561D9">
          <w:rPr>
            <w:rFonts w:ascii="Segoe UI" w:hAnsi="Segoe UI" w:cs="Segoe UI"/>
            <w:noProof/>
            <w:webHidden/>
            <w:lang w:val="en-GB"/>
          </w:rPr>
          <w:fldChar w:fldCharType="separate"/>
        </w:r>
        <w:r w:rsidRPr="00E561D9">
          <w:rPr>
            <w:rFonts w:ascii="Segoe UI" w:hAnsi="Segoe UI" w:cs="Segoe UI"/>
            <w:noProof/>
            <w:webHidden/>
            <w:lang w:val="en-GB"/>
          </w:rPr>
          <w:t>7</w:t>
        </w:r>
        <w:r w:rsidRPr="00E561D9">
          <w:rPr>
            <w:rFonts w:ascii="Segoe UI" w:hAnsi="Segoe UI" w:cs="Segoe UI"/>
            <w:noProof/>
            <w:webHidden/>
            <w:lang w:val="en-GB"/>
          </w:rPr>
          <w:fldChar w:fldCharType="end"/>
        </w:r>
      </w:hyperlink>
    </w:p>
    <w:p w14:paraId="45630F36" w14:textId="7B1DFFB2" w:rsidR="003774C3" w:rsidRPr="00E561D9" w:rsidRDefault="00D81546">
      <w:pPr>
        <w:rPr>
          <w:lang w:val="en-GB"/>
        </w:rPr>
      </w:pPr>
      <w:r w:rsidRPr="00E561D9">
        <w:rPr>
          <w:lang w:val="en-GB"/>
        </w:rPr>
        <w:fldChar w:fldCharType="end"/>
      </w:r>
      <w:r w:rsidRPr="00E561D9">
        <w:rPr>
          <w:lang w:val="en-GB"/>
        </w:rPr>
        <w:br w:type="page"/>
      </w:r>
    </w:p>
    <w:p w14:paraId="12788665" w14:textId="64874352" w:rsidR="003774C3" w:rsidRPr="00E561D9" w:rsidRDefault="033E9E65" w:rsidP="003774C3">
      <w:pPr>
        <w:rPr>
          <w:rFonts w:ascii="Segoe UI" w:hAnsi="Segoe UI" w:cs="Segoe UI"/>
          <w:b/>
          <w:bCs/>
          <w:lang w:val="en-GB"/>
        </w:rPr>
      </w:pPr>
      <w:r w:rsidRPr="00E561D9">
        <w:rPr>
          <w:rFonts w:ascii="Segoe UI" w:hAnsi="Segoe UI" w:cs="Segoe UI"/>
          <w:b/>
          <w:bCs/>
          <w:color w:val="008080"/>
          <w:sz w:val="24"/>
          <w:szCs w:val="24"/>
          <w:lang w:val="en-GB"/>
        </w:rPr>
        <w:lastRenderedPageBreak/>
        <w:t>PROJECT DURATION</w:t>
      </w:r>
      <w:r w:rsidRPr="00E561D9">
        <w:rPr>
          <w:rFonts w:ascii="Segoe UI" w:hAnsi="Segoe UI" w:cs="Segoe UI"/>
          <w:b/>
          <w:bCs/>
          <w:lang w:val="en-GB"/>
        </w:rPr>
        <w:t xml:space="preserve">: </w:t>
      </w:r>
      <w:r w:rsidRPr="00E561D9">
        <w:rPr>
          <w:rFonts w:ascii="Segoe UI" w:hAnsi="Segoe UI" w:cs="Segoe UI"/>
          <w:lang w:val="en-GB"/>
        </w:rPr>
        <w:t xml:space="preserve">1 January 2023 – </w:t>
      </w:r>
      <w:proofErr w:type="spellStart"/>
      <w:r w:rsidRPr="00E561D9">
        <w:rPr>
          <w:rFonts w:ascii="Segoe UI" w:hAnsi="Segoe UI" w:cs="Segoe UI"/>
          <w:lang w:val="en-GB"/>
        </w:rPr>
        <w:t>xxxxxxxxx</w:t>
      </w:r>
      <w:proofErr w:type="spellEnd"/>
    </w:p>
    <w:p w14:paraId="34C8866A" w14:textId="06CC6722" w:rsidR="003774C3" w:rsidRPr="00E561D9" w:rsidRDefault="033E9E65" w:rsidP="003774C3">
      <w:pPr>
        <w:rPr>
          <w:rFonts w:ascii="Segoe UI" w:hAnsi="Segoe UI" w:cs="Segoe UI"/>
          <w:lang w:val="en-GB"/>
        </w:rPr>
      </w:pPr>
      <w:r w:rsidRPr="00E561D9">
        <w:rPr>
          <w:rFonts w:ascii="Segoe UI" w:hAnsi="Segoe UI" w:cs="Segoe UI"/>
          <w:b/>
          <w:bCs/>
          <w:color w:val="008080"/>
          <w:sz w:val="24"/>
          <w:szCs w:val="24"/>
          <w:lang w:val="en-GB"/>
        </w:rPr>
        <w:t>GRANT AGREEMENT ID</w:t>
      </w:r>
      <w:r w:rsidRPr="00E561D9">
        <w:rPr>
          <w:rFonts w:ascii="Segoe UI" w:hAnsi="Segoe UI" w:cs="Segoe UI"/>
          <w:b/>
          <w:bCs/>
          <w:lang w:val="en-GB"/>
        </w:rPr>
        <w:t>:</w:t>
      </w:r>
      <w:r w:rsidRPr="00E561D9">
        <w:rPr>
          <w:rFonts w:ascii="Segoe UI" w:hAnsi="Segoe UI" w:cs="Segoe UI"/>
          <w:lang w:val="en-GB"/>
        </w:rPr>
        <w:t xml:space="preserve"> 1010967 (Innovation Action)</w:t>
      </w:r>
    </w:p>
    <w:p w14:paraId="0BD9736B" w14:textId="77777777" w:rsidR="003774C3" w:rsidRPr="00E561D9" w:rsidRDefault="033E9E65" w:rsidP="003774C3">
      <w:pPr>
        <w:rPr>
          <w:rFonts w:ascii="Segoe UI" w:hAnsi="Segoe UI" w:cs="Segoe UI"/>
          <w:lang w:val="en-GB"/>
        </w:rPr>
      </w:pPr>
      <w:r w:rsidRPr="00E561D9">
        <w:rPr>
          <w:rFonts w:ascii="Segoe UI" w:hAnsi="Segoe UI" w:cs="Segoe UI"/>
          <w:b/>
          <w:bCs/>
          <w:color w:val="008080"/>
          <w:sz w:val="24"/>
          <w:szCs w:val="24"/>
          <w:lang w:val="en-GB"/>
        </w:rPr>
        <w:t>WP</w:t>
      </w:r>
      <w:r w:rsidRPr="00E561D9">
        <w:rPr>
          <w:rFonts w:ascii="Segoe UI" w:hAnsi="Segoe UI" w:cs="Segoe UI"/>
          <w:b/>
          <w:bCs/>
          <w:lang w:val="en-GB"/>
        </w:rPr>
        <w:t>:</w:t>
      </w:r>
      <w:r w:rsidRPr="00E561D9">
        <w:rPr>
          <w:rFonts w:ascii="Segoe UI" w:hAnsi="Segoe UI" w:cs="Segoe UI"/>
          <w:lang w:val="en-GB"/>
        </w:rPr>
        <w:t xml:space="preserve"> [x] </w:t>
      </w:r>
      <w:r w:rsidRPr="00E561D9">
        <w:rPr>
          <w:rFonts w:ascii="Segoe UI" w:hAnsi="Segoe UI" w:cs="Segoe UI"/>
          <w:b/>
          <w:bCs/>
          <w:color w:val="008080"/>
          <w:sz w:val="24"/>
          <w:szCs w:val="24"/>
          <w:lang w:val="en-GB"/>
        </w:rPr>
        <w:t>DELIVERABLE</w:t>
      </w:r>
      <w:r w:rsidRPr="00E561D9">
        <w:rPr>
          <w:rFonts w:ascii="Segoe UI" w:hAnsi="Segoe UI" w:cs="Segoe UI"/>
          <w:b/>
          <w:bCs/>
          <w:lang w:val="en-GB"/>
        </w:rPr>
        <w:t>:</w:t>
      </w:r>
      <w:r w:rsidRPr="00E561D9">
        <w:rPr>
          <w:rFonts w:ascii="Segoe UI" w:hAnsi="Segoe UI" w:cs="Segoe UI"/>
          <w:lang w:val="en-GB"/>
        </w:rPr>
        <w:t xml:space="preserve"> [</w:t>
      </w:r>
      <w:proofErr w:type="spellStart"/>
      <w:r w:rsidRPr="00E561D9">
        <w:rPr>
          <w:rFonts w:ascii="Segoe UI" w:hAnsi="Segoe UI" w:cs="Segoe UI"/>
          <w:lang w:val="en-GB"/>
        </w:rPr>
        <w:t>x.y</w:t>
      </w:r>
      <w:proofErr w:type="spellEnd"/>
      <w:r w:rsidRPr="00E561D9">
        <w:rPr>
          <w:rFonts w:ascii="Segoe UI" w:hAnsi="Segoe UI" w:cs="Segoe UI"/>
          <w:lang w:val="en-GB"/>
        </w:rPr>
        <w:t>]</w:t>
      </w:r>
    </w:p>
    <w:p w14:paraId="302D7A5B" w14:textId="77777777" w:rsidR="003774C3" w:rsidRPr="00E561D9" w:rsidRDefault="033E9E65" w:rsidP="003774C3">
      <w:pPr>
        <w:rPr>
          <w:rFonts w:ascii="Segoe UI" w:hAnsi="Segoe UI" w:cs="Segoe UI"/>
          <w:lang w:val="en-GB"/>
        </w:rPr>
      </w:pPr>
      <w:r w:rsidRPr="00E561D9">
        <w:rPr>
          <w:rFonts w:ascii="Segoe UI" w:hAnsi="Segoe UI" w:cs="Segoe UI"/>
          <w:b/>
          <w:bCs/>
          <w:color w:val="008080"/>
          <w:sz w:val="24"/>
          <w:szCs w:val="24"/>
          <w:lang w:val="en-GB"/>
        </w:rPr>
        <w:t>LEAD BENEFICIARY</w:t>
      </w:r>
      <w:r w:rsidRPr="00E561D9">
        <w:rPr>
          <w:rFonts w:ascii="Segoe UI" w:hAnsi="Segoe UI" w:cs="Segoe UI"/>
          <w:b/>
          <w:bCs/>
          <w:lang w:val="en-GB"/>
        </w:rPr>
        <w:t>:</w:t>
      </w:r>
      <w:r w:rsidRPr="00E561D9">
        <w:rPr>
          <w:rFonts w:ascii="Segoe UI" w:hAnsi="Segoe UI" w:cs="Segoe UI"/>
          <w:lang w:val="en-GB"/>
        </w:rPr>
        <w:t xml:space="preserve"> [partner’s short name]</w:t>
      </w:r>
    </w:p>
    <w:p w14:paraId="5BBBCE86" w14:textId="77777777" w:rsidR="003774C3" w:rsidRPr="00E561D9" w:rsidRDefault="033E9E65" w:rsidP="003774C3">
      <w:pPr>
        <w:rPr>
          <w:rFonts w:ascii="Segoe UI" w:hAnsi="Segoe UI" w:cs="Segoe UI"/>
          <w:lang w:val="en-GB"/>
        </w:rPr>
      </w:pPr>
      <w:r w:rsidRPr="00E561D9">
        <w:rPr>
          <w:rFonts w:ascii="Segoe UI" w:hAnsi="Segoe UI" w:cs="Segoe UI"/>
          <w:b/>
          <w:bCs/>
          <w:color w:val="008080"/>
          <w:sz w:val="24"/>
          <w:szCs w:val="24"/>
          <w:lang w:val="en-GB"/>
        </w:rPr>
        <w:t>SUBMISSION DATE</w:t>
      </w:r>
      <w:r w:rsidRPr="00E561D9">
        <w:rPr>
          <w:rFonts w:ascii="Segoe UI" w:hAnsi="Segoe UI" w:cs="Segoe UI"/>
          <w:b/>
          <w:bCs/>
          <w:lang w:val="en-GB"/>
        </w:rPr>
        <w:t>:</w:t>
      </w:r>
      <w:r w:rsidRPr="00E561D9">
        <w:rPr>
          <w:rFonts w:ascii="Segoe UI" w:hAnsi="Segoe UI" w:cs="Segoe UI"/>
          <w:lang w:val="en-GB"/>
        </w:rPr>
        <w:t xml:space="preserve"> [dd Month </w:t>
      </w:r>
      <w:proofErr w:type="spellStart"/>
      <w:r w:rsidRPr="00E561D9">
        <w:rPr>
          <w:rFonts w:ascii="Segoe UI" w:hAnsi="Segoe UI" w:cs="Segoe UI"/>
          <w:lang w:val="en-GB"/>
        </w:rPr>
        <w:t>yyyy</w:t>
      </w:r>
      <w:proofErr w:type="spellEnd"/>
      <w:r w:rsidRPr="00E561D9">
        <w:rPr>
          <w:rFonts w:ascii="Segoe UI" w:hAnsi="Segoe UI" w:cs="Segoe UI"/>
          <w:lang w:val="en-GB"/>
        </w:rPr>
        <w:t>]</w:t>
      </w:r>
    </w:p>
    <w:p w14:paraId="4EEEBFDF" w14:textId="77777777" w:rsidR="003774C3" w:rsidRPr="00E561D9" w:rsidRDefault="033E9E65" w:rsidP="003774C3">
      <w:pPr>
        <w:rPr>
          <w:rFonts w:ascii="Segoe UI" w:hAnsi="Segoe UI" w:cs="Segoe UI"/>
          <w:lang w:val="en-GB"/>
        </w:rPr>
      </w:pPr>
      <w:r w:rsidRPr="00E561D9">
        <w:rPr>
          <w:rFonts w:ascii="Segoe UI" w:hAnsi="Segoe UI" w:cs="Segoe UI"/>
          <w:b/>
          <w:bCs/>
          <w:color w:val="008080"/>
          <w:sz w:val="24"/>
          <w:szCs w:val="24"/>
          <w:lang w:val="en-GB"/>
        </w:rPr>
        <w:t>DISSEMINATION LEVEL</w:t>
      </w:r>
      <w:r w:rsidRPr="00E561D9">
        <w:rPr>
          <w:rFonts w:ascii="Segoe UI" w:hAnsi="Segoe UI" w:cs="Segoe UI"/>
          <w:b/>
          <w:bCs/>
          <w:lang w:val="en-GB"/>
        </w:rPr>
        <w:t>:</w:t>
      </w:r>
      <w:r w:rsidRPr="00E561D9">
        <w:rPr>
          <w:rFonts w:ascii="Segoe UI" w:hAnsi="Segoe UI" w:cs="Segoe UI"/>
          <w:lang w:val="en-GB"/>
        </w:rPr>
        <w:t xml:space="preserve"> [Public / Confidential]</w:t>
      </w:r>
    </w:p>
    <w:p w14:paraId="3843BC02" w14:textId="77777777" w:rsidR="003774C3" w:rsidRPr="00E561D9" w:rsidRDefault="033E9E65" w:rsidP="003774C3">
      <w:pPr>
        <w:rPr>
          <w:rFonts w:ascii="Segoe UI" w:hAnsi="Segoe UI" w:cs="Segoe UI"/>
          <w:lang w:val="en-GB"/>
        </w:rPr>
      </w:pPr>
      <w:r w:rsidRPr="00E561D9">
        <w:rPr>
          <w:rFonts w:ascii="Segoe UI" w:hAnsi="Segoe UI" w:cs="Segoe UI"/>
          <w:b/>
          <w:bCs/>
          <w:color w:val="008080"/>
          <w:sz w:val="24"/>
          <w:szCs w:val="24"/>
          <w:lang w:val="en-GB"/>
        </w:rPr>
        <w:t>DUE DATE</w:t>
      </w:r>
      <w:r w:rsidRPr="00E561D9">
        <w:rPr>
          <w:rFonts w:ascii="Segoe UI" w:hAnsi="Segoe UI" w:cs="Segoe UI"/>
          <w:b/>
          <w:bCs/>
          <w:lang w:val="en-GB"/>
        </w:rPr>
        <w:t>:</w:t>
      </w:r>
      <w:r w:rsidRPr="00E561D9">
        <w:rPr>
          <w:rFonts w:ascii="Segoe UI" w:hAnsi="Segoe UI" w:cs="Segoe UI"/>
          <w:lang w:val="en-GB"/>
        </w:rPr>
        <w:t xml:space="preserve"> [</w:t>
      </w:r>
      <w:proofErr w:type="spellStart"/>
      <w:r w:rsidRPr="00E561D9">
        <w:rPr>
          <w:rFonts w:ascii="Segoe UI" w:hAnsi="Segoe UI" w:cs="Segoe UI"/>
          <w:lang w:val="en-GB"/>
        </w:rPr>
        <w:t>Mxy</w:t>
      </w:r>
      <w:proofErr w:type="spellEnd"/>
      <w:r w:rsidRPr="00E561D9">
        <w:rPr>
          <w:rFonts w:ascii="Segoe UI" w:hAnsi="Segoe UI" w:cs="Segoe UI"/>
          <w:lang w:val="en-GB"/>
        </w:rPr>
        <w:t>]</w:t>
      </w:r>
    </w:p>
    <w:p w14:paraId="19906515" w14:textId="35E0601C" w:rsidR="003774C3" w:rsidRPr="00E561D9" w:rsidRDefault="033E9E65" w:rsidP="003774C3">
      <w:pPr>
        <w:rPr>
          <w:rFonts w:ascii="Segoe UI" w:hAnsi="Segoe UI" w:cs="Segoe UI"/>
          <w:lang w:val="en-GB"/>
        </w:rPr>
      </w:pPr>
      <w:r w:rsidRPr="00E561D9">
        <w:rPr>
          <w:rFonts w:ascii="Segoe UI" w:hAnsi="Segoe UI" w:cs="Segoe UI"/>
          <w:b/>
          <w:bCs/>
          <w:color w:val="008080"/>
          <w:sz w:val="24"/>
          <w:szCs w:val="24"/>
          <w:lang w:val="en-GB"/>
        </w:rPr>
        <w:t>EPC RECAST Website</w:t>
      </w:r>
      <w:r w:rsidRPr="00E561D9">
        <w:rPr>
          <w:rFonts w:ascii="Segoe UI" w:hAnsi="Segoe UI" w:cs="Segoe UI"/>
          <w:b/>
          <w:bCs/>
          <w:lang w:val="en-GB"/>
        </w:rPr>
        <w:t>:</w:t>
      </w:r>
      <w:r w:rsidRPr="00E561D9">
        <w:rPr>
          <w:rFonts w:ascii="Segoe UI" w:hAnsi="Segoe UI" w:cs="Segoe UI"/>
          <w:lang w:val="en-GB"/>
        </w:rPr>
        <w:t xml:space="preserve"> </w:t>
      </w:r>
      <w:proofErr w:type="spellStart"/>
      <w:r w:rsidRPr="00E561D9">
        <w:rPr>
          <w:rFonts w:ascii="Segoe UI" w:hAnsi="Segoe UI" w:cs="Segoe UI"/>
          <w:lang w:val="en-GB"/>
        </w:rPr>
        <w:t>xxxxxxxxxx</w:t>
      </w:r>
      <w:proofErr w:type="spellEnd"/>
    </w:p>
    <w:p w14:paraId="53828DA0" w14:textId="2D92E320" w:rsidR="003774C3" w:rsidRPr="00E561D9" w:rsidRDefault="033E9E65" w:rsidP="033E9E65">
      <w:pPr>
        <w:pStyle w:val="paragraph"/>
        <w:spacing w:beforeAutospacing="0" w:after="0" w:afterAutospacing="0"/>
        <w:ind w:right="-150"/>
        <w:jc w:val="both"/>
        <w:textAlignment w:val="baseline"/>
        <w:rPr>
          <w:rFonts w:ascii="Segoe UI" w:eastAsiaTheme="minorEastAsia" w:hAnsi="Segoe UI" w:cs="Segoe UI"/>
          <w:b/>
          <w:bCs/>
          <w:lang w:val="en-GB" w:eastAsia="en-US"/>
        </w:rPr>
      </w:pPr>
      <w:r w:rsidRPr="00E561D9">
        <w:rPr>
          <w:rFonts w:ascii="Segoe UI" w:eastAsiaTheme="minorEastAsia" w:hAnsi="Segoe UI" w:cs="Segoe UI"/>
          <w:b/>
          <w:bCs/>
          <w:color w:val="008080"/>
          <w:lang w:val="en-GB"/>
        </w:rPr>
        <w:t xml:space="preserve">REVISION HISTORY: </w:t>
      </w:r>
    </w:p>
    <w:p w14:paraId="772010C6" w14:textId="77777777" w:rsidR="00B93D42" w:rsidRPr="00E561D9" w:rsidRDefault="00B93D42" w:rsidP="033E9E65">
      <w:pPr>
        <w:pStyle w:val="paragraph"/>
        <w:spacing w:beforeAutospacing="0" w:after="0" w:afterAutospacing="0"/>
        <w:ind w:right="-150"/>
        <w:jc w:val="both"/>
        <w:textAlignment w:val="baseline"/>
        <w:rPr>
          <w:rFonts w:ascii="Segoe UI" w:eastAsiaTheme="minorEastAsia" w:hAnsi="Segoe UI" w:cs="Segoe UI"/>
          <w:b/>
          <w:bCs/>
          <w:color w:val="008080"/>
          <w:lang w:val="en-GB" w:eastAsia="en-US"/>
        </w:rPr>
      </w:pPr>
    </w:p>
    <w:tbl>
      <w:tblPr>
        <w:tblStyle w:val="Tablaconcuadrcula"/>
        <w:tblW w:w="0" w:type="auto"/>
        <w:tblLook w:val="04A0" w:firstRow="1" w:lastRow="0" w:firstColumn="1" w:lastColumn="0" w:noHBand="0" w:noVBand="1"/>
      </w:tblPr>
      <w:tblGrid>
        <w:gridCol w:w="1271"/>
        <w:gridCol w:w="1276"/>
        <w:gridCol w:w="2977"/>
        <w:gridCol w:w="2112"/>
        <w:gridCol w:w="1380"/>
      </w:tblGrid>
      <w:tr w:rsidR="003774C3" w:rsidRPr="00E561D9" w14:paraId="409EBC24" w14:textId="77777777" w:rsidTr="033E9E65">
        <w:trPr>
          <w:trHeight w:val="738"/>
        </w:trPr>
        <w:tc>
          <w:tcPr>
            <w:tcW w:w="1271" w:type="dxa"/>
            <w:shd w:val="clear" w:color="auto" w:fill="auto"/>
            <w:vAlign w:val="center"/>
          </w:tcPr>
          <w:p w14:paraId="52801967" w14:textId="77777777" w:rsidR="003774C3" w:rsidRPr="00E561D9" w:rsidRDefault="033E9E65" w:rsidP="00B7500A">
            <w:pPr>
              <w:jc w:val="center"/>
              <w:rPr>
                <w:rFonts w:ascii="Segoe UI" w:hAnsi="Segoe UI" w:cs="Segoe UI"/>
                <w:b/>
                <w:bCs/>
                <w:color w:val="008080"/>
                <w:sz w:val="20"/>
                <w:szCs w:val="20"/>
              </w:rPr>
            </w:pPr>
            <w:r w:rsidRPr="00E561D9">
              <w:rPr>
                <w:rFonts w:ascii="Segoe UI" w:hAnsi="Segoe UI" w:cs="Segoe UI"/>
                <w:b/>
                <w:bCs/>
                <w:color w:val="008080"/>
                <w:sz w:val="20"/>
                <w:szCs w:val="20"/>
              </w:rPr>
              <w:t>DATE</w:t>
            </w:r>
          </w:p>
        </w:tc>
        <w:tc>
          <w:tcPr>
            <w:tcW w:w="1276" w:type="dxa"/>
            <w:shd w:val="clear" w:color="auto" w:fill="auto"/>
            <w:vAlign w:val="center"/>
          </w:tcPr>
          <w:p w14:paraId="175B5BF0" w14:textId="77777777" w:rsidR="003774C3" w:rsidRPr="00E561D9" w:rsidRDefault="033E9E65" w:rsidP="00B7500A">
            <w:pPr>
              <w:jc w:val="center"/>
              <w:rPr>
                <w:rFonts w:ascii="Segoe UI" w:hAnsi="Segoe UI" w:cs="Segoe UI"/>
                <w:b/>
                <w:bCs/>
                <w:color w:val="008080"/>
                <w:sz w:val="20"/>
                <w:szCs w:val="20"/>
              </w:rPr>
            </w:pPr>
            <w:r w:rsidRPr="00E561D9">
              <w:rPr>
                <w:rFonts w:ascii="Segoe UI" w:hAnsi="Segoe UI" w:cs="Segoe UI"/>
                <w:b/>
                <w:bCs/>
                <w:color w:val="008080"/>
                <w:sz w:val="20"/>
                <w:szCs w:val="20"/>
              </w:rPr>
              <w:t>VERSION</w:t>
            </w:r>
          </w:p>
        </w:tc>
        <w:tc>
          <w:tcPr>
            <w:tcW w:w="2977" w:type="dxa"/>
            <w:shd w:val="clear" w:color="auto" w:fill="auto"/>
            <w:vAlign w:val="center"/>
          </w:tcPr>
          <w:p w14:paraId="26E2BFA9" w14:textId="77777777" w:rsidR="003774C3" w:rsidRPr="00E561D9" w:rsidRDefault="003774C3" w:rsidP="00B7500A">
            <w:pPr>
              <w:jc w:val="center"/>
              <w:rPr>
                <w:rFonts w:ascii="Segoe UI" w:hAnsi="Segoe UI" w:cs="Segoe UI"/>
                <w:b/>
                <w:bCs/>
                <w:color w:val="008080"/>
                <w:sz w:val="20"/>
                <w:szCs w:val="20"/>
              </w:rPr>
            </w:pPr>
            <w:r w:rsidRPr="00E561D9">
              <w:rPr>
                <w:rFonts w:ascii="Segoe UI" w:hAnsi="Segoe UI" w:cs="Segoe UI"/>
                <w:b/>
                <w:bCs/>
                <w:color w:val="008080"/>
                <w:sz w:val="20"/>
                <w:szCs w:val="20"/>
              </w:rPr>
              <w:t>AUTHOR/CONTRIBUTOR</w:t>
            </w:r>
            <w:r w:rsidRPr="00E561D9">
              <w:rPr>
                <w:rStyle w:val="Refdenotaalpie"/>
                <w:rFonts w:ascii="Segoe UI" w:hAnsi="Segoe UI" w:cs="Segoe UI"/>
                <w:b/>
                <w:bCs/>
                <w:color w:val="008080"/>
                <w:sz w:val="20"/>
                <w:szCs w:val="20"/>
              </w:rPr>
              <w:footnoteReference w:id="1"/>
            </w:r>
          </w:p>
        </w:tc>
        <w:tc>
          <w:tcPr>
            <w:tcW w:w="2112" w:type="dxa"/>
            <w:shd w:val="clear" w:color="auto" w:fill="auto"/>
            <w:vAlign w:val="center"/>
          </w:tcPr>
          <w:p w14:paraId="63DF7615" w14:textId="77777777" w:rsidR="003774C3" w:rsidRPr="00E561D9" w:rsidRDefault="003774C3" w:rsidP="00B7500A">
            <w:pPr>
              <w:jc w:val="center"/>
              <w:rPr>
                <w:rFonts w:ascii="Segoe UI" w:hAnsi="Segoe UI" w:cs="Segoe UI"/>
                <w:b/>
                <w:bCs/>
                <w:color w:val="008080"/>
                <w:sz w:val="20"/>
                <w:szCs w:val="20"/>
              </w:rPr>
            </w:pPr>
            <w:r w:rsidRPr="00E561D9">
              <w:rPr>
                <w:rFonts w:ascii="Segoe UI" w:hAnsi="Segoe UI" w:cs="Segoe UI"/>
                <w:b/>
                <w:bCs/>
                <w:color w:val="008080"/>
                <w:sz w:val="20"/>
                <w:szCs w:val="20"/>
              </w:rPr>
              <w:t>REVISION BY</w:t>
            </w:r>
            <w:r w:rsidRPr="00E561D9">
              <w:rPr>
                <w:rStyle w:val="Refdenotaalpie"/>
                <w:rFonts w:ascii="Segoe UI" w:hAnsi="Segoe UI" w:cs="Segoe UI"/>
                <w:b/>
                <w:bCs/>
                <w:color w:val="008080"/>
                <w:sz w:val="20"/>
                <w:szCs w:val="20"/>
              </w:rPr>
              <w:footnoteReference w:id="2"/>
            </w:r>
          </w:p>
        </w:tc>
        <w:tc>
          <w:tcPr>
            <w:tcW w:w="1380" w:type="dxa"/>
            <w:shd w:val="clear" w:color="auto" w:fill="auto"/>
            <w:vAlign w:val="center"/>
          </w:tcPr>
          <w:p w14:paraId="0EC1EC9B" w14:textId="77777777" w:rsidR="003774C3" w:rsidRPr="00E561D9" w:rsidRDefault="033E9E65" w:rsidP="00B7500A">
            <w:pPr>
              <w:rPr>
                <w:rFonts w:ascii="Segoe UI" w:hAnsi="Segoe UI" w:cs="Segoe UI"/>
                <w:b/>
                <w:bCs/>
                <w:color w:val="008080"/>
                <w:sz w:val="20"/>
                <w:szCs w:val="20"/>
              </w:rPr>
            </w:pPr>
            <w:r w:rsidRPr="00E561D9">
              <w:rPr>
                <w:rFonts w:ascii="Segoe UI" w:hAnsi="Segoe UI" w:cs="Segoe UI"/>
                <w:b/>
                <w:bCs/>
                <w:color w:val="008080"/>
                <w:sz w:val="20"/>
                <w:szCs w:val="20"/>
              </w:rPr>
              <w:t>COMMENTS</w:t>
            </w:r>
          </w:p>
        </w:tc>
      </w:tr>
      <w:tr w:rsidR="003774C3" w:rsidRPr="00E561D9" w14:paraId="118DD2B8" w14:textId="77777777" w:rsidTr="033E9E65">
        <w:trPr>
          <w:trHeight w:val="443"/>
        </w:trPr>
        <w:tc>
          <w:tcPr>
            <w:tcW w:w="1271" w:type="dxa"/>
            <w:shd w:val="clear" w:color="auto" w:fill="auto"/>
            <w:vAlign w:val="center"/>
          </w:tcPr>
          <w:p w14:paraId="24A49602" w14:textId="77777777" w:rsidR="003774C3" w:rsidRPr="00E561D9" w:rsidRDefault="003774C3" w:rsidP="00B7500A">
            <w:pPr>
              <w:jc w:val="center"/>
              <w:rPr>
                <w:rFonts w:ascii="Segoe UI" w:hAnsi="Segoe UI" w:cs="Segoe UI"/>
                <w:b/>
                <w:bCs/>
                <w:color w:val="008080"/>
                <w:sz w:val="18"/>
                <w:szCs w:val="18"/>
              </w:rPr>
            </w:pPr>
          </w:p>
        </w:tc>
        <w:tc>
          <w:tcPr>
            <w:tcW w:w="1276" w:type="dxa"/>
            <w:shd w:val="clear" w:color="auto" w:fill="auto"/>
            <w:vAlign w:val="center"/>
          </w:tcPr>
          <w:p w14:paraId="591B97E7" w14:textId="77777777" w:rsidR="003774C3" w:rsidRPr="00E561D9" w:rsidRDefault="003774C3" w:rsidP="00B7500A">
            <w:pPr>
              <w:jc w:val="center"/>
              <w:rPr>
                <w:rFonts w:ascii="Segoe UI" w:hAnsi="Segoe UI" w:cs="Segoe UI"/>
                <w:b/>
                <w:bCs/>
                <w:color w:val="008080"/>
                <w:sz w:val="18"/>
                <w:szCs w:val="18"/>
              </w:rPr>
            </w:pPr>
          </w:p>
        </w:tc>
        <w:tc>
          <w:tcPr>
            <w:tcW w:w="2977" w:type="dxa"/>
            <w:shd w:val="clear" w:color="auto" w:fill="auto"/>
            <w:vAlign w:val="center"/>
          </w:tcPr>
          <w:p w14:paraId="129F5635" w14:textId="77777777" w:rsidR="003774C3" w:rsidRPr="00E561D9" w:rsidRDefault="003774C3" w:rsidP="00B7500A">
            <w:pPr>
              <w:jc w:val="center"/>
              <w:rPr>
                <w:rFonts w:ascii="Segoe UI" w:hAnsi="Segoe UI" w:cs="Segoe UI"/>
                <w:b/>
                <w:bCs/>
                <w:color w:val="008080"/>
                <w:sz w:val="18"/>
                <w:szCs w:val="18"/>
              </w:rPr>
            </w:pPr>
          </w:p>
        </w:tc>
        <w:tc>
          <w:tcPr>
            <w:tcW w:w="2112" w:type="dxa"/>
            <w:shd w:val="clear" w:color="auto" w:fill="auto"/>
            <w:vAlign w:val="center"/>
          </w:tcPr>
          <w:p w14:paraId="05BAE834" w14:textId="77777777" w:rsidR="003774C3" w:rsidRPr="00E561D9" w:rsidRDefault="003774C3" w:rsidP="00B7500A">
            <w:pPr>
              <w:jc w:val="center"/>
              <w:rPr>
                <w:rFonts w:ascii="Segoe UI" w:hAnsi="Segoe UI" w:cs="Segoe UI"/>
                <w:b/>
                <w:bCs/>
                <w:color w:val="008080"/>
                <w:sz w:val="18"/>
                <w:szCs w:val="18"/>
              </w:rPr>
            </w:pPr>
          </w:p>
        </w:tc>
        <w:tc>
          <w:tcPr>
            <w:tcW w:w="1380" w:type="dxa"/>
            <w:shd w:val="clear" w:color="auto" w:fill="auto"/>
            <w:vAlign w:val="center"/>
          </w:tcPr>
          <w:p w14:paraId="6E6AC82A" w14:textId="77777777" w:rsidR="003774C3" w:rsidRPr="00E561D9" w:rsidRDefault="003774C3" w:rsidP="00B7500A">
            <w:pPr>
              <w:jc w:val="center"/>
              <w:rPr>
                <w:rFonts w:ascii="Segoe UI" w:hAnsi="Segoe UI" w:cs="Segoe UI"/>
                <w:b/>
                <w:bCs/>
                <w:color w:val="008080"/>
                <w:sz w:val="18"/>
                <w:szCs w:val="18"/>
              </w:rPr>
            </w:pPr>
          </w:p>
        </w:tc>
      </w:tr>
      <w:tr w:rsidR="003774C3" w:rsidRPr="00E561D9" w14:paraId="332E4815" w14:textId="77777777" w:rsidTr="033E9E65">
        <w:trPr>
          <w:trHeight w:val="415"/>
        </w:trPr>
        <w:tc>
          <w:tcPr>
            <w:tcW w:w="1271" w:type="dxa"/>
            <w:shd w:val="clear" w:color="auto" w:fill="auto"/>
            <w:vAlign w:val="center"/>
          </w:tcPr>
          <w:p w14:paraId="08D9A035" w14:textId="77777777" w:rsidR="003774C3" w:rsidRPr="00E561D9" w:rsidRDefault="003774C3" w:rsidP="00B7500A">
            <w:pPr>
              <w:jc w:val="center"/>
              <w:rPr>
                <w:rFonts w:ascii="Segoe UI" w:hAnsi="Segoe UI" w:cs="Segoe UI"/>
                <w:b/>
                <w:bCs/>
                <w:color w:val="008080"/>
                <w:sz w:val="18"/>
                <w:szCs w:val="18"/>
              </w:rPr>
            </w:pPr>
          </w:p>
        </w:tc>
        <w:tc>
          <w:tcPr>
            <w:tcW w:w="1276" w:type="dxa"/>
            <w:shd w:val="clear" w:color="auto" w:fill="auto"/>
            <w:vAlign w:val="center"/>
          </w:tcPr>
          <w:p w14:paraId="1FE3D00C" w14:textId="77777777" w:rsidR="003774C3" w:rsidRPr="00E561D9" w:rsidRDefault="003774C3" w:rsidP="00B7500A">
            <w:pPr>
              <w:jc w:val="center"/>
              <w:rPr>
                <w:rFonts w:ascii="Segoe UI" w:hAnsi="Segoe UI" w:cs="Segoe UI"/>
                <w:b/>
                <w:bCs/>
                <w:color w:val="008080"/>
                <w:sz w:val="18"/>
                <w:szCs w:val="18"/>
              </w:rPr>
            </w:pPr>
          </w:p>
        </w:tc>
        <w:tc>
          <w:tcPr>
            <w:tcW w:w="2977" w:type="dxa"/>
            <w:shd w:val="clear" w:color="auto" w:fill="auto"/>
            <w:vAlign w:val="center"/>
          </w:tcPr>
          <w:p w14:paraId="01B11815" w14:textId="77777777" w:rsidR="003774C3" w:rsidRPr="00E561D9" w:rsidRDefault="003774C3" w:rsidP="00B7500A">
            <w:pPr>
              <w:jc w:val="center"/>
              <w:rPr>
                <w:rFonts w:ascii="Segoe UI" w:hAnsi="Segoe UI" w:cs="Segoe UI"/>
                <w:b/>
                <w:bCs/>
                <w:color w:val="008080"/>
                <w:sz w:val="18"/>
                <w:szCs w:val="18"/>
              </w:rPr>
            </w:pPr>
          </w:p>
        </w:tc>
        <w:tc>
          <w:tcPr>
            <w:tcW w:w="2112" w:type="dxa"/>
            <w:shd w:val="clear" w:color="auto" w:fill="auto"/>
            <w:vAlign w:val="center"/>
          </w:tcPr>
          <w:p w14:paraId="01F58831" w14:textId="77777777" w:rsidR="003774C3" w:rsidRPr="00E561D9" w:rsidRDefault="003774C3" w:rsidP="00B7500A">
            <w:pPr>
              <w:jc w:val="center"/>
              <w:rPr>
                <w:rFonts w:ascii="Segoe UI" w:hAnsi="Segoe UI" w:cs="Segoe UI"/>
                <w:b/>
                <w:bCs/>
                <w:color w:val="008080"/>
                <w:sz w:val="18"/>
                <w:szCs w:val="18"/>
              </w:rPr>
            </w:pPr>
          </w:p>
        </w:tc>
        <w:tc>
          <w:tcPr>
            <w:tcW w:w="1380" w:type="dxa"/>
            <w:shd w:val="clear" w:color="auto" w:fill="auto"/>
            <w:vAlign w:val="center"/>
          </w:tcPr>
          <w:p w14:paraId="437679DF" w14:textId="77777777" w:rsidR="003774C3" w:rsidRPr="00E561D9" w:rsidRDefault="003774C3" w:rsidP="00B7500A">
            <w:pPr>
              <w:jc w:val="center"/>
              <w:rPr>
                <w:rFonts w:ascii="Segoe UI" w:hAnsi="Segoe UI" w:cs="Segoe UI"/>
                <w:b/>
                <w:bCs/>
                <w:color w:val="008080"/>
                <w:sz w:val="18"/>
                <w:szCs w:val="18"/>
              </w:rPr>
            </w:pPr>
          </w:p>
        </w:tc>
      </w:tr>
      <w:tr w:rsidR="003774C3" w:rsidRPr="00E561D9" w14:paraId="34BBF354" w14:textId="77777777" w:rsidTr="033E9E65">
        <w:trPr>
          <w:trHeight w:val="407"/>
        </w:trPr>
        <w:tc>
          <w:tcPr>
            <w:tcW w:w="1271" w:type="dxa"/>
            <w:shd w:val="clear" w:color="auto" w:fill="auto"/>
            <w:vAlign w:val="center"/>
          </w:tcPr>
          <w:p w14:paraId="11902B4B" w14:textId="77777777" w:rsidR="003774C3" w:rsidRPr="00E561D9" w:rsidRDefault="003774C3" w:rsidP="00B7500A">
            <w:pPr>
              <w:jc w:val="center"/>
              <w:rPr>
                <w:rFonts w:ascii="Segoe UI" w:hAnsi="Segoe UI" w:cs="Segoe UI"/>
                <w:b/>
                <w:bCs/>
                <w:color w:val="008080"/>
                <w:sz w:val="18"/>
                <w:szCs w:val="18"/>
              </w:rPr>
            </w:pPr>
          </w:p>
        </w:tc>
        <w:tc>
          <w:tcPr>
            <w:tcW w:w="1276" w:type="dxa"/>
            <w:shd w:val="clear" w:color="auto" w:fill="auto"/>
            <w:vAlign w:val="center"/>
          </w:tcPr>
          <w:p w14:paraId="62D991AB" w14:textId="77777777" w:rsidR="003774C3" w:rsidRPr="00E561D9" w:rsidRDefault="003774C3" w:rsidP="00B7500A">
            <w:pPr>
              <w:jc w:val="center"/>
              <w:rPr>
                <w:rFonts w:ascii="Segoe UI" w:hAnsi="Segoe UI" w:cs="Segoe UI"/>
                <w:b/>
                <w:bCs/>
                <w:color w:val="008080"/>
                <w:sz w:val="18"/>
                <w:szCs w:val="18"/>
              </w:rPr>
            </w:pPr>
          </w:p>
        </w:tc>
        <w:tc>
          <w:tcPr>
            <w:tcW w:w="2977" w:type="dxa"/>
            <w:shd w:val="clear" w:color="auto" w:fill="auto"/>
            <w:vAlign w:val="center"/>
          </w:tcPr>
          <w:p w14:paraId="4FB63A84" w14:textId="77777777" w:rsidR="003774C3" w:rsidRPr="00E561D9" w:rsidRDefault="003774C3" w:rsidP="00B7500A">
            <w:pPr>
              <w:jc w:val="center"/>
              <w:rPr>
                <w:rFonts w:ascii="Segoe UI" w:hAnsi="Segoe UI" w:cs="Segoe UI"/>
                <w:b/>
                <w:bCs/>
                <w:color w:val="008080"/>
                <w:sz w:val="18"/>
                <w:szCs w:val="18"/>
              </w:rPr>
            </w:pPr>
          </w:p>
        </w:tc>
        <w:tc>
          <w:tcPr>
            <w:tcW w:w="2112" w:type="dxa"/>
            <w:shd w:val="clear" w:color="auto" w:fill="auto"/>
            <w:vAlign w:val="center"/>
          </w:tcPr>
          <w:p w14:paraId="1CEFBB4A" w14:textId="77777777" w:rsidR="003774C3" w:rsidRPr="00E561D9" w:rsidRDefault="003774C3" w:rsidP="00B7500A">
            <w:pPr>
              <w:jc w:val="center"/>
              <w:rPr>
                <w:rFonts w:ascii="Segoe UI" w:hAnsi="Segoe UI" w:cs="Segoe UI"/>
                <w:b/>
                <w:bCs/>
                <w:color w:val="008080"/>
                <w:sz w:val="18"/>
                <w:szCs w:val="18"/>
              </w:rPr>
            </w:pPr>
          </w:p>
        </w:tc>
        <w:tc>
          <w:tcPr>
            <w:tcW w:w="1380" w:type="dxa"/>
            <w:shd w:val="clear" w:color="auto" w:fill="auto"/>
            <w:vAlign w:val="center"/>
          </w:tcPr>
          <w:p w14:paraId="33F0B77D" w14:textId="77777777" w:rsidR="003774C3" w:rsidRPr="00E561D9" w:rsidRDefault="003774C3" w:rsidP="00B7500A">
            <w:pPr>
              <w:jc w:val="center"/>
              <w:rPr>
                <w:rFonts w:ascii="Segoe UI" w:hAnsi="Segoe UI" w:cs="Segoe UI"/>
                <w:b/>
                <w:bCs/>
                <w:color w:val="008080"/>
                <w:sz w:val="18"/>
                <w:szCs w:val="18"/>
              </w:rPr>
            </w:pPr>
          </w:p>
        </w:tc>
      </w:tr>
      <w:tr w:rsidR="003774C3" w:rsidRPr="00E561D9" w14:paraId="7B5AE2E0" w14:textId="77777777" w:rsidTr="033E9E65">
        <w:trPr>
          <w:trHeight w:val="426"/>
        </w:trPr>
        <w:tc>
          <w:tcPr>
            <w:tcW w:w="1271" w:type="dxa"/>
            <w:shd w:val="clear" w:color="auto" w:fill="auto"/>
            <w:vAlign w:val="center"/>
          </w:tcPr>
          <w:p w14:paraId="2972AAD8" w14:textId="77777777" w:rsidR="003774C3" w:rsidRPr="00E561D9" w:rsidRDefault="003774C3" w:rsidP="00B7500A">
            <w:pPr>
              <w:jc w:val="center"/>
              <w:rPr>
                <w:rFonts w:ascii="Segoe UI" w:hAnsi="Segoe UI" w:cs="Segoe UI"/>
                <w:b/>
                <w:bCs/>
                <w:color w:val="008080"/>
                <w:sz w:val="18"/>
                <w:szCs w:val="18"/>
              </w:rPr>
            </w:pPr>
          </w:p>
        </w:tc>
        <w:tc>
          <w:tcPr>
            <w:tcW w:w="1276" w:type="dxa"/>
            <w:shd w:val="clear" w:color="auto" w:fill="auto"/>
            <w:vAlign w:val="center"/>
          </w:tcPr>
          <w:p w14:paraId="2F10E554" w14:textId="77777777" w:rsidR="003774C3" w:rsidRPr="00E561D9" w:rsidRDefault="003774C3" w:rsidP="00B7500A">
            <w:pPr>
              <w:jc w:val="center"/>
              <w:rPr>
                <w:rFonts w:ascii="Segoe UI" w:hAnsi="Segoe UI" w:cs="Segoe UI"/>
                <w:b/>
                <w:bCs/>
                <w:color w:val="008080"/>
                <w:sz w:val="18"/>
                <w:szCs w:val="18"/>
              </w:rPr>
            </w:pPr>
          </w:p>
        </w:tc>
        <w:tc>
          <w:tcPr>
            <w:tcW w:w="2977" w:type="dxa"/>
            <w:shd w:val="clear" w:color="auto" w:fill="auto"/>
            <w:vAlign w:val="center"/>
          </w:tcPr>
          <w:p w14:paraId="363A9E95" w14:textId="77777777" w:rsidR="003774C3" w:rsidRPr="00E561D9" w:rsidRDefault="003774C3" w:rsidP="00B7500A">
            <w:pPr>
              <w:jc w:val="center"/>
              <w:rPr>
                <w:rFonts w:ascii="Segoe UI" w:hAnsi="Segoe UI" w:cs="Segoe UI"/>
                <w:b/>
                <w:bCs/>
                <w:color w:val="008080"/>
                <w:sz w:val="18"/>
                <w:szCs w:val="18"/>
              </w:rPr>
            </w:pPr>
          </w:p>
        </w:tc>
        <w:tc>
          <w:tcPr>
            <w:tcW w:w="2112" w:type="dxa"/>
            <w:shd w:val="clear" w:color="auto" w:fill="auto"/>
            <w:vAlign w:val="center"/>
          </w:tcPr>
          <w:p w14:paraId="01E29685" w14:textId="77777777" w:rsidR="003774C3" w:rsidRPr="00E561D9" w:rsidRDefault="003774C3" w:rsidP="00B7500A">
            <w:pPr>
              <w:jc w:val="center"/>
              <w:rPr>
                <w:rFonts w:ascii="Segoe UI" w:hAnsi="Segoe UI" w:cs="Segoe UI"/>
                <w:b/>
                <w:bCs/>
                <w:color w:val="008080"/>
                <w:sz w:val="18"/>
                <w:szCs w:val="18"/>
              </w:rPr>
            </w:pPr>
          </w:p>
        </w:tc>
        <w:tc>
          <w:tcPr>
            <w:tcW w:w="1380" w:type="dxa"/>
            <w:shd w:val="clear" w:color="auto" w:fill="auto"/>
            <w:vAlign w:val="center"/>
          </w:tcPr>
          <w:p w14:paraId="6CB51E5E" w14:textId="77777777" w:rsidR="003774C3" w:rsidRPr="00E561D9" w:rsidRDefault="003774C3" w:rsidP="00B7500A">
            <w:pPr>
              <w:jc w:val="center"/>
              <w:rPr>
                <w:rFonts w:ascii="Segoe UI" w:hAnsi="Segoe UI" w:cs="Segoe UI"/>
                <w:b/>
                <w:bCs/>
                <w:color w:val="008080"/>
                <w:sz w:val="18"/>
                <w:szCs w:val="18"/>
              </w:rPr>
            </w:pPr>
          </w:p>
        </w:tc>
      </w:tr>
      <w:tr w:rsidR="003774C3" w:rsidRPr="00E561D9" w14:paraId="5934AC2A" w14:textId="77777777" w:rsidTr="033E9E65">
        <w:trPr>
          <w:trHeight w:val="405"/>
        </w:trPr>
        <w:tc>
          <w:tcPr>
            <w:tcW w:w="1271" w:type="dxa"/>
            <w:shd w:val="clear" w:color="auto" w:fill="auto"/>
            <w:vAlign w:val="center"/>
          </w:tcPr>
          <w:p w14:paraId="68BE9D57" w14:textId="77777777" w:rsidR="003774C3" w:rsidRPr="00E561D9" w:rsidRDefault="003774C3" w:rsidP="00B7500A">
            <w:pPr>
              <w:jc w:val="center"/>
              <w:rPr>
                <w:rFonts w:ascii="Segoe UI" w:hAnsi="Segoe UI" w:cs="Segoe UI"/>
                <w:b/>
                <w:bCs/>
                <w:color w:val="008080"/>
                <w:sz w:val="18"/>
                <w:szCs w:val="18"/>
              </w:rPr>
            </w:pPr>
          </w:p>
        </w:tc>
        <w:tc>
          <w:tcPr>
            <w:tcW w:w="1276" w:type="dxa"/>
            <w:shd w:val="clear" w:color="auto" w:fill="auto"/>
            <w:vAlign w:val="center"/>
          </w:tcPr>
          <w:p w14:paraId="73A6F715" w14:textId="77777777" w:rsidR="003774C3" w:rsidRPr="00E561D9" w:rsidRDefault="003774C3" w:rsidP="00B7500A">
            <w:pPr>
              <w:jc w:val="center"/>
              <w:rPr>
                <w:rFonts w:ascii="Segoe UI" w:hAnsi="Segoe UI" w:cs="Segoe UI"/>
                <w:b/>
                <w:bCs/>
                <w:color w:val="008080"/>
                <w:sz w:val="18"/>
                <w:szCs w:val="18"/>
              </w:rPr>
            </w:pPr>
          </w:p>
        </w:tc>
        <w:tc>
          <w:tcPr>
            <w:tcW w:w="2977" w:type="dxa"/>
            <w:shd w:val="clear" w:color="auto" w:fill="auto"/>
            <w:vAlign w:val="center"/>
          </w:tcPr>
          <w:p w14:paraId="6761D0B8" w14:textId="77777777" w:rsidR="003774C3" w:rsidRPr="00E561D9" w:rsidRDefault="003774C3" w:rsidP="00B7500A">
            <w:pPr>
              <w:jc w:val="center"/>
              <w:rPr>
                <w:rFonts w:ascii="Segoe UI" w:hAnsi="Segoe UI" w:cs="Segoe UI"/>
                <w:b/>
                <w:bCs/>
                <w:color w:val="008080"/>
                <w:sz w:val="18"/>
                <w:szCs w:val="18"/>
              </w:rPr>
            </w:pPr>
          </w:p>
        </w:tc>
        <w:tc>
          <w:tcPr>
            <w:tcW w:w="2112" w:type="dxa"/>
            <w:shd w:val="clear" w:color="auto" w:fill="auto"/>
            <w:vAlign w:val="center"/>
          </w:tcPr>
          <w:p w14:paraId="2E9118DB" w14:textId="77777777" w:rsidR="003774C3" w:rsidRPr="00E561D9" w:rsidRDefault="003774C3" w:rsidP="00B7500A">
            <w:pPr>
              <w:jc w:val="center"/>
              <w:rPr>
                <w:rFonts w:ascii="Segoe UI" w:hAnsi="Segoe UI" w:cs="Segoe UI"/>
                <w:b/>
                <w:bCs/>
                <w:color w:val="008080"/>
                <w:sz w:val="18"/>
                <w:szCs w:val="18"/>
              </w:rPr>
            </w:pPr>
          </w:p>
        </w:tc>
        <w:tc>
          <w:tcPr>
            <w:tcW w:w="1380" w:type="dxa"/>
            <w:shd w:val="clear" w:color="auto" w:fill="auto"/>
            <w:vAlign w:val="center"/>
          </w:tcPr>
          <w:p w14:paraId="0F73669F" w14:textId="77777777" w:rsidR="003774C3" w:rsidRPr="00E561D9" w:rsidRDefault="003774C3" w:rsidP="00B7500A">
            <w:pPr>
              <w:jc w:val="center"/>
              <w:rPr>
                <w:rFonts w:ascii="Segoe UI" w:hAnsi="Segoe UI" w:cs="Segoe UI"/>
                <w:b/>
                <w:bCs/>
                <w:color w:val="008080"/>
                <w:sz w:val="18"/>
                <w:szCs w:val="18"/>
              </w:rPr>
            </w:pPr>
          </w:p>
        </w:tc>
      </w:tr>
    </w:tbl>
    <w:p w14:paraId="54BDAF42" w14:textId="77777777" w:rsidR="003774C3" w:rsidRPr="00E561D9" w:rsidRDefault="003774C3" w:rsidP="003774C3">
      <w:pPr>
        <w:rPr>
          <w:rFonts w:ascii="URW DIN Light" w:hAnsi="URW DIN Light"/>
          <w:b/>
          <w:bCs/>
          <w:sz w:val="24"/>
          <w:szCs w:val="24"/>
          <w:lang w:val="en-GB"/>
        </w:rPr>
      </w:pPr>
    </w:p>
    <w:p w14:paraId="233BD0DB" w14:textId="77777777" w:rsidR="003774C3" w:rsidRPr="00E561D9" w:rsidRDefault="033E9E65" w:rsidP="033E9E65">
      <w:pPr>
        <w:pStyle w:val="paragraph"/>
        <w:spacing w:beforeAutospacing="0" w:after="0" w:afterAutospacing="0"/>
        <w:ind w:right="-150"/>
        <w:jc w:val="both"/>
        <w:textAlignment w:val="baseline"/>
        <w:rPr>
          <w:rFonts w:ascii="Segoe UI" w:eastAsiaTheme="minorEastAsia" w:hAnsi="Segoe UI" w:cs="Segoe UI"/>
          <w:b/>
          <w:bCs/>
          <w:color w:val="008080"/>
          <w:lang w:val="en-GB" w:eastAsia="en-US"/>
        </w:rPr>
      </w:pPr>
      <w:r w:rsidRPr="00E561D9">
        <w:rPr>
          <w:rFonts w:ascii="Segoe UI" w:eastAsiaTheme="minorEastAsia" w:hAnsi="Segoe UI" w:cs="Segoe UI"/>
          <w:b/>
          <w:bCs/>
          <w:color w:val="008080"/>
          <w:lang w:val="en-GB"/>
        </w:rPr>
        <w:t>DISCLAIMER </w:t>
      </w:r>
    </w:p>
    <w:p w14:paraId="08D5770C" w14:textId="51ABCD94" w:rsidR="003774C3" w:rsidRPr="00E561D9" w:rsidRDefault="033E9E65" w:rsidP="033E9E65">
      <w:pPr>
        <w:pStyle w:val="paragraph"/>
        <w:spacing w:beforeAutospacing="0" w:after="0" w:afterAutospacing="0"/>
        <w:ind w:right="-15"/>
        <w:jc w:val="both"/>
        <w:textAlignment w:val="baseline"/>
        <w:rPr>
          <w:rFonts w:ascii="Segoe UI" w:hAnsi="Segoe UI" w:cs="Segoe UI"/>
          <w:sz w:val="22"/>
          <w:szCs w:val="22"/>
          <w:lang w:val="en-GB"/>
        </w:rPr>
      </w:pPr>
      <w:r w:rsidRPr="00E561D9">
        <w:rPr>
          <w:rStyle w:val="normaltextrun"/>
          <w:rFonts w:ascii="Segoe UI" w:hAnsi="Segoe UI" w:cs="Segoe UI"/>
          <w:sz w:val="22"/>
          <w:szCs w:val="22"/>
          <w:lang w:val="en-GB"/>
        </w:rPr>
        <w:t>The opinion stated in this report reflects the opinion of the authors and not the opinion of the European Commission.</w:t>
      </w:r>
      <w:r w:rsidRPr="00E561D9">
        <w:rPr>
          <w:rStyle w:val="eop"/>
          <w:rFonts w:ascii="Segoe UI" w:eastAsiaTheme="majorEastAsia" w:hAnsi="Segoe UI" w:cs="Segoe UI"/>
          <w:sz w:val="22"/>
          <w:szCs w:val="22"/>
          <w:lang w:val="en-GB"/>
        </w:rPr>
        <w:t> </w:t>
      </w:r>
      <w:r w:rsidRPr="00E561D9">
        <w:rPr>
          <w:rStyle w:val="normaltextrun"/>
          <w:rFonts w:ascii="Segoe UI" w:hAnsi="Segoe UI" w:cs="Segoe UI"/>
          <w:sz w:val="22"/>
          <w:szCs w:val="22"/>
          <w:lang w:val="en-GB"/>
        </w:rPr>
        <w:t>All intellectual property rights are owned by HYSTORE consortium members and are protected by the applicable laws. Reproduction is not authorised without prior written agreement.</w:t>
      </w:r>
      <w:r w:rsidRPr="00E561D9">
        <w:rPr>
          <w:rStyle w:val="eop"/>
          <w:rFonts w:ascii="Segoe UI" w:eastAsiaTheme="majorEastAsia" w:hAnsi="Segoe UI" w:cs="Segoe UI"/>
          <w:sz w:val="22"/>
          <w:szCs w:val="22"/>
          <w:lang w:val="en-GB"/>
        </w:rPr>
        <w:t> </w:t>
      </w:r>
      <w:r w:rsidRPr="00E561D9">
        <w:rPr>
          <w:rStyle w:val="normaltextrun"/>
          <w:rFonts w:ascii="Segoe UI" w:hAnsi="Segoe UI" w:cs="Segoe UI"/>
          <w:sz w:val="22"/>
          <w:szCs w:val="22"/>
          <w:lang w:val="en-GB"/>
        </w:rPr>
        <w:t>The commercial use of any information contained in this document may require a license from the owner of that information.</w:t>
      </w:r>
      <w:r w:rsidRPr="00E561D9">
        <w:rPr>
          <w:rStyle w:val="eop"/>
          <w:rFonts w:ascii="Segoe UI" w:eastAsiaTheme="majorEastAsia" w:hAnsi="Segoe UI" w:cs="Segoe UI"/>
          <w:sz w:val="22"/>
          <w:szCs w:val="22"/>
          <w:lang w:val="en-GB"/>
        </w:rPr>
        <w:t> </w:t>
      </w:r>
    </w:p>
    <w:p w14:paraId="0044BEA9" w14:textId="77777777" w:rsidR="003774C3" w:rsidRPr="00E561D9" w:rsidRDefault="033E9E65" w:rsidP="033E9E65">
      <w:pPr>
        <w:pStyle w:val="paragraph"/>
        <w:spacing w:beforeAutospacing="0" w:after="0" w:afterAutospacing="0"/>
        <w:ind w:right="-150"/>
        <w:jc w:val="both"/>
        <w:textAlignment w:val="baseline"/>
        <w:rPr>
          <w:rFonts w:ascii="Segoe UI" w:eastAsiaTheme="minorEastAsia" w:hAnsi="Segoe UI" w:cs="Segoe UI"/>
          <w:b/>
          <w:bCs/>
          <w:color w:val="008080"/>
          <w:lang w:val="en-GB" w:eastAsia="en-US"/>
        </w:rPr>
      </w:pPr>
      <w:r w:rsidRPr="00E561D9">
        <w:rPr>
          <w:rStyle w:val="scxw161256318"/>
          <w:rFonts w:ascii="Segoe UI" w:eastAsiaTheme="majorEastAsia" w:hAnsi="Segoe UI" w:cs="Segoe UI"/>
          <w:sz w:val="22"/>
          <w:szCs w:val="22"/>
          <w:lang w:val="en-GB"/>
        </w:rPr>
        <w:t> </w:t>
      </w:r>
      <w:r w:rsidR="003774C3" w:rsidRPr="00E561D9">
        <w:rPr>
          <w:lang w:val="en-GB"/>
        </w:rPr>
        <w:br/>
      </w:r>
      <w:r w:rsidRPr="00E561D9">
        <w:rPr>
          <w:rFonts w:ascii="Segoe UI" w:eastAsiaTheme="minorEastAsia" w:hAnsi="Segoe UI" w:cs="Segoe UI"/>
          <w:b/>
          <w:bCs/>
          <w:color w:val="008080"/>
          <w:lang w:val="en-GB"/>
        </w:rPr>
        <w:t>ACKNOWLEDGEMENT </w:t>
      </w:r>
    </w:p>
    <w:p w14:paraId="68530ED1" w14:textId="06E094EC" w:rsidR="003774C3" w:rsidRPr="00E561D9" w:rsidRDefault="033E9E65" w:rsidP="033E9E65">
      <w:pPr>
        <w:pStyle w:val="paragraph"/>
        <w:spacing w:beforeAutospacing="0" w:after="0" w:afterAutospacing="0"/>
        <w:ind w:right="-15"/>
        <w:jc w:val="both"/>
        <w:textAlignment w:val="baseline"/>
        <w:rPr>
          <w:rStyle w:val="eop"/>
          <w:rFonts w:ascii="Segoe UI" w:eastAsiaTheme="majorEastAsia" w:hAnsi="Segoe UI" w:cs="Segoe UI"/>
          <w:sz w:val="22"/>
          <w:szCs w:val="22"/>
          <w:lang w:val="en-GB"/>
        </w:rPr>
      </w:pPr>
      <w:r w:rsidRPr="00E561D9">
        <w:rPr>
          <w:rStyle w:val="normaltextrun"/>
          <w:rFonts w:ascii="Segoe UI" w:hAnsi="Segoe UI" w:cs="Segoe UI"/>
          <w:sz w:val="22"/>
          <w:szCs w:val="22"/>
          <w:lang w:val="en-GB"/>
        </w:rPr>
        <w:t>This project has received funding from the European Union’s Horizon 2020 research and innovation programme under grant agreement Nº 1010967.</w:t>
      </w:r>
      <w:r w:rsidRPr="00E561D9">
        <w:rPr>
          <w:rStyle w:val="eop"/>
          <w:rFonts w:ascii="Segoe UI" w:eastAsiaTheme="majorEastAsia" w:hAnsi="Segoe UI" w:cs="Segoe UI"/>
          <w:sz w:val="22"/>
          <w:szCs w:val="22"/>
          <w:lang w:val="en-GB"/>
        </w:rPr>
        <w:t> </w:t>
      </w:r>
    </w:p>
    <w:p w14:paraId="70BDE4A5" w14:textId="334567CC" w:rsidR="003774C3" w:rsidRPr="00E561D9" w:rsidRDefault="003774C3" w:rsidP="033E9E65">
      <w:pPr>
        <w:pStyle w:val="paragraph"/>
        <w:spacing w:beforeAutospacing="0" w:after="0" w:afterAutospacing="0"/>
        <w:ind w:right="-15"/>
        <w:jc w:val="both"/>
        <w:textAlignment w:val="baseline"/>
        <w:rPr>
          <w:rStyle w:val="eop"/>
          <w:rFonts w:ascii="Segoe UI" w:eastAsiaTheme="majorEastAsia" w:hAnsi="Segoe UI" w:cs="Segoe UI"/>
          <w:sz w:val="20"/>
          <w:szCs w:val="20"/>
          <w:lang w:val="en-GB"/>
        </w:rPr>
      </w:pPr>
    </w:p>
    <w:p w14:paraId="08ABD6BA" w14:textId="43595A56" w:rsidR="003774C3" w:rsidRPr="00E561D9" w:rsidRDefault="003774C3" w:rsidP="033E9E65">
      <w:pPr>
        <w:pStyle w:val="paragraph"/>
        <w:spacing w:beforeAutospacing="0" w:after="0" w:afterAutospacing="0"/>
        <w:ind w:right="-15"/>
        <w:jc w:val="both"/>
        <w:textAlignment w:val="baseline"/>
        <w:rPr>
          <w:rStyle w:val="eop"/>
          <w:rFonts w:ascii="Segoe UI" w:eastAsiaTheme="majorEastAsia" w:hAnsi="Segoe UI" w:cs="Segoe UI"/>
          <w:sz w:val="20"/>
          <w:szCs w:val="20"/>
          <w:lang w:val="en-GB"/>
        </w:rPr>
      </w:pPr>
    </w:p>
    <w:p w14:paraId="55EB7AFE" w14:textId="1C934C8E" w:rsidR="003774C3" w:rsidRPr="00E561D9" w:rsidRDefault="00E25025" w:rsidP="033E9E65">
      <w:pPr>
        <w:pStyle w:val="paragraph"/>
        <w:spacing w:beforeAutospacing="0" w:after="0" w:afterAutospacing="0"/>
        <w:ind w:right="-15"/>
        <w:jc w:val="both"/>
        <w:textAlignment w:val="baseline"/>
        <w:rPr>
          <w:rStyle w:val="eop"/>
          <w:rFonts w:ascii="Segoe UI" w:eastAsiaTheme="majorEastAsia" w:hAnsi="Segoe UI" w:cs="Segoe UI"/>
          <w:sz w:val="20"/>
          <w:szCs w:val="20"/>
          <w:lang w:val="en-GB"/>
        </w:rPr>
      </w:pPr>
      <w:r w:rsidRPr="00E561D9">
        <w:rPr>
          <w:noProof/>
          <w:lang w:val="en-GB"/>
        </w:rPr>
        <w:drawing>
          <wp:anchor distT="0" distB="0" distL="114300" distR="114300" simplePos="0" relativeHeight="251656704" behindDoc="0" locked="0" layoutInCell="1" allowOverlap="1" wp14:anchorId="6B478AC8" wp14:editId="54909285">
            <wp:simplePos x="0" y="0"/>
            <wp:positionH relativeFrom="margin">
              <wp:posOffset>31750</wp:posOffset>
            </wp:positionH>
            <wp:positionV relativeFrom="paragraph">
              <wp:posOffset>120015</wp:posOffset>
            </wp:positionV>
            <wp:extent cx="5614903" cy="615749"/>
            <wp:effectExtent l="0" t="0" r="5080" b="0"/>
            <wp:wrapNone/>
            <wp:docPr id="4" name="Immagine 1">
              <a:extLst xmlns:a="http://schemas.openxmlformats.org/drawingml/2006/main">
                <a:ext uri="{FF2B5EF4-FFF2-40B4-BE49-F238E27FC236}">
                  <a16:creationId xmlns:a16="http://schemas.microsoft.com/office/drawing/2014/main" id="{198862E2-E47C-CB56-35D6-2211C63E1B5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a:extLst>
                        <a:ext uri="{FF2B5EF4-FFF2-40B4-BE49-F238E27FC236}">
                          <a16:creationId xmlns:a16="http://schemas.microsoft.com/office/drawing/2014/main" id="{198862E2-E47C-CB56-35D6-2211C63E1B55}"/>
                        </a:ext>
                      </a:extLst>
                    </pic:cNvPr>
                    <pic:cNvPicPr>
                      <a:picLocks noChangeAspect="1"/>
                    </pic:cNvPicPr>
                  </pic:nvPicPr>
                  <pic:blipFill>
                    <a:blip r:embed="rId11"/>
                    <a:stretch>
                      <a:fillRect/>
                    </a:stretch>
                  </pic:blipFill>
                  <pic:spPr>
                    <a:xfrm>
                      <a:off x="0" y="0"/>
                      <a:ext cx="5614903" cy="615749"/>
                    </a:xfrm>
                    <a:prstGeom prst="rect">
                      <a:avLst/>
                    </a:prstGeom>
                  </pic:spPr>
                </pic:pic>
              </a:graphicData>
            </a:graphic>
          </wp:anchor>
        </w:drawing>
      </w:r>
    </w:p>
    <w:p w14:paraId="641809FA" w14:textId="6B67A20E" w:rsidR="003774C3" w:rsidRPr="00E561D9" w:rsidRDefault="003774C3" w:rsidP="033E9E65">
      <w:pPr>
        <w:pStyle w:val="paragraph"/>
        <w:spacing w:beforeAutospacing="0" w:after="0" w:afterAutospacing="0"/>
        <w:ind w:right="-15"/>
        <w:jc w:val="both"/>
        <w:textAlignment w:val="baseline"/>
        <w:rPr>
          <w:rStyle w:val="eop"/>
          <w:rFonts w:ascii="Segoe UI" w:eastAsiaTheme="majorEastAsia" w:hAnsi="Segoe UI" w:cs="Segoe UI"/>
          <w:sz w:val="20"/>
          <w:szCs w:val="20"/>
          <w:lang w:val="en-GB"/>
        </w:rPr>
      </w:pPr>
    </w:p>
    <w:p w14:paraId="01C0DBB1" w14:textId="514A99C6" w:rsidR="00E25025" w:rsidRPr="00E561D9" w:rsidRDefault="00E25025" w:rsidP="033E9E65">
      <w:pPr>
        <w:pStyle w:val="paragraph"/>
        <w:spacing w:beforeAutospacing="0" w:after="0" w:afterAutospacing="0"/>
        <w:ind w:right="-15"/>
        <w:jc w:val="both"/>
        <w:textAlignment w:val="baseline"/>
        <w:rPr>
          <w:rStyle w:val="eop"/>
          <w:rFonts w:ascii="Segoe UI" w:eastAsiaTheme="majorEastAsia" w:hAnsi="Segoe UI" w:cs="Segoe UI"/>
          <w:sz w:val="20"/>
          <w:szCs w:val="20"/>
          <w:lang w:val="en-GB"/>
        </w:rPr>
      </w:pPr>
    </w:p>
    <w:p w14:paraId="6F82E86B" w14:textId="77777777" w:rsidR="00E25025" w:rsidRPr="00E561D9" w:rsidRDefault="00E25025" w:rsidP="033E9E65">
      <w:pPr>
        <w:pStyle w:val="paragraph"/>
        <w:spacing w:beforeAutospacing="0" w:after="0" w:afterAutospacing="0"/>
        <w:ind w:right="-15"/>
        <w:jc w:val="both"/>
        <w:textAlignment w:val="baseline"/>
        <w:rPr>
          <w:rStyle w:val="eop"/>
          <w:rFonts w:ascii="Segoe UI" w:eastAsiaTheme="majorEastAsia" w:hAnsi="Segoe UI" w:cs="Segoe UI"/>
          <w:sz w:val="20"/>
          <w:szCs w:val="20"/>
          <w:lang w:val="en-GB"/>
        </w:rPr>
      </w:pPr>
    </w:p>
    <w:p w14:paraId="02413584" w14:textId="1AAEC593" w:rsidR="003774C3" w:rsidRPr="00E561D9" w:rsidRDefault="003774C3" w:rsidP="033E9E65">
      <w:pPr>
        <w:pStyle w:val="paragraph"/>
        <w:spacing w:beforeAutospacing="0" w:after="0" w:afterAutospacing="0"/>
        <w:ind w:right="-15"/>
        <w:jc w:val="both"/>
        <w:textAlignment w:val="baseline"/>
        <w:rPr>
          <w:rStyle w:val="eop"/>
          <w:rFonts w:ascii="Segoe UI" w:eastAsiaTheme="majorEastAsia" w:hAnsi="Segoe UI" w:cs="Segoe UI"/>
          <w:sz w:val="20"/>
          <w:szCs w:val="20"/>
          <w:lang w:val="en-GB"/>
        </w:rPr>
      </w:pPr>
    </w:p>
    <w:p w14:paraId="66DFD9D5" w14:textId="658AA8C4" w:rsidR="003774C3" w:rsidRPr="00E561D9" w:rsidRDefault="003774C3">
      <w:pPr>
        <w:rPr>
          <w:lang w:val="en-GB"/>
        </w:rPr>
      </w:pPr>
    </w:p>
    <w:p w14:paraId="6A3E65D3" w14:textId="2B9A2FDA" w:rsidR="00454185" w:rsidRPr="00E561D9" w:rsidRDefault="033E9E65" w:rsidP="00DE4F03">
      <w:pPr>
        <w:pStyle w:val="Descripcin"/>
        <w:rPr>
          <w:rFonts w:ascii="Segoe UI" w:hAnsi="Segoe UI" w:cs="Segoe UI"/>
          <w:sz w:val="20"/>
          <w:szCs w:val="20"/>
          <w:lang w:val="en-GB"/>
        </w:rPr>
      </w:pPr>
      <w:bookmarkStart w:id="3" w:name="_Toc127809149"/>
      <w:bookmarkStart w:id="4" w:name="_Toc127810331"/>
      <w:r w:rsidRPr="00E561D9">
        <w:rPr>
          <w:rFonts w:ascii="Segoe UI" w:hAnsi="Segoe UI" w:cs="Segoe UI"/>
          <w:b/>
          <w:bCs/>
          <w:sz w:val="20"/>
          <w:szCs w:val="20"/>
          <w:lang w:val="en-GB"/>
        </w:rPr>
        <w:t xml:space="preserve">Figure </w:t>
      </w:r>
      <w:r w:rsidR="00DE4F03" w:rsidRPr="00E561D9">
        <w:rPr>
          <w:rFonts w:ascii="Segoe UI" w:hAnsi="Segoe UI" w:cs="Segoe UI"/>
          <w:b/>
          <w:bCs/>
          <w:sz w:val="20"/>
          <w:szCs w:val="20"/>
          <w:lang w:val="en-GB"/>
        </w:rPr>
        <w:fldChar w:fldCharType="begin"/>
      </w:r>
      <w:r w:rsidR="00DE4F03" w:rsidRPr="00E561D9">
        <w:rPr>
          <w:rFonts w:ascii="Segoe UI" w:hAnsi="Segoe UI" w:cs="Segoe UI"/>
          <w:b/>
          <w:bCs/>
          <w:sz w:val="20"/>
          <w:szCs w:val="20"/>
          <w:lang w:val="en-GB"/>
        </w:rPr>
        <w:instrText xml:space="preserve"> SEQ Figure \* ARABIC </w:instrText>
      </w:r>
      <w:r w:rsidR="00DE4F03" w:rsidRPr="00E561D9">
        <w:rPr>
          <w:rFonts w:ascii="Segoe UI" w:hAnsi="Segoe UI" w:cs="Segoe UI"/>
          <w:b/>
          <w:bCs/>
          <w:sz w:val="20"/>
          <w:szCs w:val="20"/>
          <w:lang w:val="en-GB"/>
        </w:rPr>
        <w:fldChar w:fldCharType="separate"/>
      </w:r>
      <w:r w:rsidRPr="00E561D9">
        <w:rPr>
          <w:rFonts w:ascii="Segoe UI" w:hAnsi="Segoe UI" w:cs="Segoe UI"/>
          <w:b/>
          <w:bCs/>
          <w:sz w:val="20"/>
          <w:szCs w:val="20"/>
          <w:lang w:val="en-GB"/>
        </w:rPr>
        <w:t>1</w:t>
      </w:r>
      <w:r w:rsidR="00DE4F03" w:rsidRPr="00E561D9">
        <w:rPr>
          <w:rFonts w:ascii="Segoe UI" w:hAnsi="Segoe UI" w:cs="Segoe UI"/>
          <w:b/>
          <w:bCs/>
          <w:sz w:val="20"/>
          <w:szCs w:val="20"/>
          <w:lang w:val="en-GB"/>
        </w:rPr>
        <w:fldChar w:fldCharType="end"/>
      </w:r>
      <w:r w:rsidRPr="00E561D9">
        <w:rPr>
          <w:rFonts w:ascii="Segoe UI" w:hAnsi="Segoe UI" w:cs="Segoe UI"/>
          <w:b/>
          <w:bCs/>
          <w:sz w:val="20"/>
          <w:szCs w:val="20"/>
          <w:lang w:val="en-GB"/>
        </w:rPr>
        <w:t xml:space="preserve"> </w:t>
      </w:r>
      <w:proofErr w:type="spellStart"/>
      <w:r w:rsidRPr="00E561D9">
        <w:rPr>
          <w:rFonts w:ascii="Segoe UI" w:hAnsi="Segoe UI" w:cs="Segoe UI"/>
          <w:b/>
          <w:bCs/>
          <w:sz w:val="20"/>
          <w:szCs w:val="20"/>
          <w:lang w:val="en-GB"/>
        </w:rPr>
        <w:t>xxxxxxxxxx</w:t>
      </w:r>
      <w:bookmarkEnd w:id="3"/>
      <w:bookmarkEnd w:id="4"/>
      <w:proofErr w:type="spellEnd"/>
    </w:p>
    <w:p w14:paraId="6BCACB40" w14:textId="4AE59013" w:rsidR="00454185" w:rsidRPr="00E561D9" w:rsidRDefault="00454185">
      <w:pPr>
        <w:rPr>
          <w:rStyle w:val="markedcontent"/>
          <w:lang w:val="en-GB"/>
        </w:rPr>
      </w:pPr>
    </w:p>
    <w:p w14:paraId="63D4F900" w14:textId="3153FF07" w:rsidR="00454185" w:rsidRPr="00E561D9" w:rsidRDefault="00454185">
      <w:pPr>
        <w:rPr>
          <w:rStyle w:val="markedcontent"/>
          <w:lang w:val="en-GB"/>
        </w:rPr>
      </w:pPr>
    </w:p>
    <w:p w14:paraId="7E6B7FB6" w14:textId="7BEFF04D" w:rsidR="00454185" w:rsidRPr="00E561D9" w:rsidRDefault="00454185">
      <w:pPr>
        <w:rPr>
          <w:rStyle w:val="markedcontent"/>
          <w:lang w:val="en-GB"/>
        </w:rPr>
      </w:pPr>
    </w:p>
    <w:p w14:paraId="3EE2A8DE" w14:textId="4748A7A4" w:rsidR="00454185" w:rsidRPr="00E561D9" w:rsidRDefault="00454185">
      <w:pPr>
        <w:rPr>
          <w:rStyle w:val="markedcontent"/>
          <w:lang w:val="en-GB"/>
        </w:rPr>
      </w:pPr>
    </w:p>
    <w:p w14:paraId="49541233" w14:textId="0A584CDD" w:rsidR="00454185" w:rsidRPr="00E561D9" w:rsidRDefault="00454185">
      <w:pPr>
        <w:rPr>
          <w:rStyle w:val="markedcontent"/>
          <w:lang w:val="en-GB"/>
        </w:rPr>
      </w:pPr>
    </w:p>
    <w:p w14:paraId="76FCC309" w14:textId="66C19C93" w:rsidR="00454185" w:rsidRPr="00E561D9" w:rsidRDefault="00D7060A" w:rsidP="00D7060A">
      <w:pPr>
        <w:rPr>
          <w:rFonts w:ascii="Segoe UI" w:hAnsi="Segoe UI" w:cs="Segoe UI"/>
          <w:b/>
          <w:bCs/>
          <w:color w:val="44546A"/>
          <w:sz w:val="20"/>
          <w:szCs w:val="20"/>
          <w:lang w:val="en-GB"/>
        </w:rPr>
      </w:pPr>
      <w:bookmarkStart w:id="5" w:name="_Toc127810332"/>
      <w:bookmarkStart w:id="6" w:name="_Toc58492275"/>
      <w:r w:rsidRPr="00E561D9">
        <w:rPr>
          <w:rStyle w:val="markedcontent"/>
          <w:lang w:val="en-GB"/>
        </w:rPr>
        <w:t>t</w:t>
      </w:r>
      <w:r w:rsidR="033E9E65" w:rsidRPr="00E561D9">
        <w:rPr>
          <w:rFonts w:ascii="Segoe UI" w:hAnsi="Segoe UI" w:cs="Segoe UI"/>
          <w:b/>
          <w:bCs/>
          <w:color w:val="44546A" w:themeColor="text2"/>
          <w:sz w:val="20"/>
          <w:szCs w:val="20"/>
          <w:lang w:val="en-GB"/>
        </w:rPr>
        <w:t xml:space="preserve">able </w:t>
      </w:r>
      <w:r w:rsidR="00DE4F03" w:rsidRPr="00E561D9">
        <w:rPr>
          <w:rFonts w:ascii="Segoe UI" w:hAnsi="Segoe UI" w:cs="Segoe UI"/>
          <w:b/>
          <w:bCs/>
          <w:sz w:val="20"/>
          <w:szCs w:val="20"/>
          <w:lang w:val="en-GB"/>
        </w:rPr>
        <w:fldChar w:fldCharType="begin"/>
      </w:r>
      <w:r w:rsidR="00DE4F03" w:rsidRPr="00E561D9">
        <w:rPr>
          <w:rFonts w:ascii="Segoe UI" w:hAnsi="Segoe UI" w:cs="Segoe UI"/>
          <w:b/>
          <w:bCs/>
          <w:color w:val="44546A" w:themeColor="text2"/>
          <w:sz w:val="20"/>
          <w:szCs w:val="20"/>
          <w:lang w:val="en-GB"/>
        </w:rPr>
        <w:instrText xml:space="preserve"> SEQ Table \* ARABIC </w:instrText>
      </w:r>
      <w:r w:rsidR="00DE4F03" w:rsidRPr="00E561D9">
        <w:rPr>
          <w:rFonts w:ascii="Segoe UI" w:hAnsi="Segoe UI" w:cs="Segoe UI"/>
          <w:b/>
          <w:bCs/>
          <w:sz w:val="20"/>
          <w:szCs w:val="20"/>
          <w:lang w:val="en-GB"/>
        </w:rPr>
        <w:fldChar w:fldCharType="separate"/>
      </w:r>
      <w:r w:rsidR="033E9E65" w:rsidRPr="00E561D9">
        <w:rPr>
          <w:rFonts w:ascii="Segoe UI" w:hAnsi="Segoe UI" w:cs="Segoe UI"/>
          <w:b/>
          <w:bCs/>
          <w:color w:val="44546A" w:themeColor="text2"/>
          <w:sz w:val="20"/>
          <w:szCs w:val="20"/>
          <w:lang w:val="en-GB"/>
        </w:rPr>
        <w:t>1</w:t>
      </w:r>
      <w:r w:rsidR="00DE4F03" w:rsidRPr="00E561D9">
        <w:rPr>
          <w:rFonts w:ascii="Segoe UI" w:hAnsi="Segoe UI" w:cs="Segoe UI"/>
          <w:b/>
          <w:bCs/>
          <w:sz w:val="20"/>
          <w:szCs w:val="20"/>
          <w:lang w:val="en-GB"/>
        </w:rPr>
        <w:fldChar w:fldCharType="end"/>
      </w:r>
      <w:r w:rsidR="033E9E65" w:rsidRPr="00E561D9">
        <w:rPr>
          <w:rFonts w:ascii="Segoe UI" w:hAnsi="Segoe UI" w:cs="Segoe UI"/>
          <w:b/>
          <w:bCs/>
          <w:color w:val="44546A" w:themeColor="text2"/>
          <w:sz w:val="20"/>
          <w:szCs w:val="20"/>
          <w:lang w:val="en-GB"/>
        </w:rPr>
        <w:t xml:space="preserve"> </w:t>
      </w:r>
      <w:proofErr w:type="spellStart"/>
      <w:r w:rsidR="033E9E65" w:rsidRPr="00E561D9">
        <w:rPr>
          <w:rFonts w:ascii="Segoe UI" w:hAnsi="Segoe UI" w:cs="Segoe UI"/>
          <w:b/>
          <w:bCs/>
          <w:color w:val="44546A" w:themeColor="text2"/>
          <w:sz w:val="20"/>
          <w:szCs w:val="20"/>
          <w:lang w:val="en-GB"/>
        </w:rPr>
        <w:t>xxxxxxxx</w:t>
      </w:r>
      <w:bookmarkEnd w:id="5"/>
      <w:proofErr w:type="spellEnd"/>
    </w:p>
    <w:p w14:paraId="59D3241C" w14:textId="77777777" w:rsidR="00454185" w:rsidRPr="00E561D9" w:rsidRDefault="00454185" w:rsidP="00454185">
      <w:pPr>
        <w:pStyle w:val="Table1"/>
        <w:ind w:right="-1"/>
      </w:pPr>
    </w:p>
    <w:bookmarkEnd w:id="6"/>
    <w:p w14:paraId="2C1FB298" w14:textId="77777777" w:rsidR="00D7060A" w:rsidRPr="00E561D9" w:rsidRDefault="00D7060A">
      <w:pPr>
        <w:rPr>
          <w:rFonts w:ascii="URW DIN Medium" w:eastAsiaTheme="majorEastAsia" w:hAnsi="URW DIN Medium" w:cstheme="majorBidi"/>
          <w:b/>
          <w:bCs/>
          <w:color w:val="008080"/>
          <w:sz w:val="36"/>
          <w:szCs w:val="36"/>
          <w:lang w:val="en-GB"/>
        </w:rPr>
      </w:pPr>
      <w:r w:rsidRPr="00E561D9">
        <w:rPr>
          <w:lang w:val="en-GB"/>
        </w:rPr>
        <w:br w:type="page"/>
      </w:r>
    </w:p>
    <w:p w14:paraId="698D6743" w14:textId="2CA0B3D5" w:rsidR="003774C3" w:rsidRPr="00E561D9" w:rsidRDefault="00D7060A" w:rsidP="003774C3">
      <w:pPr>
        <w:pStyle w:val="Ttulo1"/>
      </w:pPr>
      <w:r w:rsidRPr="00E561D9">
        <w:lastRenderedPageBreak/>
        <w:t>EXECUTIVE SUMMARY</w:t>
      </w:r>
    </w:p>
    <w:p w14:paraId="07B21830" w14:textId="77777777" w:rsidR="002C41FF" w:rsidRPr="00E561D9" w:rsidRDefault="033E9E65" w:rsidP="002C41FF">
      <w:pPr>
        <w:jc w:val="both"/>
        <w:rPr>
          <w:rFonts w:ascii="Segoe UI" w:hAnsi="Segoe UI" w:cs="Segoe UI"/>
          <w:lang w:val="en-GB"/>
        </w:rPr>
      </w:pPr>
      <w:r w:rsidRPr="00E561D9">
        <w:rPr>
          <w:rFonts w:ascii="Segoe UI" w:hAnsi="Segoe UI" w:cs="Segoe UI"/>
          <w:lang w:val="en-GB"/>
        </w:rPr>
        <w:t xml:space="preserve">Lorem ipsum </w:t>
      </w:r>
      <w:proofErr w:type="spellStart"/>
      <w:r w:rsidRPr="00E561D9">
        <w:rPr>
          <w:rFonts w:ascii="Segoe UI" w:hAnsi="Segoe UI" w:cs="Segoe UI"/>
          <w:lang w:val="en-GB"/>
        </w:rPr>
        <w:t>dolor</w:t>
      </w:r>
      <w:proofErr w:type="spellEnd"/>
      <w:r w:rsidRPr="00E561D9">
        <w:rPr>
          <w:rFonts w:ascii="Segoe UI" w:hAnsi="Segoe UI" w:cs="Segoe UI"/>
          <w:lang w:val="en-GB"/>
        </w:rPr>
        <w:t xml:space="preserve"> sit </w:t>
      </w:r>
      <w:proofErr w:type="spellStart"/>
      <w:r w:rsidRPr="00E561D9">
        <w:rPr>
          <w:rFonts w:ascii="Segoe UI" w:hAnsi="Segoe UI" w:cs="Segoe UI"/>
          <w:lang w:val="en-GB"/>
        </w:rPr>
        <w:t>amet</w:t>
      </w:r>
      <w:proofErr w:type="spellEnd"/>
      <w:r w:rsidRPr="00E561D9">
        <w:rPr>
          <w:rFonts w:ascii="Segoe UI" w:hAnsi="Segoe UI" w:cs="Segoe UI"/>
          <w:lang w:val="en-GB"/>
        </w:rPr>
        <w:t xml:space="preserve">, </w:t>
      </w:r>
      <w:proofErr w:type="spellStart"/>
      <w:r w:rsidRPr="00E561D9">
        <w:rPr>
          <w:rFonts w:ascii="Segoe UI" w:hAnsi="Segoe UI" w:cs="Segoe UI"/>
          <w:lang w:val="en-GB"/>
        </w:rPr>
        <w:t>consectetur</w:t>
      </w:r>
      <w:proofErr w:type="spellEnd"/>
      <w:r w:rsidRPr="00E561D9">
        <w:rPr>
          <w:rFonts w:ascii="Segoe UI" w:hAnsi="Segoe UI" w:cs="Segoe UI"/>
          <w:lang w:val="en-GB"/>
        </w:rPr>
        <w:t xml:space="preserve"> </w:t>
      </w:r>
      <w:proofErr w:type="spellStart"/>
      <w:r w:rsidRPr="00E561D9">
        <w:rPr>
          <w:rFonts w:ascii="Segoe UI" w:hAnsi="Segoe UI" w:cs="Segoe UI"/>
          <w:lang w:val="en-GB"/>
        </w:rPr>
        <w:t>adipiscing</w:t>
      </w:r>
      <w:proofErr w:type="spellEnd"/>
      <w:r w:rsidRPr="00E561D9">
        <w:rPr>
          <w:rFonts w:ascii="Segoe UI" w:hAnsi="Segoe UI" w:cs="Segoe UI"/>
          <w:lang w:val="en-GB"/>
        </w:rPr>
        <w:t xml:space="preserve"> </w:t>
      </w:r>
      <w:proofErr w:type="spellStart"/>
      <w:r w:rsidRPr="00E561D9">
        <w:rPr>
          <w:rFonts w:ascii="Segoe UI" w:hAnsi="Segoe UI" w:cs="Segoe UI"/>
          <w:lang w:val="en-GB"/>
        </w:rPr>
        <w:t>elit</w:t>
      </w:r>
      <w:proofErr w:type="spellEnd"/>
      <w:r w:rsidRPr="00E561D9">
        <w:rPr>
          <w:rFonts w:ascii="Segoe UI" w:hAnsi="Segoe UI" w:cs="Segoe UI"/>
          <w:lang w:val="en-GB"/>
        </w:rPr>
        <w:t xml:space="preserve">. Donec </w:t>
      </w:r>
      <w:proofErr w:type="spellStart"/>
      <w:r w:rsidRPr="00E561D9">
        <w:rPr>
          <w:rFonts w:ascii="Segoe UI" w:hAnsi="Segoe UI" w:cs="Segoe UI"/>
          <w:lang w:val="en-GB"/>
        </w:rPr>
        <w:t>rutrum</w:t>
      </w:r>
      <w:proofErr w:type="spellEnd"/>
      <w:r w:rsidRPr="00E561D9">
        <w:rPr>
          <w:rFonts w:ascii="Segoe UI" w:hAnsi="Segoe UI" w:cs="Segoe UI"/>
          <w:lang w:val="en-GB"/>
        </w:rPr>
        <w:t xml:space="preserve"> </w:t>
      </w:r>
      <w:proofErr w:type="spellStart"/>
      <w:r w:rsidRPr="00E561D9">
        <w:rPr>
          <w:rFonts w:ascii="Segoe UI" w:hAnsi="Segoe UI" w:cs="Segoe UI"/>
          <w:lang w:val="en-GB"/>
        </w:rPr>
        <w:t>vehicula</w:t>
      </w:r>
      <w:proofErr w:type="spellEnd"/>
      <w:r w:rsidRPr="00E561D9">
        <w:rPr>
          <w:rFonts w:ascii="Segoe UI" w:hAnsi="Segoe UI" w:cs="Segoe UI"/>
          <w:lang w:val="en-GB"/>
        </w:rPr>
        <w:t xml:space="preserve"> </w:t>
      </w:r>
      <w:proofErr w:type="spellStart"/>
      <w:r w:rsidRPr="00E561D9">
        <w:rPr>
          <w:rFonts w:ascii="Segoe UI" w:hAnsi="Segoe UI" w:cs="Segoe UI"/>
          <w:lang w:val="en-GB"/>
        </w:rPr>
        <w:t>tortor</w:t>
      </w:r>
      <w:proofErr w:type="spellEnd"/>
      <w:r w:rsidRPr="00E561D9">
        <w:rPr>
          <w:rFonts w:ascii="Segoe UI" w:hAnsi="Segoe UI" w:cs="Segoe UI"/>
          <w:lang w:val="en-GB"/>
        </w:rPr>
        <w:t xml:space="preserve">, non </w:t>
      </w:r>
      <w:proofErr w:type="spellStart"/>
      <w:r w:rsidRPr="00E561D9">
        <w:rPr>
          <w:rFonts w:ascii="Segoe UI" w:hAnsi="Segoe UI" w:cs="Segoe UI"/>
          <w:lang w:val="en-GB"/>
        </w:rPr>
        <w:t>molestie</w:t>
      </w:r>
      <w:proofErr w:type="spellEnd"/>
      <w:r w:rsidRPr="00E561D9">
        <w:rPr>
          <w:rFonts w:ascii="Segoe UI" w:hAnsi="Segoe UI" w:cs="Segoe UI"/>
          <w:lang w:val="en-GB"/>
        </w:rPr>
        <w:t xml:space="preserve"> </w:t>
      </w:r>
      <w:proofErr w:type="spellStart"/>
      <w:r w:rsidRPr="00E561D9">
        <w:rPr>
          <w:rFonts w:ascii="Segoe UI" w:hAnsi="Segoe UI" w:cs="Segoe UI"/>
          <w:lang w:val="en-GB"/>
        </w:rPr>
        <w:t>velit</w:t>
      </w:r>
      <w:proofErr w:type="spellEnd"/>
      <w:r w:rsidRPr="00E561D9">
        <w:rPr>
          <w:rFonts w:ascii="Segoe UI" w:hAnsi="Segoe UI" w:cs="Segoe UI"/>
          <w:lang w:val="en-GB"/>
        </w:rPr>
        <w:t xml:space="preserve"> </w:t>
      </w:r>
      <w:proofErr w:type="spellStart"/>
      <w:r w:rsidRPr="00E561D9">
        <w:rPr>
          <w:rFonts w:ascii="Segoe UI" w:hAnsi="Segoe UI" w:cs="Segoe UI"/>
          <w:lang w:val="en-GB"/>
        </w:rPr>
        <w:t>laoreet</w:t>
      </w:r>
      <w:proofErr w:type="spellEnd"/>
      <w:r w:rsidRPr="00E561D9">
        <w:rPr>
          <w:rFonts w:ascii="Segoe UI" w:hAnsi="Segoe UI" w:cs="Segoe UI"/>
          <w:lang w:val="en-GB"/>
        </w:rPr>
        <w:t xml:space="preserve"> </w:t>
      </w:r>
      <w:proofErr w:type="spellStart"/>
      <w:r w:rsidRPr="00E561D9">
        <w:rPr>
          <w:rFonts w:ascii="Segoe UI" w:hAnsi="Segoe UI" w:cs="Segoe UI"/>
          <w:lang w:val="en-GB"/>
        </w:rPr>
        <w:t>luctus</w:t>
      </w:r>
      <w:proofErr w:type="spellEnd"/>
      <w:r w:rsidRPr="00E561D9">
        <w:rPr>
          <w:rFonts w:ascii="Segoe UI" w:hAnsi="Segoe UI" w:cs="Segoe UI"/>
          <w:lang w:val="en-GB"/>
        </w:rPr>
        <w:t xml:space="preserve">. Cras </w:t>
      </w:r>
      <w:proofErr w:type="spellStart"/>
      <w:r w:rsidRPr="00E561D9">
        <w:rPr>
          <w:rFonts w:ascii="Segoe UI" w:hAnsi="Segoe UI" w:cs="Segoe UI"/>
          <w:lang w:val="en-GB"/>
        </w:rPr>
        <w:t>bibendum</w:t>
      </w:r>
      <w:proofErr w:type="spellEnd"/>
      <w:r w:rsidRPr="00E561D9">
        <w:rPr>
          <w:rFonts w:ascii="Segoe UI" w:hAnsi="Segoe UI" w:cs="Segoe UI"/>
          <w:lang w:val="en-GB"/>
        </w:rPr>
        <w:t xml:space="preserve"> </w:t>
      </w:r>
      <w:proofErr w:type="spellStart"/>
      <w:r w:rsidRPr="00E561D9">
        <w:rPr>
          <w:rFonts w:ascii="Segoe UI" w:hAnsi="Segoe UI" w:cs="Segoe UI"/>
          <w:lang w:val="en-GB"/>
        </w:rPr>
        <w:t>suscipit</w:t>
      </w:r>
      <w:proofErr w:type="spellEnd"/>
      <w:r w:rsidRPr="00E561D9">
        <w:rPr>
          <w:rFonts w:ascii="Segoe UI" w:hAnsi="Segoe UI" w:cs="Segoe UI"/>
          <w:lang w:val="en-GB"/>
        </w:rPr>
        <w:t xml:space="preserve"> </w:t>
      </w:r>
      <w:proofErr w:type="spellStart"/>
      <w:r w:rsidRPr="00E561D9">
        <w:rPr>
          <w:rFonts w:ascii="Segoe UI" w:hAnsi="Segoe UI" w:cs="Segoe UI"/>
          <w:lang w:val="en-GB"/>
        </w:rPr>
        <w:t>leo</w:t>
      </w:r>
      <w:proofErr w:type="spellEnd"/>
      <w:r w:rsidRPr="00E561D9">
        <w:rPr>
          <w:rFonts w:ascii="Segoe UI" w:hAnsi="Segoe UI" w:cs="Segoe UI"/>
          <w:lang w:val="en-GB"/>
        </w:rPr>
        <w:t xml:space="preserve">, </w:t>
      </w:r>
      <w:proofErr w:type="spellStart"/>
      <w:r w:rsidRPr="00E561D9">
        <w:rPr>
          <w:rFonts w:ascii="Segoe UI" w:hAnsi="Segoe UI" w:cs="Segoe UI"/>
          <w:lang w:val="en-GB"/>
        </w:rPr>
        <w:t>quis</w:t>
      </w:r>
      <w:proofErr w:type="spellEnd"/>
      <w:r w:rsidRPr="00E561D9">
        <w:rPr>
          <w:rFonts w:ascii="Segoe UI" w:hAnsi="Segoe UI" w:cs="Segoe UI"/>
          <w:lang w:val="en-GB"/>
        </w:rPr>
        <w:t xml:space="preserve"> </w:t>
      </w:r>
      <w:proofErr w:type="spellStart"/>
      <w:r w:rsidRPr="00E561D9">
        <w:rPr>
          <w:rFonts w:ascii="Segoe UI" w:hAnsi="Segoe UI" w:cs="Segoe UI"/>
          <w:lang w:val="en-GB"/>
        </w:rPr>
        <w:t>volutpat</w:t>
      </w:r>
      <w:proofErr w:type="spellEnd"/>
      <w:r w:rsidRPr="00E561D9">
        <w:rPr>
          <w:rFonts w:ascii="Segoe UI" w:hAnsi="Segoe UI" w:cs="Segoe UI"/>
          <w:lang w:val="en-GB"/>
        </w:rPr>
        <w:t xml:space="preserve"> </w:t>
      </w:r>
      <w:proofErr w:type="spellStart"/>
      <w:r w:rsidRPr="00E561D9">
        <w:rPr>
          <w:rFonts w:ascii="Segoe UI" w:hAnsi="Segoe UI" w:cs="Segoe UI"/>
          <w:lang w:val="en-GB"/>
        </w:rPr>
        <w:t>leo</w:t>
      </w:r>
      <w:proofErr w:type="spellEnd"/>
      <w:r w:rsidRPr="00E561D9">
        <w:rPr>
          <w:rFonts w:ascii="Segoe UI" w:hAnsi="Segoe UI" w:cs="Segoe UI"/>
          <w:lang w:val="en-GB"/>
        </w:rPr>
        <w:t xml:space="preserve"> </w:t>
      </w:r>
      <w:proofErr w:type="spellStart"/>
      <w:r w:rsidRPr="00E561D9">
        <w:rPr>
          <w:rFonts w:ascii="Segoe UI" w:hAnsi="Segoe UI" w:cs="Segoe UI"/>
          <w:lang w:val="en-GB"/>
        </w:rPr>
        <w:t>aliquam</w:t>
      </w:r>
      <w:proofErr w:type="spellEnd"/>
      <w:r w:rsidRPr="00E561D9">
        <w:rPr>
          <w:rFonts w:ascii="Segoe UI" w:hAnsi="Segoe UI" w:cs="Segoe UI"/>
          <w:lang w:val="en-GB"/>
        </w:rPr>
        <w:t xml:space="preserve"> ac. Ut </w:t>
      </w:r>
    </w:p>
    <w:p w14:paraId="56AE6D92" w14:textId="77777777" w:rsidR="002C41FF" w:rsidRPr="00E561D9" w:rsidRDefault="002C41FF" w:rsidP="002C41FF">
      <w:pPr>
        <w:jc w:val="both"/>
        <w:rPr>
          <w:rFonts w:ascii="Segoe UI" w:hAnsi="Segoe UI" w:cs="Segoe UI"/>
          <w:lang w:val="en-GB"/>
        </w:rPr>
      </w:pPr>
    </w:p>
    <w:p w14:paraId="1847C63D" w14:textId="77777777" w:rsidR="00D7060A" w:rsidRPr="00E561D9" w:rsidRDefault="00D7060A">
      <w:pPr>
        <w:rPr>
          <w:rFonts w:ascii="URW DIN Medium" w:eastAsiaTheme="majorEastAsia" w:hAnsi="URW DIN Medium" w:cstheme="majorBidi"/>
          <w:b/>
          <w:bCs/>
          <w:color w:val="008080"/>
          <w:sz w:val="36"/>
          <w:szCs w:val="36"/>
          <w:lang w:val="en-GB"/>
        </w:rPr>
      </w:pPr>
      <w:bookmarkStart w:id="7" w:name="_Toc151969755"/>
      <w:r w:rsidRPr="00E561D9">
        <w:rPr>
          <w:lang w:val="en-GB"/>
        </w:rPr>
        <w:br w:type="page"/>
      </w:r>
    </w:p>
    <w:p w14:paraId="4FC8391A" w14:textId="57133E3E" w:rsidR="003774C3" w:rsidRPr="00E561D9" w:rsidRDefault="033E9E65" w:rsidP="002C41FF">
      <w:pPr>
        <w:pStyle w:val="Ttulo1"/>
      </w:pPr>
      <w:r w:rsidRPr="00E561D9">
        <w:lastRenderedPageBreak/>
        <w:t>INTRODUCTION</w:t>
      </w:r>
      <w:bookmarkEnd w:id="7"/>
    </w:p>
    <w:p w14:paraId="6BEDDAF4" w14:textId="7847B3AA" w:rsidR="002C41FF" w:rsidRPr="00E561D9" w:rsidRDefault="033E9E65" w:rsidP="00CD4D9C">
      <w:pPr>
        <w:pStyle w:val="Ttulo2"/>
      </w:pPr>
      <w:bookmarkStart w:id="8" w:name="_Toc151969756"/>
      <w:r w:rsidRPr="00E561D9">
        <w:t>OBJECTIVE</w:t>
      </w:r>
      <w:bookmarkEnd w:id="8"/>
    </w:p>
    <w:p w14:paraId="4D641FD3" w14:textId="484622D2" w:rsidR="00E81601" w:rsidRPr="00E81601" w:rsidRDefault="00E81601" w:rsidP="00E81601">
      <w:pPr>
        <w:jc w:val="both"/>
        <w:rPr>
          <w:rFonts w:ascii="Segoe UI" w:hAnsi="Segoe UI" w:cs="Segoe UI"/>
          <w:lang w:val="en-GB"/>
        </w:rPr>
      </w:pPr>
      <w:r w:rsidRPr="00E81601">
        <w:rPr>
          <w:rFonts w:ascii="Segoe UI" w:hAnsi="Segoe UI" w:cs="Segoe UI"/>
          <w:lang w:val="en-GB"/>
        </w:rPr>
        <w:t>Purpose of the commissioning document is to establish a procedure for the technical</w:t>
      </w:r>
      <w:r>
        <w:rPr>
          <w:rFonts w:ascii="Segoe UI" w:hAnsi="Segoe UI" w:cs="Segoe UI"/>
          <w:lang w:val="en-GB"/>
        </w:rPr>
        <w:t xml:space="preserve"> </w:t>
      </w:r>
      <w:r w:rsidRPr="00E81601">
        <w:rPr>
          <w:rFonts w:ascii="Segoe UI" w:hAnsi="Segoe UI" w:cs="Segoe UI"/>
          <w:lang w:val="en-GB"/>
        </w:rPr>
        <w:t>commissioning of the</w:t>
      </w:r>
      <w:r>
        <w:rPr>
          <w:rFonts w:ascii="Segoe UI" w:hAnsi="Segoe UI" w:cs="Segoe UI"/>
          <w:lang w:val="en-GB"/>
        </w:rPr>
        <w:t xml:space="preserve"> systems to be implemented.</w:t>
      </w:r>
    </w:p>
    <w:p w14:paraId="6012853F" w14:textId="6BB5E0F5" w:rsidR="00E81601" w:rsidRDefault="00E81601" w:rsidP="00E81601">
      <w:pPr>
        <w:jc w:val="both"/>
        <w:rPr>
          <w:rFonts w:ascii="Segoe UI" w:hAnsi="Segoe UI" w:cs="Segoe UI"/>
          <w:lang w:val="en-GB"/>
        </w:rPr>
      </w:pPr>
      <w:r w:rsidRPr="00E81601">
        <w:rPr>
          <w:rFonts w:ascii="Segoe UI" w:hAnsi="Segoe UI" w:cs="Segoe UI"/>
          <w:lang w:val="en-GB"/>
        </w:rPr>
        <w:t xml:space="preserve">The main target group are the </w:t>
      </w:r>
      <w:r>
        <w:rPr>
          <w:rFonts w:ascii="Segoe UI" w:hAnsi="Segoe UI" w:cs="Segoe UI"/>
          <w:lang w:val="en-GB"/>
        </w:rPr>
        <w:t>d</w:t>
      </w:r>
      <w:r w:rsidRPr="00E81601">
        <w:rPr>
          <w:rFonts w:ascii="Segoe UI" w:hAnsi="Segoe UI" w:cs="Segoe UI"/>
          <w:lang w:val="en-GB"/>
        </w:rPr>
        <w:t>emo site owners</w:t>
      </w:r>
      <w:r>
        <w:rPr>
          <w:rFonts w:ascii="Segoe UI" w:hAnsi="Segoe UI" w:cs="Segoe UI"/>
          <w:lang w:val="en-GB"/>
        </w:rPr>
        <w:t xml:space="preserve">, as well as the </w:t>
      </w:r>
      <w:r w:rsidRPr="00E81601">
        <w:rPr>
          <w:rFonts w:ascii="Segoe UI" w:hAnsi="Segoe UI" w:cs="Segoe UI"/>
          <w:lang w:val="en-GB"/>
        </w:rPr>
        <w:t xml:space="preserve">commissioning engineer for the </w:t>
      </w:r>
      <w:r>
        <w:rPr>
          <w:rFonts w:ascii="Segoe UI" w:hAnsi="Segoe UI" w:cs="Segoe UI"/>
          <w:lang w:val="en-GB"/>
        </w:rPr>
        <w:t>different</w:t>
      </w:r>
      <w:r w:rsidRPr="00E81601">
        <w:rPr>
          <w:rFonts w:ascii="Segoe UI" w:hAnsi="Segoe UI" w:cs="Segoe UI"/>
          <w:lang w:val="en-GB"/>
        </w:rPr>
        <w:t xml:space="preserve"> site</w:t>
      </w:r>
      <w:r>
        <w:rPr>
          <w:rFonts w:ascii="Segoe UI" w:hAnsi="Segoe UI" w:cs="Segoe UI"/>
          <w:lang w:val="en-GB"/>
        </w:rPr>
        <w:t>s</w:t>
      </w:r>
      <w:r w:rsidRPr="00E81601">
        <w:rPr>
          <w:rFonts w:ascii="Segoe UI" w:hAnsi="Segoe UI" w:cs="Segoe UI"/>
          <w:lang w:val="en-GB"/>
        </w:rPr>
        <w:t>.</w:t>
      </w:r>
    </w:p>
    <w:p w14:paraId="7E85EFD8" w14:textId="1E73F0B8" w:rsidR="002C41FF" w:rsidRPr="00E561D9" w:rsidRDefault="033E9E65" w:rsidP="00CD4D9C">
      <w:pPr>
        <w:pStyle w:val="Ttulo2"/>
      </w:pPr>
      <w:bookmarkStart w:id="9" w:name="_Toc151969757"/>
      <w:r w:rsidRPr="00E561D9">
        <w:t>LOCATION</w:t>
      </w:r>
      <w:bookmarkEnd w:id="9"/>
    </w:p>
    <w:p w14:paraId="0EBB9936" w14:textId="77777777" w:rsidR="00241C7F" w:rsidRPr="00E561D9" w:rsidRDefault="033E9E65" w:rsidP="00F700EF">
      <w:pPr>
        <w:pStyle w:val="Prrafodelista"/>
        <w:numPr>
          <w:ilvl w:val="0"/>
          <w:numId w:val="9"/>
        </w:numPr>
        <w:jc w:val="both"/>
        <w:rPr>
          <w:rFonts w:ascii="Segoe UI" w:hAnsi="Segoe UI" w:cs="Segoe UI"/>
          <w:lang w:val="en-GB" w:eastAsia="en-GB"/>
        </w:rPr>
      </w:pPr>
      <w:r w:rsidRPr="00E561D9">
        <w:rPr>
          <w:rFonts w:ascii="Segoe UI" w:hAnsi="Segoe UI" w:cs="Segoe UI"/>
          <w:lang w:val="en-GB"/>
        </w:rPr>
        <w:t>Name: Abadia de Montserrat</w:t>
      </w:r>
    </w:p>
    <w:p w14:paraId="2E2DF959" w14:textId="083AF901" w:rsidR="009F4FB5" w:rsidRPr="002213A3" w:rsidRDefault="033E9E65" w:rsidP="00F700EF">
      <w:pPr>
        <w:pStyle w:val="Prrafodelista"/>
        <w:numPr>
          <w:ilvl w:val="0"/>
          <w:numId w:val="9"/>
        </w:numPr>
        <w:jc w:val="both"/>
        <w:rPr>
          <w:rFonts w:ascii="Segoe UI" w:hAnsi="Segoe UI" w:cs="Segoe UI"/>
          <w:lang w:val="pt-PT" w:eastAsia="en-GB"/>
        </w:rPr>
      </w:pPr>
      <w:proofErr w:type="spellStart"/>
      <w:r w:rsidRPr="002213A3">
        <w:rPr>
          <w:rFonts w:ascii="Segoe UI" w:hAnsi="Segoe UI" w:cs="Segoe UI"/>
          <w:lang w:val="pt-PT"/>
        </w:rPr>
        <w:t>Adress</w:t>
      </w:r>
      <w:proofErr w:type="spellEnd"/>
      <w:r w:rsidRPr="002213A3">
        <w:rPr>
          <w:rFonts w:ascii="Segoe UI" w:hAnsi="Segoe UI" w:cs="Segoe UI"/>
          <w:lang w:val="pt-PT"/>
        </w:rPr>
        <w:t xml:space="preserve">: </w:t>
      </w:r>
      <w:proofErr w:type="spellStart"/>
      <w:r w:rsidRPr="002213A3">
        <w:rPr>
          <w:rFonts w:ascii="Segoe UI" w:hAnsi="Segoe UI" w:cs="Segoe UI"/>
          <w:lang w:val="pt-PT"/>
        </w:rPr>
        <w:t>Santuari</w:t>
      </w:r>
      <w:proofErr w:type="spellEnd"/>
      <w:r w:rsidRPr="002213A3">
        <w:rPr>
          <w:rFonts w:ascii="Segoe UI" w:hAnsi="Segoe UI" w:cs="Segoe UI"/>
          <w:lang w:val="pt-PT"/>
        </w:rPr>
        <w:t xml:space="preserve"> de Montserrat, s/n</w:t>
      </w:r>
    </w:p>
    <w:p w14:paraId="455510F0" w14:textId="1CF63583" w:rsidR="009F4FB5" w:rsidRPr="002213A3" w:rsidRDefault="033E9E65" w:rsidP="00F700EF">
      <w:pPr>
        <w:pStyle w:val="Prrafodelista"/>
        <w:numPr>
          <w:ilvl w:val="0"/>
          <w:numId w:val="9"/>
        </w:numPr>
        <w:jc w:val="both"/>
        <w:rPr>
          <w:rFonts w:ascii="Segoe UI" w:hAnsi="Segoe UI" w:cs="Segoe UI"/>
          <w:lang w:val="es-ES" w:eastAsia="en-GB"/>
        </w:rPr>
      </w:pPr>
      <w:r w:rsidRPr="002213A3">
        <w:rPr>
          <w:rFonts w:ascii="Segoe UI" w:hAnsi="Segoe UI" w:cs="Segoe UI"/>
          <w:lang w:val="es-ES"/>
        </w:rPr>
        <w:t>Town: Monistrol de Montserrat 08199 (Barcelona)</w:t>
      </w:r>
    </w:p>
    <w:p w14:paraId="459C0EFF" w14:textId="3D235ABB" w:rsidR="002C41FF" w:rsidRPr="00E561D9" w:rsidRDefault="033E9E65" w:rsidP="00CD4D9C">
      <w:pPr>
        <w:pStyle w:val="Ttulo2"/>
      </w:pPr>
      <w:bookmarkStart w:id="10" w:name="_Toc151969758"/>
      <w:r w:rsidRPr="00E561D9">
        <w:t>OWNERSHIP</w:t>
      </w:r>
      <w:bookmarkEnd w:id="10"/>
    </w:p>
    <w:p w14:paraId="21F6352E" w14:textId="6255B2EC" w:rsidR="00186802" w:rsidRPr="002213A3" w:rsidRDefault="033E9E65" w:rsidP="00F700EF">
      <w:pPr>
        <w:pStyle w:val="Prrafodelista"/>
        <w:numPr>
          <w:ilvl w:val="0"/>
          <w:numId w:val="5"/>
        </w:numPr>
        <w:jc w:val="both"/>
        <w:rPr>
          <w:rFonts w:ascii="Segoe UI" w:hAnsi="Segoe UI" w:cs="Segoe UI"/>
          <w:lang w:val="it-IT"/>
        </w:rPr>
      </w:pPr>
      <w:r w:rsidRPr="002213A3">
        <w:rPr>
          <w:rFonts w:ascii="Segoe UI" w:hAnsi="Segoe UI" w:cs="Segoe UI"/>
          <w:lang w:val="it-IT"/>
        </w:rPr>
        <w:t>Name: L’</w:t>
      </w:r>
      <w:proofErr w:type="spellStart"/>
      <w:r w:rsidRPr="002213A3">
        <w:rPr>
          <w:rFonts w:ascii="Segoe UI" w:hAnsi="Segoe UI" w:cs="Segoe UI"/>
          <w:lang w:val="it-IT"/>
        </w:rPr>
        <w:t>Agrícola</w:t>
      </w:r>
      <w:proofErr w:type="spellEnd"/>
      <w:r w:rsidRPr="002213A3">
        <w:rPr>
          <w:rFonts w:ascii="Segoe UI" w:hAnsi="Segoe UI" w:cs="Segoe UI"/>
          <w:lang w:val="it-IT"/>
        </w:rPr>
        <w:t xml:space="preserve"> </w:t>
      </w:r>
      <w:proofErr w:type="spellStart"/>
      <w:r w:rsidRPr="002213A3">
        <w:rPr>
          <w:rFonts w:ascii="Segoe UI" w:hAnsi="Segoe UI" w:cs="Segoe UI"/>
          <w:lang w:val="it-IT"/>
        </w:rPr>
        <w:t>Regional</w:t>
      </w:r>
      <w:proofErr w:type="spellEnd"/>
      <w:r w:rsidRPr="002213A3">
        <w:rPr>
          <w:rFonts w:ascii="Segoe UI" w:hAnsi="Segoe UI" w:cs="Segoe UI"/>
          <w:lang w:val="it-IT"/>
        </w:rPr>
        <w:t>, SA (L’ARSA)</w:t>
      </w:r>
    </w:p>
    <w:p w14:paraId="7D62FA27" w14:textId="5035C31B" w:rsidR="00186802" w:rsidRPr="00E561D9" w:rsidRDefault="033E9E65" w:rsidP="00F700EF">
      <w:pPr>
        <w:pStyle w:val="Prrafodelista"/>
        <w:numPr>
          <w:ilvl w:val="0"/>
          <w:numId w:val="5"/>
        </w:numPr>
        <w:jc w:val="both"/>
        <w:rPr>
          <w:rFonts w:ascii="Segoe UI" w:hAnsi="Segoe UI" w:cs="Segoe UI"/>
          <w:lang w:val="en-GB"/>
        </w:rPr>
      </w:pPr>
      <w:r w:rsidRPr="00E561D9">
        <w:rPr>
          <w:rFonts w:ascii="Segoe UI" w:hAnsi="Segoe UI" w:cs="Segoe UI"/>
          <w:lang w:val="en-GB"/>
        </w:rPr>
        <w:t>ID: A-28059483</w:t>
      </w:r>
    </w:p>
    <w:p w14:paraId="6D330AD1" w14:textId="77777777" w:rsidR="00241C7F" w:rsidRPr="002213A3" w:rsidRDefault="033E9E65" w:rsidP="00F700EF">
      <w:pPr>
        <w:pStyle w:val="Prrafodelista"/>
        <w:numPr>
          <w:ilvl w:val="0"/>
          <w:numId w:val="5"/>
        </w:numPr>
        <w:jc w:val="both"/>
        <w:rPr>
          <w:rFonts w:ascii="Segoe UI" w:hAnsi="Segoe UI" w:cs="Segoe UI"/>
          <w:lang w:val="pt-PT" w:eastAsia="en-GB"/>
        </w:rPr>
      </w:pPr>
      <w:proofErr w:type="spellStart"/>
      <w:r w:rsidRPr="002213A3">
        <w:rPr>
          <w:rFonts w:ascii="Segoe UI" w:hAnsi="Segoe UI" w:cs="Segoe UI"/>
          <w:lang w:val="pt-PT"/>
        </w:rPr>
        <w:t>Adress</w:t>
      </w:r>
      <w:proofErr w:type="spellEnd"/>
      <w:r w:rsidRPr="002213A3">
        <w:rPr>
          <w:rFonts w:ascii="Segoe UI" w:hAnsi="Segoe UI" w:cs="Segoe UI"/>
          <w:lang w:val="pt-PT"/>
        </w:rPr>
        <w:t xml:space="preserve">: </w:t>
      </w:r>
      <w:proofErr w:type="spellStart"/>
      <w:r w:rsidRPr="002213A3">
        <w:rPr>
          <w:rFonts w:ascii="Segoe UI" w:hAnsi="Segoe UI" w:cs="Segoe UI"/>
          <w:lang w:val="pt-PT"/>
        </w:rPr>
        <w:t>Santuari</w:t>
      </w:r>
      <w:proofErr w:type="spellEnd"/>
      <w:r w:rsidRPr="002213A3">
        <w:rPr>
          <w:rFonts w:ascii="Segoe UI" w:hAnsi="Segoe UI" w:cs="Segoe UI"/>
          <w:lang w:val="pt-PT"/>
        </w:rPr>
        <w:t xml:space="preserve"> de Montserrat, s/n</w:t>
      </w:r>
    </w:p>
    <w:p w14:paraId="22B557CE" w14:textId="3666D9FE" w:rsidR="00186802" w:rsidRPr="002213A3" w:rsidRDefault="033E9E65" w:rsidP="00F700EF">
      <w:pPr>
        <w:pStyle w:val="Prrafodelista"/>
        <w:numPr>
          <w:ilvl w:val="0"/>
          <w:numId w:val="5"/>
        </w:numPr>
        <w:jc w:val="both"/>
        <w:rPr>
          <w:rFonts w:ascii="Segoe UI" w:hAnsi="Segoe UI" w:cs="Segoe UI"/>
          <w:lang w:val="es-ES" w:eastAsia="en-GB"/>
        </w:rPr>
      </w:pPr>
      <w:r w:rsidRPr="002213A3">
        <w:rPr>
          <w:rFonts w:ascii="Segoe UI" w:hAnsi="Segoe UI" w:cs="Segoe UI"/>
          <w:lang w:val="es-ES"/>
        </w:rPr>
        <w:t>Town: Monistrol de Montserrat 08199 (Barcelona)</w:t>
      </w:r>
    </w:p>
    <w:p w14:paraId="65048E0D" w14:textId="7B7A827C" w:rsidR="002C41FF" w:rsidRPr="00E561D9" w:rsidRDefault="033E9E65" w:rsidP="00CD4D9C">
      <w:pPr>
        <w:pStyle w:val="Ttulo2"/>
      </w:pPr>
      <w:bookmarkStart w:id="11" w:name="_Toc151969759"/>
      <w:r w:rsidRPr="00E561D9">
        <w:t>AUTHOR</w:t>
      </w:r>
      <w:bookmarkEnd w:id="11"/>
    </w:p>
    <w:p w14:paraId="2D21135A" w14:textId="3EF04413" w:rsidR="00186802" w:rsidRPr="00E561D9" w:rsidRDefault="033E9E65" w:rsidP="00F700EF">
      <w:pPr>
        <w:pStyle w:val="Prrafodelista"/>
        <w:numPr>
          <w:ilvl w:val="0"/>
          <w:numId w:val="4"/>
        </w:numPr>
        <w:jc w:val="both"/>
        <w:rPr>
          <w:rFonts w:ascii="Segoe UI" w:hAnsi="Segoe UI" w:cs="Segoe UI"/>
          <w:lang w:val="en-GB" w:eastAsia="en-GB"/>
        </w:rPr>
      </w:pPr>
      <w:r w:rsidRPr="00E561D9">
        <w:rPr>
          <w:rFonts w:ascii="Segoe UI" w:hAnsi="Segoe UI" w:cs="Segoe UI"/>
          <w:lang w:val="en-GB"/>
        </w:rPr>
        <w:t>Name: Manuel Marin Giménez</w:t>
      </w:r>
    </w:p>
    <w:p w14:paraId="05D5D9C7" w14:textId="78D3B634" w:rsidR="00186802" w:rsidRPr="00E561D9" w:rsidRDefault="033E9E65" w:rsidP="00F700EF">
      <w:pPr>
        <w:pStyle w:val="Prrafodelista"/>
        <w:numPr>
          <w:ilvl w:val="0"/>
          <w:numId w:val="4"/>
        </w:numPr>
        <w:jc w:val="both"/>
        <w:rPr>
          <w:rFonts w:ascii="Segoe UI" w:hAnsi="Segoe UI" w:cs="Segoe UI"/>
          <w:lang w:val="en-GB" w:eastAsia="en-GB"/>
        </w:rPr>
      </w:pPr>
      <w:r w:rsidRPr="00E561D9">
        <w:rPr>
          <w:rFonts w:ascii="Segoe UI" w:hAnsi="Segoe UI" w:cs="Segoe UI"/>
          <w:lang w:val="en-GB"/>
        </w:rPr>
        <w:t xml:space="preserve">Company: </w:t>
      </w:r>
      <w:proofErr w:type="spellStart"/>
      <w:r w:rsidRPr="00E561D9">
        <w:rPr>
          <w:rFonts w:ascii="Segoe UI" w:hAnsi="Segoe UI" w:cs="Segoe UI"/>
          <w:lang w:val="en-GB"/>
        </w:rPr>
        <w:t>ARCbcn</w:t>
      </w:r>
      <w:proofErr w:type="spellEnd"/>
    </w:p>
    <w:p w14:paraId="68F0372A" w14:textId="15AA77D5" w:rsidR="00186802" w:rsidRPr="002213A3" w:rsidRDefault="033E9E65" w:rsidP="00E561D9">
      <w:pPr>
        <w:pStyle w:val="Prrafodelista"/>
        <w:numPr>
          <w:ilvl w:val="0"/>
          <w:numId w:val="5"/>
        </w:numPr>
        <w:jc w:val="both"/>
        <w:rPr>
          <w:rFonts w:ascii="Segoe UI" w:hAnsi="Segoe UI" w:cs="Segoe UI"/>
          <w:lang w:val="pt-PT" w:eastAsia="en-GB"/>
        </w:rPr>
      </w:pPr>
      <w:proofErr w:type="spellStart"/>
      <w:r w:rsidRPr="002213A3">
        <w:rPr>
          <w:rFonts w:ascii="Segoe UI" w:hAnsi="Segoe UI" w:cs="Segoe UI"/>
          <w:lang w:val="pt-PT"/>
        </w:rPr>
        <w:t>Adress</w:t>
      </w:r>
      <w:proofErr w:type="spellEnd"/>
      <w:r w:rsidRPr="002213A3">
        <w:rPr>
          <w:rFonts w:ascii="Segoe UI" w:hAnsi="Segoe UI" w:cs="Segoe UI"/>
          <w:lang w:val="pt-PT"/>
        </w:rPr>
        <w:t xml:space="preserve">: c. Pau </w:t>
      </w:r>
      <w:proofErr w:type="spellStart"/>
      <w:r w:rsidRPr="002213A3">
        <w:rPr>
          <w:rFonts w:ascii="Segoe UI" w:hAnsi="Segoe UI" w:cs="Segoe UI"/>
          <w:lang w:val="pt-PT"/>
        </w:rPr>
        <w:t>Claris</w:t>
      </w:r>
      <w:proofErr w:type="spellEnd"/>
      <w:r w:rsidRPr="002213A3">
        <w:rPr>
          <w:rFonts w:ascii="Segoe UI" w:hAnsi="Segoe UI" w:cs="Segoe UI"/>
          <w:lang w:val="pt-PT"/>
        </w:rPr>
        <w:t xml:space="preserve"> 97, 1r-2a, 08009, Barcelona</w:t>
      </w:r>
    </w:p>
    <w:p w14:paraId="7A2B1546" w14:textId="77777777" w:rsidR="009F4FB5" w:rsidRPr="002213A3" w:rsidRDefault="009F4FB5" w:rsidP="00186802">
      <w:pPr>
        <w:pStyle w:val="Prrafodelista"/>
        <w:jc w:val="both"/>
        <w:rPr>
          <w:rFonts w:ascii="Segoe UI" w:hAnsi="Segoe UI" w:cs="Segoe UI"/>
          <w:lang w:val="pt-PT" w:eastAsia="en-GB"/>
        </w:rPr>
      </w:pPr>
    </w:p>
    <w:p w14:paraId="63A4E5C2" w14:textId="0CCC384C" w:rsidR="002C41FF" w:rsidRPr="00E561D9" w:rsidRDefault="033E9E65" w:rsidP="00CD4D9C">
      <w:pPr>
        <w:pStyle w:val="Ttulo2"/>
      </w:pPr>
      <w:bookmarkStart w:id="12" w:name="_Toc151969761"/>
      <w:r w:rsidRPr="00E561D9">
        <w:t>BACKGROUND</w:t>
      </w:r>
      <w:bookmarkEnd w:id="12"/>
    </w:p>
    <w:p w14:paraId="50FC6DFA" w14:textId="3C9BF84B" w:rsidR="00E21EDB" w:rsidRDefault="033E9E65" w:rsidP="00E21EDB">
      <w:pPr>
        <w:jc w:val="both"/>
        <w:rPr>
          <w:rFonts w:ascii="Segoe UI" w:hAnsi="Segoe UI" w:cs="Segoe UI"/>
          <w:lang w:val="en-GB"/>
        </w:rPr>
      </w:pPr>
      <w:r w:rsidRPr="00E561D9">
        <w:rPr>
          <w:rFonts w:ascii="Segoe UI" w:hAnsi="Segoe UI" w:cs="Segoe UI"/>
          <w:lang w:val="en-GB"/>
        </w:rPr>
        <w:t>The Montserrat sanctuary has facilities that include a district heating and cooling network. However, it has no previous experience in the use of phase change technologies.</w:t>
      </w:r>
    </w:p>
    <w:p w14:paraId="6130AEAD" w14:textId="1FD4B930" w:rsidR="00BC2F56" w:rsidRDefault="00BC2F56" w:rsidP="00BC2F56">
      <w:pPr>
        <w:pStyle w:val="Ttulo2"/>
        <w:rPr>
          <w:rFonts w:ascii="Segoe UI" w:hAnsi="Segoe UI" w:cs="Segoe UI"/>
        </w:rPr>
      </w:pPr>
      <w:r w:rsidRPr="00BC2F56">
        <w:t>DEFINITIONS</w:t>
      </w:r>
    </w:p>
    <w:p w14:paraId="50144382" w14:textId="77777777" w:rsidR="00BC2F56" w:rsidRPr="00BC2F56" w:rsidRDefault="00BC2F56" w:rsidP="00BC2F56">
      <w:pPr>
        <w:autoSpaceDE w:val="0"/>
        <w:autoSpaceDN w:val="0"/>
        <w:adjustRightInd w:val="0"/>
        <w:spacing w:after="0" w:line="240" w:lineRule="auto"/>
        <w:jc w:val="both"/>
        <w:rPr>
          <w:rFonts w:ascii="Segoe UI" w:hAnsi="Segoe UI" w:cs="Segoe UI"/>
        </w:rPr>
      </w:pPr>
      <w:r w:rsidRPr="00BC2F56">
        <w:rPr>
          <w:rFonts w:ascii="Segoe UI" w:hAnsi="Segoe UI" w:cs="Segoe UI"/>
          <w:b/>
          <w:bCs/>
          <w:i/>
          <w:iCs/>
        </w:rPr>
        <w:t xml:space="preserve">Acceptance: </w:t>
      </w:r>
      <w:r w:rsidRPr="00BC2F56">
        <w:rPr>
          <w:rFonts w:ascii="Segoe UI" w:hAnsi="Segoe UI" w:cs="Segoe UI"/>
        </w:rPr>
        <w:t>A formal action, taken by a person with appropriate authority (which may or may not be contractually defined) to declare that some aspect of the project meets defined requirements, thus permitting subsequent activities to proceed.</w:t>
      </w:r>
    </w:p>
    <w:p w14:paraId="346EBC40" w14:textId="77777777" w:rsidR="00BC2F56" w:rsidRPr="00BC2F56" w:rsidRDefault="00BC2F56" w:rsidP="00BC2F56">
      <w:pPr>
        <w:autoSpaceDE w:val="0"/>
        <w:autoSpaceDN w:val="0"/>
        <w:adjustRightInd w:val="0"/>
        <w:spacing w:after="0" w:line="240" w:lineRule="auto"/>
        <w:rPr>
          <w:rFonts w:ascii="Segoe UI" w:hAnsi="Segoe UI" w:cs="Segoe UI"/>
        </w:rPr>
      </w:pPr>
    </w:p>
    <w:p w14:paraId="1738BDEB"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Basis of Design (BOD):</w:t>
      </w:r>
      <w:r w:rsidRPr="00BC2F56">
        <w:rPr>
          <w:rFonts w:ascii="Segoe UI" w:hAnsi="Segoe UI" w:cs="Segoe UI"/>
          <w:bCs/>
          <w:iCs/>
        </w:rPr>
        <w:t xml:space="preserve"> A document that records the concepts, calculations, decisions, and product selections used to meet the Owner’s Project Requirements and to satisfy applicable regulatory requirements, standards, and guidelines. The document includes both narrative descriptions and lists of individual items that support the design process.</w:t>
      </w:r>
    </w:p>
    <w:p w14:paraId="76DA8B9A"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392A8BBB"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Checklists:</w:t>
      </w:r>
      <w:r w:rsidRPr="00BC2F56">
        <w:rPr>
          <w:rFonts w:ascii="Segoe UI" w:hAnsi="Segoe UI" w:cs="Segoe UI"/>
          <w:bCs/>
          <w:iCs/>
        </w:rPr>
        <w:t xml:space="preserve"> Verification checklists that are developed and used during all phases of the commissioning process to verify that the Owner’s Project Requirements are being achieved. This includes checklists for general verification, plus testing, training, and other specific requirements.</w:t>
      </w:r>
    </w:p>
    <w:p w14:paraId="303F5748"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0904308A"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Commissioning Authority (CA):</w:t>
      </w:r>
      <w:r w:rsidRPr="00BC2F56">
        <w:rPr>
          <w:rFonts w:ascii="Segoe UI" w:hAnsi="Segoe UI" w:cs="Segoe UI"/>
          <w:bCs/>
          <w:iCs/>
        </w:rPr>
        <w:t xml:space="preserve"> An entity identified by the Owner who leads, plans, schedules, and coordinates the commissioning team to implement the Commissioning Process.</w:t>
      </w:r>
    </w:p>
    <w:p w14:paraId="00C6C746"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64D77130"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Commissioning Plan (</w:t>
      </w:r>
      <w:proofErr w:type="spellStart"/>
      <w:r w:rsidRPr="00BC2F56">
        <w:rPr>
          <w:rFonts w:ascii="Segoe UI" w:hAnsi="Segoe UI" w:cs="Segoe UI"/>
          <w:b/>
          <w:bCs/>
          <w:i/>
          <w:iCs/>
        </w:rPr>
        <w:t>Cx</w:t>
      </w:r>
      <w:proofErr w:type="spellEnd"/>
      <w:r w:rsidRPr="00BC2F56">
        <w:rPr>
          <w:rFonts w:ascii="Segoe UI" w:hAnsi="Segoe UI" w:cs="Segoe UI"/>
          <w:b/>
          <w:bCs/>
          <w:i/>
          <w:iCs/>
        </w:rPr>
        <w:t xml:space="preserve"> Plan):</w:t>
      </w:r>
      <w:r w:rsidRPr="00BC2F56">
        <w:rPr>
          <w:rFonts w:ascii="Segoe UI" w:hAnsi="Segoe UI" w:cs="Segoe UI"/>
          <w:bCs/>
          <w:iCs/>
        </w:rPr>
        <w:t xml:space="preserve"> A document that outlines the organization, schedule, allocation of resources, and documentation requirements of the Commissioning Process.</w:t>
      </w:r>
    </w:p>
    <w:p w14:paraId="381E3773"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7A420320"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Commissioning Process:</w:t>
      </w:r>
      <w:r w:rsidRPr="00BC2F56">
        <w:rPr>
          <w:rFonts w:ascii="Segoe UI" w:hAnsi="Segoe UI" w:cs="Segoe UI"/>
          <w:bCs/>
          <w:iCs/>
        </w:rPr>
        <w:t xml:space="preserve"> A quality-focused process for enhancing the delivery of a project. The process focuses upon verifying and documenting that the facility and </w:t>
      </w:r>
      <w:proofErr w:type="gramStart"/>
      <w:r w:rsidRPr="00BC2F56">
        <w:rPr>
          <w:rFonts w:ascii="Segoe UI" w:hAnsi="Segoe UI" w:cs="Segoe UI"/>
          <w:bCs/>
          <w:iCs/>
        </w:rPr>
        <w:t>all of</w:t>
      </w:r>
      <w:proofErr w:type="gramEnd"/>
      <w:r w:rsidRPr="00BC2F56">
        <w:rPr>
          <w:rFonts w:ascii="Segoe UI" w:hAnsi="Segoe UI" w:cs="Segoe UI"/>
          <w:bCs/>
          <w:iCs/>
        </w:rPr>
        <w:t xml:space="preserve"> its systems and assemblies are planned, designed, installed, tested, operated, and maintained to meet the Owner's Project Requirements and the Geotech’s Project Requirements.</w:t>
      </w:r>
    </w:p>
    <w:p w14:paraId="517EE659"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0C57CAC3"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Commissioning Process Activities:</w:t>
      </w:r>
      <w:r w:rsidRPr="00BC2F56">
        <w:rPr>
          <w:rFonts w:ascii="Segoe UI" w:hAnsi="Segoe UI" w:cs="Segoe UI"/>
          <w:bCs/>
          <w:iCs/>
        </w:rPr>
        <w:t xml:space="preserve"> Components of the Commissioning Process.</w:t>
      </w:r>
    </w:p>
    <w:p w14:paraId="1F0A59EF"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6B28D70D"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Commissioning Process Progress Report:</w:t>
      </w:r>
      <w:r w:rsidRPr="00BC2F56">
        <w:rPr>
          <w:rFonts w:ascii="Segoe UI" w:hAnsi="Segoe UI" w:cs="Segoe UI"/>
          <w:bCs/>
          <w:iCs/>
        </w:rPr>
        <w:t xml:space="preserve"> A written document that details activities completed as part of the Commissioning Process and significant findings from those activities, which is continuously updated </w:t>
      </w:r>
      <w:proofErr w:type="gramStart"/>
      <w:r w:rsidRPr="00BC2F56">
        <w:rPr>
          <w:rFonts w:ascii="Segoe UI" w:hAnsi="Segoe UI" w:cs="Segoe UI"/>
          <w:bCs/>
          <w:iCs/>
        </w:rPr>
        <w:t>during the course of</w:t>
      </w:r>
      <w:proofErr w:type="gramEnd"/>
      <w:r w:rsidRPr="00BC2F56">
        <w:rPr>
          <w:rFonts w:ascii="Segoe UI" w:hAnsi="Segoe UI" w:cs="Segoe UI"/>
          <w:bCs/>
          <w:iCs/>
        </w:rPr>
        <w:t xml:space="preserve"> a project. Usually incorporated into the Commissioning Plan as an ongoing appendix.</w:t>
      </w:r>
    </w:p>
    <w:p w14:paraId="18CEF487"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56879A9C"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Commissioning Process Report:</w:t>
      </w:r>
      <w:r w:rsidRPr="00BC2F56">
        <w:rPr>
          <w:rFonts w:ascii="Segoe UI" w:hAnsi="Segoe UI" w:cs="Segoe UI"/>
          <w:bCs/>
          <w:iCs/>
        </w:rPr>
        <w:t xml:space="preserve"> A document that records the activities and results of the Commissioning Process. Usually developed from the final Commissioning Plan with </w:t>
      </w:r>
      <w:proofErr w:type="gramStart"/>
      <w:r w:rsidRPr="00BC2F56">
        <w:rPr>
          <w:rFonts w:ascii="Segoe UI" w:hAnsi="Segoe UI" w:cs="Segoe UI"/>
          <w:bCs/>
          <w:iCs/>
        </w:rPr>
        <w:t>all of</w:t>
      </w:r>
      <w:proofErr w:type="gramEnd"/>
      <w:r w:rsidRPr="00BC2F56">
        <w:rPr>
          <w:rFonts w:ascii="Segoe UI" w:hAnsi="Segoe UI" w:cs="Segoe UI"/>
          <w:bCs/>
          <w:iCs/>
        </w:rPr>
        <w:t xml:space="preserve"> its attached appendices.</w:t>
      </w:r>
    </w:p>
    <w:p w14:paraId="2B433C06"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4D62747E"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Commissioning Team (</w:t>
      </w:r>
      <w:proofErr w:type="spellStart"/>
      <w:r w:rsidRPr="00BC2F56">
        <w:rPr>
          <w:rFonts w:ascii="Segoe UI" w:hAnsi="Segoe UI" w:cs="Segoe UI"/>
          <w:b/>
          <w:bCs/>
          <w:i/>
          <w:iCs/>
        </w:rPr>
        <w:t>Cx</w:t>
      </w:r>
      <w:proofErr w:type="spellEnd"/>
      <w:r w:rsidRPr="00BC2F56">
        <w:rPr>
          <w:rFonts w:ascii="Segoe UI" w:hAnsi="Segoe UI" w:cs="Segoe UI"/>
          <w:b/>
          <w:bCs/>
          <w:i/>
          <w:iCs/>
        </w:rPr>
        <w:t xml:space="preserve"> Team):</w:t>
      </w:r>
      <w:r w:rsidRPr="00BC2F56">
        <w:rPr>
          <w:rFonts w:ascii="Segoe UI" w:hAnsi="Segoe UI" w:cs="Segoe UI"/>
          <w:bCs/>
          <w:iCs/>
        </w:rPr>
        <w:t xml:space="preserve"> The individuals </w:t>
      </w:r>
      <w:proofErr w:type="gramStart"/>
      <w:r w:rsidRPr="00BC2F56">
        <w:rPr>
          <w:rFonts w:ascii="Segoe UI" w:hAnsi="Segoe UI" w:cs="Segoe UI"/>
          <w:bCs/>
          <w:iCs/>
        </w:rPr>
        <w:t>who</w:t>
      </w:r>
      <w:proofErr w:type="gramEnd"/>
      <w:r w:rsidRPr="00BC2F56">
        <w:rPr>
          <w:rFonts w:ascii="Segoe UI" w:hAnsi="Segoe UI" w:cs="Segoe UI"/>
          <w:bCs/>
          <w:iCs/>
        </w:rPr>
        <w:t xml:space="preserve"> through coordinated actions are responsible for implementing the Commissioning Process.</w:t>
      </w:r>
    </w:p>
    <w:p w14:paraId="551BD618"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27F14C22"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Construction Checklist:</w:t>
      </w:r>
      <w:r w:rsidRPr="00BC2F56">
        <w:rPr>
          <w:rFonts w:ascii="Segoe UI" w:hAnsi="Segoe UI" w:cs="Segoe UI"/>
          <w:bCs/>
          <w:iCs/>
        </w:rPr>
        <w:t xml:space="preserve"> A form used by the contractor to verify that appropriate components are onsite, ready for installation, correctly installed, and functional. Also see Checklists.</w:t>
      </w:r>
    </w:p>
    <w:p w14:paraId="6F028007"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4DF677EA"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Construction Documents:</w:t>
      </w:r>
      <w:r w:rsidRPr="00BC2F56">
        <w:rPr>
          <w:rFonts w:ascii="Segoe UI" w:hAnsi="Segoe UI" w:cs="Segoe UI"/>
          <w:bCs/>
          <w:iCs/>
        </w:rPr>
        <w:t xml:space="preserve"> These include a wide range of documents that will vary from project to project and with the Owner’s needs and with regulations, laws, and countries. Construction documents usually include the project manual (specifications), plans (drawings), and general terms and conditions of the contract.</w:t>
      </w:r>
    </w:p>
    <w:p w14:paraId="03633117"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0F5EF41C"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Issues Log:</w:t>
      </w:r>
      <w:r w:rsidRPr="00BC2F56">
        <w:rPr>
          <w:rFonts w:ascii="Segoe UI" w:hAnsi="Segoe UI" w:cs="Segoe UI"/>
          <w:bCs/>
          <w:iCs/>
        </w:rPr>
        <w:t xml:space="preserve"> A formal and ongoing record of problems or concerns – and their resolution – that have been raised by members of the Commissioning Team </w:t>
      </w:r>
      <w:proofErr w:type="gramStart"/>
      <w:r w:rsidRPr="00BC2F56">
        <w:rPr>
          <w:rFonts w:ascii="Segoe UI" w:hAnsi="Segoe UI" w:cs="Segoe UI"/>
          <w:bCs/>
          <w:iCs/>
        </w:rPr>
        <w:t>during the course of</w:t>
      </w:r>
      <w:proofErr w:type="gramEnd"/>
      <w:r w:rsidRPr="00BC2F56">
        <w:rPr>
          <w:rFonts w:ascii="Segoe UI" w:hAnsi="Segoe UI" w:cs="Segoe UI"/>
          <w:bCs/>
          <w:iCs/>
        </w:rPr>
        <w:t xml:space="preserve"> the Commissioning Process.</w:t>
      </w:r>
    </w:p>
    <w:p w14:paraId="48C784DA"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29407F41"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Owner’s Project Requirements (OPR):</w:t>
      </w:r>
      <w:r w:rsidRPr="00BC2F56">
        <w:rPr>
          <w:rFonts w:ascii="Segoe UI" w:hAnsi="Segoe UI" w:cs="Segoe UI"/>
          <w:bCs/>
          <w:iCs/>
        </w:rPr>
        <w:t xml:space="preserve"> A written document that details the functional requirements of a project and the expectations of how it will be used and operated. These </w:t>
      </w:r>
      <w:r w:rsidRPr="00BC2F56">
        <w:rPr>
          <w:rFonts w:ascii="Segoe UI" w:hAnsi="Segoe UI" w:cs="Segoe UI"/>
          <w:bCs/>
          <w:iCs/>
        </w:rPr>
        <w:lastRenderedPageBreak/>
        <w:t>include project goals, measurable performance criteria, cost considerations, benchmarks, success criteria, and supporting information.</w:t>
      </w:r>
    </w:p>
    <w:p w14:paraId="2A5EB535"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0E5A8EDE"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Systems Manual:</w:t>
      </w:r>
      <w:r w:rsidRPr="00BC2F56">
        <w:rPr>
          <w:rFonts w:ascii="Segoe UI" w:hAnsi="Segoe UI" w:cs="Segoe UI"/>
          <w:bCs/>
          <w:iCs/>
        </w:rPr>
        <w:t xml:space="preserve"> A system-focused composite document that includes the operation manual, maintenance manual, and additional information of use to the Owner during the Occupancy and Operations Phase.</w:t>
      </w:r>
    </w:p>
    <w:p w14:paraId="4327A19B"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626F91AC"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Test Procedure:</w:t>
      </w:r>
      <w:r w:rsidRPr="00BC2F56">
        <w:rPr>
          <w:rFonts w:ascii="Segoe UI" w:hAnsi="Segoe UI" w:cs="Segoe UI"/>
          <w:bCs/>
          <w:iCs/>
        </w:rPr>
        <w:t xml:space="preserve"> A written protocol that defines methods, personnel, and expectations for tests conducted on components, equipment, assemblies, systems, and interfaces among systems.</w:t>
      </w:r>
    </w:p>
    <w:p w14:paraId="6D344F92"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p>
    <w:p w14:paraId="0ADD76F3"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
          <w:bCs/>
          <w:i/>
          <w:iCs/>
        </w:rPr>
        <w:t>Verification:</w:t>
      </w:r>
      <w:r w:rsidRPr="00BC2F56">
        <w:rPr>
          <w:rFonts w:ascii="Segoe UI" w:hAnsi="Segoe UI" w:cs="Segoe UI"/>
          <w:bCs/>
          <w:iCs/>
        </w:rPr>
        <w:t xml:space="preserve"> The process by which specific documents, components,</w:t>
      </w:r>
    </w:p>
    <w:p w14:paraId="6D28F2C2" w14:textId="77777777" w:rsidR="00BC2F56" w:rsidRPr="00BC2F56" w:rsidRDefault="00BC2F56" w:rsidP="00BC2F56">
      <w:pPr>
        <w:autoSpaceDE w:val="0"/>
        <w:autoSpaceDN w:val="0"/>
        <w:adjustRightInd w:val="0"/>
        <w:spacing w:after="0" w:line="240" w:lineRule="auto"/>
        <w:jc w:val="both"/>
        <w:rPr>
          <w:rFonts w:ascii="Segoe UI" w:hAnsi="Segoe UI" w:cs="Segoe UI"/>
          <w:bCs/>
          <w:iCs/>
        </w:rPr>
      </w:pPr>
      <w:r w:rsidRPr="00BC2F56">
        <w:rPr>
          <w:rFonts w:ascii="Segoe UI" w:hAnsi="Segoe UI" w:cs="Segoe UI"/>
          <w:bCs/>
          <w:iCs/>
        </w:rPr>
        <w:t>equipment, assemblies, systems, and interfaces among systems are confirmed to comply with the criteria described in the Owner’s Project Requirements.</w:t>
      </w:r>
    </w:p>
    <w:p w14:paraId="77B0AE1B" w14:textId="77777777" w:rsidR="00BC2F56" w:rsidRPr="00BC2F56" w:rsidRDefault="00BC2F56" w:rsidP="00E21EDB">
      <w:pPr>
        <w:jc w:val="both"/>
        <w:rPr>
          <w:rFonts w:ascii="Segoe UI" w:hAnsi="Segoe UI" w:cs="Segoe UI"/>
          <w:lang w:eastAsia="en-GB"/>
        </w:rPr>
      </w:pPr>
    </w:p>
    <w:p w14:paraId="4A9C30AF" w14:textId="77777777" w:rsidR="002C41FF" w:rsidRPr="00E561D9" w:rsidRDefault="002C41FF" w:rsidP="002C41FF">
      <w:pPr>
        <w:jc w:val="both"/>
        <w:rPr>
          <w:rFonts w:ascii="Segoe UI" w:hAnsi="Segoe UI" w:cs="Segoe UI"/>
          <w:lang w:val="en-GB" w:eastAsia="en-GB"/>
        </w:rPr>
      </w:pPr>
    </w:p>
    <w:p w14:paraId="237A9512" w14:textId="471B8C60" w:rsidR="00BC2F56" w:rsidRDefault="00BC2F56" w:rsidP="00BC2F56">
      <w:pPr>
        <w:pStyle w:val="Ttulo1"/>
      </w:pPr>
      <w:bookmarkStart w:id="13" w:name="_Toc151969762"/>
      <w:r>
        <w:t>COMMISSIONING OVERVIEW</w:t>
      </w:r>
    </w:p>
    <w:p w14:paraId="11309EF3" w14:textId="1DFF2F4D" w:rsidR="0072368B" w:rsidRPr="00C54BB8" w:rsidRDefault="00B01EB7" w:rsidP="0072368B">
      <w:pPr>
        <w:rPr>
          <w:rFonts w:ascii="Segoe UI" w:hAnsi="Segoe UI" w:cs="Segoe UI"/>
          <w:lang w:val="en-GB"/>
        </w:rPr>
      </w:pPr>
      <w:r w:rsidRPr="00C54BB8">
        <w:rPr>
          <w:rFonts w:ascii="Segoe UI" w:hAnsi="Segoe UI" w:cs="Segoe UI"/>
          <w:lang w:val="en-GB"/>
        </w:rPr>
        <w:t xml:space="preserve">Brief description of the commissioning process: </w:t>
      </w:r>
    </w:p>
    <w:p w14:paraId="1925B2B8" w14:textId="1C1CFE22" w:rsidR="00B01EB7" w:rsidRPr="00C54BB8" w:rsidRDefault="00B01EB7" w:rsidP="00B01EB7">
      <w:pPr>
        <w:pStyle w:val="Prrafodelista"/>
        <w:numPr>
          <w:ilvl w:val="0"/>
          <w:numId w:val="46"/>
        </w:numPr>
        <w:rPr>
          <w:rFonts w:ascii="Segoe UI" w:hAnsi="Segoe UI" w:cs="Segoe UI"/>
          <w:lang w:val="en-GB"/>
        </w:rPr>
      </w:pPr>
      <w:r w:rsidRPr="00C54BB8">
        <w:rPr>
          <w:rFonts w:ascii="Segoe UI" w:hAnsi="Segoe UI" w:cs="Segoe UI"/>
          <w:lang w:val="en-GB"/>
        </w:rPr>
        <w:t>Pred-design phase</w:t>
      </w:r>
    </w:p>
    <w:p w14:paraId="681E3799" w14:textId="20B0177B" w:rsidR="00B01EB7" w:rsidRPr="00C54BB8" w:rsidRDefault="00B01EB7" w:rsidP="00B01EB7">
      <w:pPr>
        <w:pStyle w:val="Prrafodelista"/>
        <w:numPr>
          <w:ilvl w:val="0"/>
          <w:numId w:val="46"/>
        </w:numPr>
        <w:rPr>
          <w:rFonts w:ascii="Segoe UI" w:hAnsi="Segoe UI" w:cs="Segoe UI"/>
          <w:lang w:val="en-GB"/>
        </w:rPr>
      </w:pPr>
      <w:r w:rsidRPr="00C54BB8">
        <w:rPr>
          <w:rFonts w:ascii="Segoe UI" w:hAnsi="Segoe UI" w:cs="Segoe UI"/>
          <w:lang w:val="en-GB"/>
        </w:rPr>
        <w:t>Design phase</w:t>
      </w:r>
    </w:p>
    <w:p w14:paraId="6BD31B39" w14:textId="6E6E9F34" w:rsidR="00B01EB7" w:rsidRPr="00C54BB8" w:rsidRDefault="00B01EB7" w:rsidP="00B01EB7">
      <w:pPr>
        <w:pStyle w:val="Prrafodelista"/>
        <w:numPr>
          <w:ilvl w:val="0"/>
          <w:numId w:val="46"/>
        </w:numPr>
        <w:rPr>
          <w:rFonts w:ascii="Segoe UI" w:hAnsi="Segoe UI" w:cs="Segoe UI"/>
          <w:lang w:val="en-GB"/>
        </w:rPr>
      </w:pPr>
      <w:r w:rsidRPr="00C54BB8">
        <w:rPr>
          <w:rFonts w:ascii="Segoe UI" w:hAnsi="Segoe UI" w:cs="Segoe UI"/>
          <w:lang w:val="en-GB"/>
        </w:rPr>
        <w:t>Construction phase</w:t>
      </w:r>
    </w:p>
    <w:p w14:paraId="05F8C355" w14:textId="59DF0083" w:rsidR="00B01EB7" w:rsidRPr="00C54BB8" w:rsidRDefault="00B01EB7" w:rsidP="00B01EB7">
      <w:pPr>
        <w:pStyle w:val="Prrafodelista"/>
        <w:numPr>
          <w:ilvl w:val="0"/>
          <w:numId w:val="46"/>
        </w:numPr>
        <w:rPr>
          <w:rFonts w:ascii="Segoe UI" w:hAnsi="Segoe UI" w:cs="Segoe UI"/>
          <w:lang w:val="en-GB"/>
        </w:rPr>
      </w:pPr>
      <w:r w:rsidRPr="00C54BB8">
        <w:rPr>
          <w:rFonts w:ascii="Segoe UI" w:hAnsi="Segoe UI" w:cs="Segoe UI"/>
          <w:lang w:val="en-GB"/>
        </w:rPr>
        <w:t>Monitoring phase</w:t>
      </w:r>
    </w:p>
    <w:p w14:paraId="7C52CE4B" w14:textId="77777777" w:rsidR="00B01EB7" w:rsidRPr="0072368B" w:rsidRDefault="00B01EB7" w:rsidP="0072368B">
      <w:pPr>
        <w:rPr>
          <w:lang w:val="en-GB"/>
        </w:rPr>
      </w:pPr>
    </w:p>
    <w:p w14:paraId="24FFA3C9" w14:textId="6897C010" w:rsidR="00BC2F56" w:rsidRDefault="00BC2F56" w:rsidP="00BC2F56">
      <w:pPr>
        <w:pStyle w:val="Ttulo1"/>
      </w:pPr>
      <w:r>
        <w:t>PRE-DESI</w:t>
      </w:r>
      <w:r w:rsidR="00B01EB7">
        <w:t>GN</w:t>
      </w:r>
      <w:r>
        <w:t xml:space="preserve"> PHASE</w:t>
      </w:r>
    </w:p>
    <w:p w14:paraId="6D7CC8D2" w14:textId="7954EC81" w:rsidR="00B52829" w:rsidRPr="00C54BB8" w:rsidRDefault="00B52829" w:rsidP="00B52829">
      <w:pPr>
        <w:rPr>
          <w:rFonts w:ascii="Segoe UI" w:hAnsi="Segoe UI" w:cs="Segoe UI"/>
        </w:rPr>
      </w:pPr>
      <w:r w:rsidRPr="00C54BB8">
        <w:rPr>
          <w:rFonts w:ascii="Segoe UI" w:hAnsi="Segoe UI" w:cs="Segoe UI"/>
        </w:rPr>
        <w:t xml:space="preserve">The following needs to be included in the Pre-Design Phase section </w:t>
      </w:r>
      <w:r w:rsidR="00CB2785" w:rsidRPr="00C54BB8">
        <w:rPr>
          <w:rFonts w:ascii="Segoe UI" w:hAnsi="Segoe UI" w:cs="Segoe UI"/>
        </w:rPr>
        <w:t>for TES and PCM</w:t>
      </w:r>
      <w:r w:rsidRPr="00C54BB8">
        <w:rPr>
          <w:rFonts w:ascii="Segoe UI" w:hAnsi="Segoe UI" w:cs="Segoe UI"/>
        </w:rPr>
        <w:t xml:space="preserve"> systems:</w:t>
      </w:r>
    </w:p>
    <w:p w14:paraId="4E9C2FDB" w14:textId="77777777" w:rsidR="00B52829" w:rsidRPr="00C54BB8" w:rsidRDefault="00B52829" w:rsidP="00B52829">
      <w:pPr>
        <w:pStyle w:val="Prrafodelista"/>
        <w:numPr>
          <w:ilvl w:val="0"/>
          <w:numId w:val="37"/>
        </w:numPr>
        <w:rPr>
          <w:rFonts w:ascii="Segoe UI" w:hAnsi="Segoe UI" w:cs="Segoe UI"/>
          <w:lang w:val="en-GB"/>
        </w:rPr>
      </w:pPr>
      <w:r w:rsidRPr="00C54BB8">
        <w:rPr>
          <w:rFonts w:ascii="Segoe UI" w:hAnsi="Segoe UI" w:cs="Segoe UI"/>
          <w:lang w:val="en-GB"/>
        </w:rPr>
        <w:t>List of Commissioning Team members.</w:t>
      </w:r>
    </w:p>
    <w:p w14:paraId="58E4B900" w14:textId="77777777" w:rsidR="00B52829" w:rsidRPr="00C54BB8" w:rsidRDefault="00B52829" w:rsidP="00B52829">
      <w:pPr>
        <w:pStyle w:val="Prrafodelista"/>
        <w:numPr>
          <w:ilvl w:val="0"/>
          <w:numId w:val="37"/>
        </w:numPr>
        <w:rPr>
          <w:rFonts w:ascii="Segoe UI" w:hAnsi="Segoe UI" w:cs="Segoe UI"/>
          <w:lang w:val="en-GB"/>
        </w:rPr>
      </w:pPr>
      <w:r w:rsidRPr="00C54BB8">
        <w:rPr>
          <w:rFonts w:ascii="Segoe UI" w:hAnsi="Segoe UI" w:cs="Segoe UI"/>
          <w:lang w:val="en-GB"/>
        </w:rPr>
        <w:t>List and description of criteria and items to be included in the Owner’s Project Requirements document and in the Geotech’s Project Requirements.</w:t>
      </w:r>
    </w:p>
    <w:p w14:paraId="599A2A09" w14:textId="77777777" w:rsidR="00B52829" w:rsidRPr="00C54BB8" w:rsidRDefault="00B52829" w:rsidP="00B52829">
      <w:pPr>
        <w:pStyle w:val="Prrafodelista"/>
        <w:numPr>
          <w:ilvl w:val="0"/>
          <w:numId w:val="37"/>
        </w:numPr>
        <w:rPr>
          <w:rFonts w:ascii="Segoe UI" w:hAnsi="Segoe UI" w:cs="Segoe UI"/>
          <w:lang w:val="en-GB"/>
        </w:rPr>
      </w:pPr>
      <w:r w:rsidRPr="00C54BB8">
        <w:rPr>
          <w:rFonts w:ascii="Segoe UI" w:hAnsi="Segoe UI" w:cs="Segoe UI"/>
          <w:lang w:val="en-GB"/>
        </w:rPr>
        <w:t>List of milestones.</w:t>
      </w:r>
    </w:p>
    <w:p w14:paraId="0A4B90D6" w14:textId="77777777" w:rsidR="00B52829" w:rsidRPr="00C54BB8" w:rsidRDefault="00B52829" w:rsidP="00B52829">
      <w:pPr>
        <w:pStyle w:val="Prrafodelista"/>
        <w:numPr>
          <w:ilvl w:val="0"/>
          <w:numId w:val="37"/>
        </w:numPr>
        <w:rPr>
          <w:rFonts w:ascii="Segoe UI" w:hAnsi="Segoe UI" w:cs="Segoe UI"/>
          <w:lang w:val="en-GB"/>
        </w:rPr>
      </w:pPr>
      <w:r w:rsidRPr="00C54BB8">
        <w:rPr>
          <w:rFonts w:ascii="Segoe UI" w:hAnsi="Segoe UI" w:cs="Segoe UI"/>
          <w:lang w:val="en-GB"/>
        </w:rPr>
        <w:t>List of specialists required for implementing the Commissioning Process. List of items to focus upon during the design reviews.</w:t>
      </w:r>
    </w:p>
    <w:p w14:paraId="100014FF" w14:textId="166F567C" w:rsidR="00B52829" w:rsidRPr="00C54BB8" w:rsidRDefault="00B52829" w:rsidP="00B52829">
      <w:pPr>
        <w:pStyle w:val="Prrafodelista"/>
        <w:numPr>
          <w:ilvl w:val="0"/>
          <w:numId w:val="37"/>
        </w:numPr>
        <w:rPr>
          <w:rFonts w:ascii="Segoe UI" w:hAnsi="Segoe UI" w:cs="Segoe UI"/>
          <w:lang w:val="en-GB"/>
        </w:rPr>
      </w:pPr>
      <w:r w:rsidRPr="00C54BB8">
        <w:rPr>
          <w:rFonts w:ascii="Segoe UI" w:hAnsi="Segoe UI" w:cs="Segoe UI"/>
          <w:lang w:val="en-GB"/>
        </w:rPr>
        <w:t>List of items to be included in the Commissioning Plan. List of items to be included as part of the Issues Log.</w:t>
      </w:r>
    </w:p>
    <w:p w14:paraId="60D8490B" w14:textId="6E323767" w:rsidR="00B52829" w:rsidRPr="00C54BB8" w:rsidRDefault="00B52829" w:rsidP="00B52829">
      <w:pPr>
        <w:pStyle w:val="Prrafodelista"/>
        <w:numPr>
          <w:ilvl w:val="0"/>
          <w:numId w:val="37"/>
        </w:numPr>
        <w:rPr>
          <w:rFonts w:ascii="Segoe UI" w:hAnsi="Segoe UI" w:cs="Segoe UI"/>
          <w:lang w:val="en-GB"/>
        </w:rPr>
      </w:pPr>
      <w:r w:rsidRPr="00C54BB8">
        <w:rPr>
          <w:rFonts w:ascii="Segoe UI" w:hAnsi="Segoe UI" w:cs="Segoe UI"/>
          <w:lang w:val="en-GB"/>
        </w:rPr>
        <w:t>List of items required for acceptance of Pre-Design Phase commissioning. Develop needs for tests and list tests that need to be performed.</w:t>
      </w:r>
    </w:p>
    <w:p w14:paraId="38F2DBBF" w14:textId="77777777" w:rsidR="00B52829" w:rsidRPr="00C54BB8" w:rsidRDefault="00B52829" w:rsidP="00B52829">
      <w:pPr>
        <w:rPr>
          <w:rFonts w:ascii="Segoe UI" w:hAnsi="Segoe UI" w:cs="Segoe UI"/>
          <w:noProof/>
        </w:rPr>
      </w:pPr>
    </w:p>
    <w:p w14:paraId="086B0B64" w14:textId="27481273" w:rsidR="00B52829" w:rsidRPr="00C54BB8" w:rsidRDefault="00B52829" w:rsidP="00CD1860">
      <w:pPr>
        <w:jc w:val="center"/>
        <w:rPr>
          <w:rFonts w:ascii="Segoe UI" w:hAnsi="Segoe UI" w:cs="Segoe UI"/>
          <w:noProof/>
        </w:rPr>
      </w:pPr>
      <w:r w:rsidRPr="00C54BB8">
        <w:rPr>
          <w:rFonts w:ascii="Segoe UI" w:hAnsi="Segoe UI" w:cs="Segoe UI"/>
          <w:noProof/>
        </w:rPr>
        <w:lastRenderedPageBreak/>
        <w:drawing>
          <wp:inline distT="0" distB="0" distL="0" distR="0" wp14:anchorId="585355E0" wp14:editId="677C514E">
            <wp:extent cx="5041900" cy="2731135"/>
            <wp:effectExtent l="0" t="0" r="6350" b="0"/>
            <wp:docPr id="16264887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1900" cy="2731135"/>
                    </a:xfrm>
                    <a:prstGeom prst="rect">
                      <a:avLst/>
                    </a:prstGeom>
                    <a:noFill/>
                  </pic:spPr>
                </pic:pic>
              </a:graphicData>
            </a:graphic>
          </wp:inline>
        </w:drawing>
      </w:r>
    </w:p>
    <w:p w14:paraId="386E470A" w14:textId="77777777" w:rsidR="00B52829" w:rsidRPr="00C54BB8" w:rsidRDefault="00B52829" w:rsidP="00CD1860">
      <w:pPr>
        <w:spacing w:line="245" w:lineRule="exact"/>
        <w:ind w:left="20"/>
        <w:jc w:val="center"/>
        <w:rPr>
          <w:rFonts w:ascii="Segoe UI" w:hAnsi="Segoe UI" w:cs="Segoe UI"/>
          <w:b/>
        </w:rPr>
      </w:pPr>
      <w:r w:rsidRPr="00C54BB8">
        <w:rPr>
          <w:rFonts w:ascii="Segoe UI" w:hAnsi="Segoe UI" w:cs="Segoe UI"/>
          <w:b/>
        </w:rPr>
        <w:t>Implementation</w:t>
      </w:r>
      <w:r w:rsidRPr="00C54BB8">
        <w:rPr>
          <w:rFonts w:ascii="Segoe UI" w:hAnsi="Segoe UI" w:cs="Segoe UI"/>
          <w:b/>
          <w:spacing w:val="-9"/>
        </w:rPr>
        <w:t xml:space="preserve"> </w:t>
      </w:r>
      <w:r w:rsidRPr="00C54BB8">
        <w:rPr>
          <w:rFonts w:ascii="Segoe UI" w:hAnsi="Segoe UI" w:cs="Segoe UI"/>
          <w:b/>
        </w:rPr>
        <w:t>&amp;</w:t>
      </w:r>
      <w:r w:rsidRPr="00C54BB8">
        <w:rPr>
          <w:rFonts w:ascii="Segoe UI" w:hAnsi="Segoe UI" w:cs="Segoe UI"/>
          <w:b/>
          <w:spacing w:val="-6"/>
        </w:rPr>
        <w:t xml:space="preserve"> </w:t>
      </w:r>
      <w:r w:rsidRPr="00C54BB8">
        <w:rPr>
          <w:rFonts w:ascii="Segoe UI" w:hAnsi="Segoe UI" w:cs="Segoe UI"/>
          <w:b/>
        </w:rPr>
        <w:t>commissioning</w:t>
      </w:r>
      <w:r w:rsidRPr="00C54BB8">
        <w:rPr>
          <w:rFonts w:ascii="Segoe UI" w:hAnsi="Segoe UI" w:cs="Segoe UI"/>
          <w:b/>
          <w:spacing w:val="-6"/>
        </w:rPr>
        <w:t xml:space="preserve"> </w:t>
      </w:r>
      <w:r w:rsidRPr="00C54BB8">
        <w:rPr>
          <w:rFonts w:ascii="Segoe UI" w:hAnsi="Segoe UI" w:cs="Segoe UI"/>
          <w:b/>
        </w:rPr>
        <w:t>process</w:t>
      </w:r>
      <w:r w:rsidRPr="00C54BB8">
        <w:rPr>
          <w:rFonts w:ascii="Segoe UI" w:hAnsi="Segoe UI" w:cs="Segoe UI"/>
          <w:b/>
          <w:spacing w:val="-6"/>
        </w:rPr>
        <w:t xml:space="preserve"> </w:t>
      </w:r>
      <w:r w:rsidRPr="00C54BB8">
        <w:rPr>
          <w:rFonts w:ascii="Segoe UI" w:hAnsi="Segoe UI" w:cs="Segoe UI"/>
          <w:b/>
        </w:rPr>
        <w:t>flow</w:t>
      </w:r>
      <w:r w:rsidRPr="00C54BB8">
        <w:rPr>
          <w:rFonts w:ascii="Segoe UI" w:hAnsi="Segoe UI" w:cs="Segoe UI"/>
          <w:b/>
          <w:spacing w:val="-7"/>
        </w:rPr>
        <w:t xml:space="preserve"> </w:t>
      </w:r>
      <w:r w:rsidRPr="00C54BB8">
        <w:rPr>
          <w:rFonts w:ascii="Segoe UI" w:hAnsi="Segoe UI" w:cs="Segoe UI"/>
          <w:b/>
          <w:spacing w:val="-2"/>
        </w:rPr>
        <w:t>chart</w:t>
      </w:r>
    </w:p>
    <w:p w14:paraId="6B6423B7" w14:textId="77777777" w:rsidR="00B52829" w:rsidRPr="00B52829" w:rsidRDefault="00B52829" w:rsidP="00B52829">
      <w:pPr>
        <w:rPr>
          <w:lang w:val="en-GB"/>
        </w:rPr>
      </w:pPr>
    </w:p>
    <w:p w14:paraId="7C5FB382" w14:textId="3A8BE644" w:rsidR="00BC2F56" w:rsidRDefault="00BC2F56" w:rsidP="00302E7F">
      <w:pPr>
        <w:pStyle w:val="Ttulo2"/>
      </w:pPr>
      <w:r>
        <w:t>OWNER PROJECT REQUIREMENTS</w:t>
      </w:r>
    </w:p>
    <w:p w14:paraId="14027543" w14:textId="717068AE" w:rsidR="00CB2785" w:rsidRPr="00C54BB8" w:rsidRDefault="00CB2785" w:rsidP="00CB2785">
      <w:pPr>
        <w:rPr>
          <w:rFonts w:ascii="Segoe UI" w:hAnsi="Segoe UI" w:cs="Segoe UI"/>
          <w:lang w:val="en-GB"/>
        </w:rPr>
      </w:pPr>
      <w:r w:rsidRPr="00C54BB8">
        <w:rPr>
          <w:rFonts w:ascii="Segoe UI" w:hAnsi="Segoe UI" w:cs="Segoe UI"/>
          <w:lang w:val="en-GB"/>
        </w:rPr>
        <w:t>The OPR lists the main requirements to be fulfilled by this project.</w:t>
      </w:r>
      <w:r w:rsidR="00890D9F" w:rsidRPr="00C54BB8">
        <w:rPr>
          <w:rFonts w:ascii="Segoe UI" w:hAnsi="Segoe UI" w:cs="Segoe UI"/>
          <w:lang w:val="en-GB"/>
        </w:rPr>
        <w:t xml:space="preserve"> Those requirements are provided by the EU project document and by</w:t>
      </w:r>
      <w:r w:rsidR="0072368B" w:rsidRPr="00C54BB8">
        <w:rPr>
          <w:rFonts w:ascii="Segoe UI" w:hAnsi="Segoe UI" w:cs="Segoe UI"/>
          <w:lang w:val="en-GB"/>
        </w:rPr>
        <w:t xml:space="preserve"> managers of each site.</w:t>
      </w:r>
      <w:r w:rsidR="00890D9F" w:rsidRPr="00C54BB8">
        <w:rPr>
          <w:rFonts w:ascii="Segoe UI" w:hAnsi="Segoe UI" w:cs="Segoe UI"/>
          <w:lang w:val="en-GB"/>
        </w:rPr>
        <w:t xml:space="preserve"> </w:t>
      </w:r>
      <w:r w:rsidR="00C54BB8" w:rsidRPr="00C54BB8">
        <w:rPr>
          <w:rFonts w:ascii="Segoe UI" w:hAnsi="Segoe UI" w:cs="Segoe UI"/>
          <w:lang w:val="en-GB"/>
        </w:rPr>
        <w:t>The document must be signed by the owner/responsible of the site.</w:t>
      </w:r>
    </w:p>
    <w:p w14:paraId="115396FC" w14:textId="7F6203E3" w:rsidR="00CB2785" w:rsidRPr="00C54BB8" w:rsidRDefault="00CB2785" w:rsidP="00CB2785">
      <w:pPr>
        <w:pStyle w:val="Prrafodelista"/>
        <w:numPr>
          <w:ilvl w:val="0"/>
          <w:numId w:val="45"/>
        </w:numPr>
        <w:rPr>
          <w:rFonts w:ascii="Segoe UI" w:hAnsi="Segoe UI" w:cs="Segoe UI"/>
          <w:lang w:val="en-GB"/>
        </w:rPr>
      </w:pPr>
      <w:r w:rsidRPr="00C54BB8">
        <w:rPr>
          <w:rFonts w:ascii="Segoe UI" w:hAnsi="Segoe UI" w:cs="Segoe UI"/>
          <w:lang w:val="en-GB"/>
        </w:rPr>
        <w:t>Imple</w:t>
      </w:r>
      <w:r w:rsidR="00890D9F" w:rsidRPr="00C54BB8">
        <w:rPr>
          <w:rFonts w:ascii="Segoe UI" w:hAnsi="Segoe UI" w:cs="Segoe UI"/>
          <w:lang w:val="en-GB"/>
        </w:rPr>
        <w:t>men</w:t>
      </w:r>
      <w:r w:rsidRPr="00C54BB8">
        <w:rPr>
          <w:rFonts w:ascii="Segoe UI" w:hAnsi="Segoe UI" w:cs="Segoe UI"/>
          <w:lang w:val="en-GB"/>
        </w:rPr>
        <w:t>tation of a TCM system</w:t>
      </w:r>
      <w:r w:rsidR="00890D9F" w:rsidRPr="00C54BB8">
        <w:rPr>
          <w:rFonts w:ascii="Segoe UI" w:hAnsi="Segoe UI" w:cs="Segoe UI"/>
          <w:lang w:val="en-GB"/>
        </w:rPr>
        <w:t>, for saving energy in air conditioning and hot water generation.</w:t>
      </w:r>
    </w:p>
    <w:p w14:paraId="5CE9E6A8" w14:textId="01F6FFFE" w:rsidR="0072368B" w:rsidRPr="00C54BB8" w:rsidRDefault="0072368B" w:rsidP="00CB2785">
      <w:pPr>
        <w:pStyle w:val="Prrafodelista"/>
        <w:numPr>
          <w:ilvl w:val="0"/>
          <w:numId w:val="45"/>
        </w:numPr>
        <w:rPr>
          <w:rFonts w:ascii="Segoe UI" w:hAnsi="Segoe UI" w:cs="Segoe UI"/>
          <w:lang w:val="en-GB"/>
        </w:rPr>
      </w:pPr>
      <w:r w:rsidRPr="00C54BB8">
        <w:rPr>
          <w:rFonts w:ascii="Segoe UI" w:hAnsi="Segoe UI" w:cs="Segoe UI"/>
          <w:lang w:val="en-GB"/>
        </w:rPr>
        <w:t>The system must have an acceptable energetic performance.</w:t>
      </w:r>
    </w:p>
    <w:p w14:paraId="33EBC9B1" w14:textId="562A2EBC" w:rsidR="00890D9F" w:rsidRPr="00C54BB8" w:rsidRDefault="00890D9F" w:rsidP="00CB2785">
      <w:pPr>
        <w:pStyle w:val="Prrafodelista"/>
        <w:numPr>
          <w:ilvl w:val="0"/>
          <w:numId w:val="45"/>
        </w:numPr>
        <w:rPr>
          <w:rFonts w:ascii="Segoe UI" w:hAnsi="Segoe UI" w:cs="Segoe UI"/>
          <w:lang w:val="en-GB"/>
        </w:rPr>
      </w:pPr>
      <w:r w:rsidRPr="00C54BB8">
        <w:rPr>
          <w:rFonts w:ascii="Segoe UI" w:hAnsi="Segoe UI" w:cs="Segoe UI"/>
          <w:lang w:val="en-GB"/>
        </w:rPr>
        <w:t xml:space="preserve">The amount of energy provided by the new system must be high enough to assess and validate its usefulness. </w:t>
      </w:r>
    </w:p>
    <w:p w14:paraId="79527F6D" w14:textId="2B06EF60" w:rsidR="00890D9F" w:rsidRPr="00C54BB8" w:rsidRDefault="00890D9F" w:rsidP="00CB2785">
      <w:pPr>
        <w:pStyle w:val="Prrafodelista"/>
        <w:numPr>
          <w:ilvl w:val="0"/>
          <w:numId w:val="45"/>
        </w:numPr>
        <w:rPr>
          <w:rFonts w:ascii="Segoe UI" w:hAnsi="Segoe UI" w:cs="Segoe UI"/>
          <w:lang w:val="en-GB"/>
        </w:rPr>
      </w:pPr>
      <w:r w:rsidRPr="00C54BB8">
        <w:rPr>
          <w:rFonts w:ascii="Segoe UI" w:hAnsi="Segoe UI" w:cs="Segoe UI"/>
          <w:lang w:val="en-GB"/>
        </w:rPr>
        <w:t xml:space="preserve">The installation must be carried out in a location where PV systems are </w:t>
      </w:r>
      <w:r w:rsidR="0072368B" w:rsidRPr="00C54BB8">
        <w:rPr>
          <w:rFonts w:ascii="Segoe UI" w:hAnsi="Segoe UI" w:cs="Segoe UI"/>
          <w:lang w:val="en-GB"/>
        </w:rPr>
        <w:t>existing or</w:t>
      </w:r>
      <w:r w:rsidRPr="00C54BB8">
        <w:rPr>
          <w:rFonts w:ascii="Segoe UI" w:hAnsi="Segoe UI" w:cs="Segoe UI"/>
          <w:lang w:val="en-GB"/>
        </w:rPr>
        <w:t xml:space="preserve"> can be installed in the future.</w:t>
      </w:r>
    </w:p>
    <w:p w14:paraId="34ED01A9" w14:textId="7E4ED931" w:rsidR="00890D9F" w:rsidRPr="00C54BB8" w:rsidRDefault="00890D9F" w:rsidP="00890D9F">
      <w:pPr>
        <w:pStyle w:val="Prrafodelista"/>
        <w:numPr>
          <w:ilvl w:val="0"/>
          <w:numId w:val="45"/>
        </w:numPr>
        <w:rPr>
          <w:rFonts w:ascii="Segoe UI" w:hAnsi="Segoe UI" w:cs="Segoe UI"/>
          <w:lang w:val="en-GB"/>
        </w:rPr>
      </w:pPr>
      <w:r w:rsidRPr="00C54BB8">
        <w:rPr>
          <w:rFonts w:ascii="Segoe UI" w:hAnsi="Segoe UI" w:cs="Segoe UI"/>
          <w:lang w:val="en-GB"/>
        </w:rPr>
        <w:t>Careful monitoring of the functioning and the results.</w:t>
      </w:r>
    </w:p>
    <w:p w14:paraId="3ED23A38" w14:textId="12BFD4DE" w:rsidR="00890D9F" w:rsidRPr="00C54BB8" w:rsidRDefault="00890D9F" w:rsidP="00890D9F">
      <w:pPr>
        <w:pStyle w:val="Prrafodelista"/>
        <w:numPr>
          <w:ilvl w:val="0"/>
          <w:numId w:val="45"/>
        </w:numPr>
        <w:rPr>
          <w:rFonts w:ascii="Segoe UI" w:hAnsi="Segoe UI" w:cs="Segoe UI"/>
          <w:lang w:val="en-GB"/>
        </w:rPr>
      </w:pPr>
      <w:r w:rsidRPr="00C54BB8">
        <w:rPr>
          <w:rFonts w:ascii="Segoe UI" w:hAnsi="Segoe UI" w:cs="Segoe UI"/>
          <w:lang w:val="en-GB"/>
        </w:rPr>
        <w:t xml:space="preserve">The system must be </w:t>
      </w:r>
      <w:r w:rsidR="00F57121" w:rsidRPr="00C54BB8">
        <w:rPr>
          <w:rFonts w:ascii="Segoe UI" w:hAnsi="Segoe UI" w:cs="Segoe UI"/>
          <w:lang w:val="en-GB"/>
        </w:rPr>
        <w:t>reliable,</w:t>
      </w:r>
      <w:r w:rsidRPr="00C54BB8">
        <w:rPr>
          <w:rFonts w:ascii="Segoe UI" w:hAnsi="Segoe UI" w:cs="Segoe UI"/>
          <w:lang w:val="en-GB"/>
        </w:rPr>
        <w:t xml:space="preserve"> and its maintenance must be easy.</w:t>
      </w:r>
    </w:p>
    <w:p w14:paraId="555C619A" w14:textId="11F4AC92" w:rsidR="00890D9F" w:rsidRPr="00C54BB8" w:rsidRDefault="00890D9F" w:rsidP="00890D9F">
      <w:pPr>
        <w:pStyle w:val="Prrafodelista"/>
        <w:numPr>
          <w:ilvl w:val="0"/>
          <w:numId w:val="45"/>
        </w:numPr>
        <w:rPr>
          <w:rFonts w:ascii="Segoe UI" w:hAnsi="Segoe UI" w:cs="Segoe UI"/>
          <w:lang w:val="en-GB"/>
        </w:rPr>
      </w:pPr>
      <w:r w:rsidRPr="00C54BB8">
        <w:rPr>
          <w:rFonts w:ascii="Segoe UI" w:hAnsi="Segoe UI" w:cs="Segoe UI"/>
          <w:lang w:val="en-GB"/>
        </w:rPr>
        <w:t>The system must not represent an important increase in risks (fire safety, toxicity...)</w:t>
      </w:r>
      <w:r w:rsidR="0072368B" w:rsidRPr="00C54BB8">
        <w:rPr>
          <w:rFonts w:ascii="Segoe UI" w:hAnsi="Segoe UI" w:cs="Segoe UI"/>
          <w:lang w:val="en-GB"/>
        </w:rPr>
        <w:t>.</w:t>
      </w:r>
    </w:p>
    <w:p w14:paraId="32282736" w14:textId="15D496A3" w:rsidR="0072368B" w:rsidRPr="00C54BB8" w:rsidRDefault="0072368B" w:rsidP="00890D9F">
      <w:pPr>
        <w:pStyle w:val="Prrafodelista"/>
        <w:numPr>
          <w:ilvl w:val="0"/>
          <w:numId w:val="45"/>
        </w:numPr>
        <w:rPr>
          <w:rFonts w:ascii="Segoe UI" w:hAnsi="Segoe UI" w:cs="Segoe UI"/>
          <w:lang w:val="en-GB"/>
        </w:rPr>
      </w:pPr>
      <w:r w:rsidRPr="00C54BB8">
        <w:rPr>
          <w:rFonts w:ascii="Segoe UI" w:hAnsi="Segoe UI" w:cs="Segoe UI"/>
          <w:lang w:val="en-GB"/>
        </w:rPr>
        <w:t>….</w:t>
      </w:r>
    </w:p>
    <w:p w14:paraId="7EAC3432" w14:textId="2E9BFF17" w:rsidR="0072368B" w:rsidRDefault="0072368B" w:rsidP="00890D9F">
      <w:pPr>
        <w:pStyle w:val="Prrafodelista"/>
        <w:numPr>
          <w:ilvl w:val="0"/>
          <w:numId w:val="45"/>
        </w:numPr>
        <w:rPr>
          <w:rFonts w:ascii="Segoe UI" w:hAnsi="Segoe UI" w:cs="Segoe UI"/>
          <w:lang w:val="en-GB"/>
        </w:rPr>
      </w:pPr>
      <w:r w:rsidRPr="00C54BB8">
        <w:rPr>
          <w:rFonts w:ascii="Segoe UI" w:hAnsi="Segoe UI" w:cs="Segoe UI"/>
          <w:lang w:val="en-GB"/>
        </w:rPr>
        <w:t>….</w:t>
      </w:r>
    </w:p>
    <w:p w14:paraId="7D647DDC" w14:textId="77777777" w:rsidR="00F57121" w:rsidRPr="00F57121" w:rsidRDefault="00F57121" w:rsidP="00F57121">
      <w:pPr>
        <w:rPr>
          <w:rFonts w:ascii="Segoe UI" w:hAnsi="Segoe UI" w:cs="Segoe UI"/>
          <w:lang w:val="en-GB"/>
        </w:rPr>
      </w:pPr>
    </w:p>
    <w:p w14:paraId="41696B34" w14:textId="77777777" w:rsidR="00F57121" w:rsidRPr="00F57121" w:rsidRDefault="00F57121" w:rsidP="00F57121">
      <w:pPr>
        <w:rPr>
          <w:rFonts w:ascii="Segoe UI" w:hAnsi="Segoe UI" w:cs="Segoe UI"/>
          <w:lang w:val="en-GB"/>
        </w:rPr>
      </w:pPr>
    </w:p>
    <w:p w14:paraId="2A090236" w14:textId="73E6CF90" w:rsidR="00BC2F56" w:rsidRDefault="00BC2F56" w:rsidP="00302E7F">
      <w:pPr>
        <w:pStyle w:val="Ttulo2"/>
      </w:pPr>
      <w:r>
        <w:t>COMMISSIONING TEAM</w:t>
      </w:r>
    </w:p>
    <w:p w14:paraId="1278E163" w14:textId="36668890" w:rsidR="00B01EB7" w:rsidRPr="00C54BB8" w:rsidRDefault="00B01EB7" w:rsidP="00B01EB7">
      <w:pPr>
        <w:rPr>
          <w:rFonts w:ascii="Segoe UI" w:hAnsi="Segoe UI" w:cs="Segoe UI"/>
          <w:lang w:val="en-GB"/>
        </w:rPr>
      </w:pPr>
      <w:r w:rsidRPr="00C54BB8">
        <w:rPr>
          <w:rFonts w:ascii="Segoe UI" w:hAnsi="Segoe UI" w:cs="Segoe UI"/>
          <w:lang w:val="en-GB"/>
        </w:rPr>
        <w:t>A list of agents of the commissioning process.</w:t>
      </w:r>
    </w:p>
    <w:p w14:paraId="70C0AB25" w14:textId="77777777" w:rsidR="00B01EB7" w:rsidRPr="00B01EB7" w:rsidRDefault="00B01EB7" w:rsidP="00B01EB7">
      <w:pPr>
        <w:rPr>
          <w:lang w:val="en-GB"/>
        </w:rPr>
      </w:pPr>
    </w:p>
    <w:p w14:paraId="08185B03" w14:textId="4C200545" w:rsidR="00B01EB7" w:rsidRDefault="00B01EB7" w:rsidP="00BE41EC">
      <w:pPr>
        <w:pStyle w:val="Ttulo2"/>
      </w:pPr>
      <w:r>
        <w:lastRenderedPageBreak/>
        <w:t>NATIONAL REGULATIONS</w:t>
      </w:r>
    </w:p>
    <w:p w14:paraId="08574A09" w14:textId="4F4100AE" w:rsidR="00B01EB7" w:rsidRPr="00C54BB8" w:rsidRDefault="00B01EB7" w:rsidP="00B01EB7">
      <w:pPr>
        <w:rPr>
          <w:rFonts w:ascii="Segoe UI" w:hAnsi="Segoe UI" w:cs="Segoe UI"/>
          <w:lang w:val="en-GB"/>
        </w:rPr>
      </w:pPr>
      <w:r w:rsidRPr="00C54BB8">
        <w:rPr>
          <w:rFonts w:ascii="Segoe UI" w:hAnsi="Segoe UI" w:cs="Segoe UI"/>
          <w:lang w:val="en-GB"/>
        </w:rPr>
        <w:t>A list of national regulations that must be followed during the project.</w:t>
      </w:r>
    </w:p>
    <w:p w14:paraId="6A0122CE" w14:textId="77777777" w:rsidR="00C54BB8" w:rsidRPr="00C54BB8" w:rsidRDefault="00C54BB8" w:rsidP="00C54BB8">
      <w:pPr>
        <w:spacing w:after="60" w:line="288" w:lineRule="auto"/>
        <w:jc w:val="both"/>
        <w:rPr>
          <w:rFonts w:ascii="Segoe UI" w:hAnsi="Segoe UI" w:cs="Segoe UI"/>
          <w:highlight w:val="yellow"/>
          <w:lang w:val="en-GB"/>
        </w:rPr>
      </w:pPr>
      <w:r w:rsidRPr="00C54BB8">
        <w:rPr>
          <w:rFonts w:ascii="Segoe UI" w:hAnsi="Segoe UI" w:cs="Segoe UI"/>
          <w:lang w:val="en-GB"/>
        </w:rPr>
        <w:t>The basic regulations applicable to this project are as follows:</w:t>
      </w:r>
    </w:p>
    <w:p w14:paraId="48A130F2" w14:textId="77777777" w:rsidR="00C54BB8" w:rsidRPr="00C54BB8" w:rsidRDefault="00C54BB8" w:rsidP="00C54BB8">
      <w:pPr>
        <w:jc w:val="both"/>
        <w:rPr>
          <w:rFonts w:ascii="Segoe UI" w:hAnsi="Segoe UI" w:cs="Segoe UI"/>
          <w:lang w:val="en-GB"/>
        </w:rPr>
      </w:pPr>
      <w:r w:rsidRPr="00C54BB8">
        <w:rPr>
          <w:rFonts w:ascii="Segoe UI" w:hAnsi="Segoe UI" w:cs="Segoe UI"/>
          <w:lang w:val="en-GB"/>
        </w:rPr>
        <w:t>LAW 20/2009, of December 4, on prevention and environmental control of activities.</w:t>
      </w:r>
    </w:p>
    <w:p w14:paraId="6ADF9445"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Law 3/2010, of 18 February, on fire prevention and safety in establishments, activities, infrastructures and buildings.</w:t>
      </w:r>
    </w:p>
    <w:p w14:paraId="1E480B89"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DB-SI Safety in case of fire of the Technical Building Code.</w:t>
      </w:r>
    </w:p>
    <w:p w14:paraId="4CEF52F9"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DB-SUA Safety of use and accessibility of the Technical Building Code.</w:t>
      </w:r>
    </w:p>
    <w:p w14:paraId="144EE9E2"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DB-HE Energy saving of the Technical Building Code.</w:t>
      </w:r>
    </w:p>
    <w:p w14:paraId="326F4B42"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DB-HR Protection against the noise of the Technical Building Code.</w:t>
      </w:r>
    </w:p>
    <w:p w14:paraId="72A6F9BE"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DB-HS Health of the Technical Building Code.</w:t>
      </w:r>
    </w:p>
    <w:p w14:paraId="0AC7D4E7"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Regulation of fire protection installations, approved by Royal Decree 513/2017, of 22 May.</w:t>
      </w:r>
    </w:p>
    <w:p w14:paraId="2F3F6488"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Low Voltage electrotechnical regulation, according to RD 84272002.</w:t>
      </w:r>
    </w:p>
    <w:p w14:paraId="2E007B3E"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Regulation of Thermal Installations of buildings.</w:t>
      </w:r>
    </w:p>
    <w:p w14:paraId="6384B816" w14:textId="77777777" w:rsidR="00C54BB8" w:rsidRPr="00C54BB8"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Technical regulations for the distribution and use of gaseous fuels and their complementary technical instructions ICG 01 to 11 approved by Royal Decree 919/2006, of 28 July.</w:t>
      </w:r>
    </w:p>
    <w:p w14:paraId="75971787" w14:textId="77777777" w:rsidR="00C54BB8" w:rsidRPr="00E561D9" w:rsidRDefault="00C54BB8" w:rsidP="00C54BB8">
      <w:pPr>
        <w:pStyle w:val="Prrafodelista"/>
        <w:numPr>
          <w:ilvl w:val="0"/>
          <w:numId w:val="4"/>
        </w:numPr>
        <w:jc w:val="both"/>
        <w:rPr>
          <w:rFonts w:ascii="Segoe UI" w:hAnsi="Segoe UI" w:cs="Segoe UI"/>
          <w:lang w:val="en-GB" w:eastAsia="en-GB"/>
        </w:rPr>
      </w:pPr>
      <w:r w:rsidRPr="00C54BB8">
        <w:rPr>
          <w:rFonts w:ascii="Segoe UI" w:hAnsi="Segoe UI" w:cs="Segoe UI"/>
          <w:lang w:val="en-GB"/>
        </w:rPr>
        <w:t>Regulations for Lifting Devices and their Maintenance</w:t>
      </w:r>
      <w:r w:rsidRPr="00E561D9">
        <w:rPr>
          <w:lang w:val="en-GB"/>
        </w:rPr>
        <w:t>.</w:t>
      </w:r>
    </w:p>
    <w:p w14:paraId="76475EF2" w14:textId="77777777" w:rsidR="00B01EB7" w:rsidRPr="00B01EB7" w:rsidRDefault="00B01EB7" w:rsidP="00B01EB7">
      <w:pPr>
        <w:rPr>
          <w:lang w:val="en-GB"/>
        </w:rPr>
      </w:pPr>
    </w:p>
    <w:p w14:paraId="70AFF3DF" w14:textId="2A729058" w:rsidR="00BE41EC" w:rsidRDefault="00BE41EC" w:rsidP="00BE41EC">
      <w:pPr>
        <w:pStyle w:val="Ttulo2"/>
      </w:pPr>
      <w:r>
        <w:t>PRE-DESIGN PHASE TESTS</w:t>
      </w:r>
    </w:p>
    <w:p w14:paraId="7274B286" w14:textId="6EE5A299" w:rsidR="00B01EB7" w:rsidRPr="00C54BB8" w:rsidRDefault="00B01EB7" w:rsidP="00BE41EC">
      <w:pPr>
        <w:rPr>
          <w:rFonts w:ascii="Segoe UI" w:hAnsi="Segoe UI" w:cs="Segoe UI"/>
          <w:lang w:val="en-GB"/>
        </w:rPr>
      </w:pPr>
      <w:r w:rsidRPr="00C54BB8">
        <w:rPr>
          <w:rFonts w:ascii="Segoe UI" w:hAnsi="Segoe UI" w:cs="Segoe UI"/>
          <w:lang w:val="en-GB"/>
        </w:rPr>
        <w:t>Check list:</w:t>
      </w:r>
    </w:p>
    <w:p w14:paraId="45CAB613" w14:textId="4B88ED45" w:rsidR="00B01EB7" w:rsidRPr="00C54BB8" w:rsidRDefault="00B01EB7" w:rsidP="00B01EB7">
      <w:pPr>
        <w:pStyle w:val="Prrafodelista"/>
        <w:numPr>
          <w:ilvl w:val="0"/>
          <w:numId w:val="47"/>
        </w:numPr>
        <w:rPr>
          <w:rFonts w:ascii="Segoe UI" w:hAnsi="Segoe UI" w:cs="Segoe UI"/>
          <w:lang w:val="en-GB"/>
        </w:rPr>
      </w:pPr>
      <w:r w:rsidRPr="00C54BB8">
        <w:rPr>
          <w:rFonts w:ascii="Segoe UI" w:hAnsi="Segoe UI" w:cs="Segoe UI"/>
          <w:lang w:val="en-GB"/>
        </w:rPr>
        <w:t>OPR development</w:t>
      </w:r>
    </w:p>
    <w:p w14:paraId="1C6AD8A1" w14:textId="67270571" w:rsidR="00B01EB7" w:rsidRPr="00C54BB8" w:rsidRDefault="00B01EB7" w:rsidP="00B01EB7">
      <w:pPr>
        <w:pStyle w:val="Prrafodelista"/>
        <w:numPr>
          <w:ilvl w:val="0"/>
          <w:numId w:val="47"/>
        </w:numPr>
        <w:rPr>
          <w:rFonts w:ascii="Segoe UI" w:hAnsi="Segoe UI" w:cs="Segoe UI"/>
          <w:lang w:val="en-GB"/>
        </w:rPr>
      </w:pPr>
      <w:r w:rsidRPr="00C54BB8">
        <w:rPr>
          <w:rFonts w:ascii="Segoe UI" w:hAnsi="Segoe UI" w:cs="Segoe UI"/>
          <w:lang w:val="en-GB"/>
        </w:rPr>
        <w:t>Commissioning team established</w:t>
      </w:r>
    </w:p>
    <w:p w14:paraId="69075CDD" w14:textId="1290CCA5" w:rsidR="00B01EB7" w:rsidRPr="00C54BB8" w:rsidRDefault="00B01EB7" w:rsidP="00B01EB7">
      <w:pPr>
        <w:pStyle w:val="Prrafodelista"/>
        <w:numPr>
          <w:ilvl w:val="0"/>
          <w:numId w:val="47"/>
        </w:numPr>
        <w:rPr>
          <w:rFonts w:ascii="Segoe UI" w:hAnsi="Segoe UI" w:cs="Segoe UI"/>
          <w:lang w:val="en-GB"/>
        </w:rPr>
      </w:pPr>
      <w:r w:rsidRPr="00C54BB8">
        <w:rPr>
          <w:rFonts w:ascii="Segoe UI" w:hAnsi="Segoe UI" w:cs="Segoe UI"/>
          <w:lang w:val="en-GB"/>
        </w:rPr>
        <w:t>National regulations listed</w:t>
      </w:r>
    </w:p>
    <w:p w14:paraId="14115163" w14:textId="7C76AF1D" w:rsidR="00B01EB7" w:rsidRPr="00C54BB8" w:rsidRDefault="00B01EB7" w:rsidP="00B01EB7">
      <w:pPr>
        <w:pStyle w:val="Prrafodelista"/>
        <w:numPr>
          <w:ilvl w:val="0"/>
          <w:numId w:val="47"/>
        </w:numPr>
        <w:rPr>
          <w:rFonts w:ascii="Segoe UI" w:hAnsi="Segoe UI" w:cs="Segoe UI"/>
          <w:lang w:val="en-GB"/>
        </w:rPr>
      </w:pPr>
      <w:r w:rsidRPr="00C54BB8">
        <w:rPr>
          <w:rFonts w:ascii="Segoe UI" w:hAnsi="Segoe UI" w:cs="Segoe UI"/>
          <w:lang w:val="en-GB"/>
        </w:rPr>
        <w:t>….</w:t>
      </w:r>
    </w:p>
    <w:p w14:paraId="6C783587" w14:textId="77777777" w:rsidR="00BC2F56" w:rsidRPr="00BC2F56" w:rsidRDefault="00BC2F56" w:rsidP="00BC2F56">
      <w:pPr>
        <w:rPr>
          <w:lang w:val="en-GB"/>
        </w:rPr>
      </w:pPr>
    </w:p>
    <w:p w14:paraId="7E3B1422" w14:textId="481987F4" w:rsidR="00BC2F56" w:rsidRDefault="00302E7F" w:rsidP="00BC2F56">
      <w:pPr>
        <w:pStyle w:val="Ttulo1"/>
      </w:pPr>
      <w:r>
        <w:t>DESIGN PHASE</w:t>
      </w:r>
    </w:p>
    <w:p w14:paraId="2064D130" w14:textId="5B715BBD" w:rsidR="00B52829" w:rsidRPr="00C54BB8" w:rsidRDefault="00B52829" w:rsidP="00B52829">
      <w:pPr>
        <w:rPr>
          <w:rFonts w:ascii="Segoe UI" w:hAnsi="Segoe UI" w:cs="Segoe UI"/>
        </w:rPr>
      </w:pPr>
      <w:r w:rsidRPr="00C54BB8">
        <w:rPr>
          <w:rFonts w:ascii="Segoe UI" w:hAnsi="Segoe UI" w:cs="Segoe UI"/>
        </w:rPr>
        <w:t xml:space="preserve">The following needs to be included in the Design Phase section for </w:t>
      </w:r>
      <w:r w:rsidR="00B01EB7" w:rsidRPr="00C54BB8">
        <w:rPr>
          <w:rFonts w:ascii="Segoe UI" w:hAnsi="Segoe UI" w:cs="Segoe UI"/>
        </w:rPr>
        <w:t>TES and PCM</w:t>
      </w:r>
      <w:r w:rsidRPr="00C54BB8">
        <w:rPr>
          <w:rFonts w:ascii="Segoe UI" w:hAnsi="Segoe UI" w:cs="Segoe UI"/>
        </w:rPr>
        <w:t xml:space="preserve"> facilities &amp; HVAC systems. This will be the basis for Construction Phase documents for contractors, vendors, and equipment/assembly manufacturers:</w:t>
      </w:r>
    </w:p>
    <w:p w14:paraId="67A742BC" w14:textId="77777777" w:rsidR="00CA2068" w:rsidRDefault="00B52829" w:rsidP="00CA2068">
      <w:pPr>
        <w:pStyle w:val="Prrafodelista"/>
        <w:numPr>
          <w:ilvl w:val="0"/>
          <w:numId w:val="38"/>
        </w:numPr>
        <w:rPr>
          <w:rFonts w:ascii="Segoe UI" w:hAnsi="Segoe UI" w:cs="Segoe UI"/>
        </w:rPr>
      </w:pPr>
      <w:r w:rsidRPr="00C54BB8">
        <w:rPr>
          <w:rFonts w:ascii="Segoe UI" w:hAnsi="Segoe UI" w:cs="Segoe UI"/>
        </w:rPr>
        <w:t>List of items required for the Basis of Design.</w:t>
      </w:r>
    </w:p>
    <w:p w14:paraId="6073DAD2" w14:textId="3517A87B" w:rsidR="00B52829" w:rsidRPr="00CA2068" w:rsidRDefault="00B52829" w:rsidP="00CA2068">
      <w:pPr>
        <w:pStyle w:val="Prrafodelista"/>
        <w:numPr>
          <w:ilvl w:val="0"/>
          <w:numId w:val="38"/>
        </w:numPr>
        <w:rPr>
          <w:rFonts w:ascii="Segoe UI" w:hAnsi="Segoe UI" w:cs="Segoe UI"/>
        </w:rPr>
      </w:pPr>
      <w:r w:rsidRPr="00CA2068">
        <w:rPr>
          <w:rFonts w:ascii="Segoe UI" w:hAnsi="Segoe UI" w:cs="Segoe UI"/>
        </w:rPr>
        <w:t xml:space="preserve">Revision review procedure for Commissioning Team members and Owner’s Project </w:t>
      </w:r>
      <w:r w:rsidRPr="00CA2068">
        <w:rPr>
          <w:rFonts w:ascii="Segoe UI" w:hAnsi="Segoe UI" w:cs="Segoe UI"/>
          <w:lang w:val="en-GB"/>
        </w:rPr>
        <w:t>Requirements</w:t>
      </w:r>
      <w:r w:rsidRPr="00CA2068">
        <w:rPr>
          <w:rFonts w:ascii="Segoe UI" w:hAnsi="Segoe UI" w:cs="Segoe UI"/>
        </w:rPr>
        <w:t>.</w:t>
      </w:r>
    </w:p>
    <w:p w14:paraId="579E92F6" w14:textId="77777777" w:rsidR="00B52829" w:rsidRPr="00C54BB8" w:rsidRDefault="00B52829" w:rsidP="00B52829">
      <w:pPr>
        <w:pStyle w:val="Prrafodelista"/>
        <w:numPr>
          <w:ilvl w:val="0"/>
          <w:numId w:val="38"/>
        </w:numPr>
        <w:rPr>
          <w:rFonts w:ascii="Segoe UI" w:hAnsi="Segoe UI" w:cs="Segoe UI"/>
        </w:rPr>
      </w:pPr>
      <w:r w:rsidRPr="00C54BB8">
        <w:rPr>
          <w:rFonts w:ascii="Segoe UI" w:hAnsi="Segoe UI" w:cs="Segoe UI"/>
        </w:rPr>
        <w:t>List of coordination requirements and items provided by others. Key milestones that need to be reviewed.</w:t>
      </w:r>
    </w:p>
    <w:p w14:paraId="7978DE0D" w14:textId="77777777" w:rsidR="00B52829" w:rsidRPr="00C54BB8" w:rsidRDefault="00B52829" w:rsidP="00B52829">
      <w:pPr>
        <w:pStyle w:val="Prrafodelista"/>
        <w:numPr>
          <w:ilvl w:val="0"/>
          <w:numId w:val="38"/>
        </w:numPr>
        <w:rPr>
          <w:rFonts w:ascii="Segoe UI" w:hAnsi="Segoe UI" w:cs="Segoe UI"/>
        </w:rPr>
      </w:pPr>
      <w:r w:rsidRPr="00C54BB8">
        <w:rPr>
          <w:rFonts w:ascii="Segoe UI" w:hAnsi="Segoe UI" w:cs="Segoe UI"/>
        </w:rPr>
        <w:lastRenderedPageBreak/>
        <w:t>Update lists of specialists required to implement the Commissioning Process based upon the actual design and interrelationship with other systems and assemblies.</w:t>
      </w:r>
    </w:p>
    <w:p w14:paraId="2CEB8E23" w14:textId="77777777" w:rsidR="00B52829" w:rsidRPr="00C54BB8" w:rsidRDefault="00B52829" w:rsidP="00B52829">
      <w:pPr>
        <w:pStyle w:val="Prrafodelista"/>
        <w:numPr>
          <w:ilvl w:val="0"/>
          <w:numId w:val="38"/>
        </w:numPr>
        <w:rPr>
          <w:rFonts w:ascii="Segoe UI" w:hAnsi="Segoe UI" w:cs="Segoe UI"/>
        </w:rPr>
      </w:pPr>
      <w:r w:rsidRPr="00C54BB8">
        <w:rPr>
          <w:rFonts w:ascii="Segoe UI" w:hAnsi="Segoe UI" w:cs="Segoe UI"/>
        </w:rPr>
        <w:t>List of items to be included in the construction documents.</w:t>
      </w:r>
    </w:p>
    <w:p w14:paraId="243DC46B" w14:textId="63B8A077" w:rsidR="00B52829" w:rsidRPr="00C54BB8" w:rsidRDefault="00B52829" w:rsidP="00B52829">
      <w:pPr>
        <w:pStyle w:val="Prrafodelista"/>
        <w:numPr>
          <w:ilvl w:val="0"/>
          <w:numId w:val="38"/>
        </w:numPr>
        <w:rPr>
          <w:rFonts w:ascii="Segoe UI" w:hAnsi="Segoe UI" w:cs="Segoe UI"/>
        </w:rPr>
      </w:pPr>
      <w:r w:rsidRPr="00C54BB8">
        <w:rPr>
          <w:rFonts w:ascii="Segoe UI" w:hAnsi="Segoe UI" w:cs="Segoe UI"/>
        </w:rPr>
        <w:t>Develop lists of priority items and relate whenever possible to safety, health, energy, environmental impact, esthetics, operations and maintenance, in addition to Owner’s Project Requirements.</w:t>
      </w:r>
    </w:p>
    <w:p w14:paraId="00F3DB54" w14:textId="45D1D26C" w:rsidR="00B52829" w:rsidRPr="00C54BB8" w:rsidRDefault="00B52829" w:rsidP="00CD1860">
      <w:pPr>
        <w:jc w:val="center"/>
        <w:rPr>
          <w:rFonts w:ascii="Segoe UI" w:hAnsi="Segoe UI" w:cs="Segoe UI"/>
          <w:lang w:val="en-GB"/>
        </w:rPr>
      </w:pPr>
      <w:r w:rsidRPr="00C54BB8">
        <w:rPr>
          <w:rFonts w:ascii="Segoe UI" w:hAnsi="Segoe UI" w:cs="Segoe UI"/>
          <w:noProof/>
          <w:lang w:val="en-GB"/>
        </w:rPr>
        <w:drawing>
          <wp:inline distT="0" distB="0" distL="0" distR="0" wp14:anchorId="5F53CAB5" wp14:editId="17201BA9">
            <wp:extent cx="2920365" cy="3096895"/>
            <wp:effectExtent l="0" t="0" r="0" b="8255"/>
            <wp:docPr id="16793764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20365" cy="3096895"/>
                    </a:xfrm>
                    <a:prstGeom prst="rect">
                      <a:avLst/>
                    </a:prstGeom>
                    <a:noFill/>
                  </pic:spPr>
                </pic:pic>
              </a:graphicData>
            </a:graphic>
          </wp:inline>
        </w:drawing>
      </w:r>
    </w:p>
    <w:p w14:paraId="3200C6FC" w14:textId="77777777" w:rsidR="00B52829" w:rsidRPr="00C54BB8" w:rsidRDefault="00B52829" w:rsidP="00CD1860">
      <w:pPr>
        <w:spacing w:line="245" w:lineRule="exact"/>
        <w:ind w:left="20"/>
        <w:jc w:val="center"/>
        <w:rPr>
          <w:rFonts w:ascii="Segoe UI" w:hAnsi="Segoe UI" w:cs="Segoe UI"/>
          <w:b/>
        </w:rPr>
      </w:pPr>
      <w:r w:rsidRPr="00C54BB8">
        <w:rPr>
          <w:rFonts w:ascii="Segoe UI" w:hAnsi="Segoe UI" w:cs="Segoe UI"/>
          <w:b/>
        </w:rPr>
        <w:t>Implementation</w:t>
      </w:r>
      <w:r w:rsidRPr="00C54BB8">
        <w:rPr>
          <w:rFonts w:ascii="Segoe UI" w:hAnsi="Segoe UI" w:cs="Segoe UI"/>
          <w:b/>
          <w:spacing w:val="-9"/>
        </w:rPr>
        <w:t xml:space="preserve"> </w:t>
      </w:r>
      <w:r w:rsidRPr="00C54BB8">
        <w:rPr>
          <w:rFonts w:ascii="Segoe UI" w:hAnsi="Segoe UI" w:cs="Segoe UI"/>
          <w:b/>
        </w:rPr>
        <w:t>&amp;</w:t>
      </w:r>
      <w:r w:rsidRPr="00C54BB8">
        <w:rPr>
          <w:rFonts w:ascii="Segoe UI" w:hAnsi="Segoe UI" w:cs="Segoe UI"/>
          <w:b/>
          <w:spacing w:val="-6"/>
        </w:rPr>
        <w:t xml:space="preserve"> </w:t>
      </w:r>
      <w:r w:rsidRPr="00C54BB8">
        <w:rPr>
          <w:rFonts w:ascii="Segoe UI" w:hAnsi="Segoe UI" w:cs="Segoe UI"/>
          <w:b/>
        </w:rPr>
        <w:t>commissioning</w:t>
      </w:r>
      <w:r w:rsidRPr="00C54BB8">
        <w:rPr>
          <w:rFonts w:ascii="Segoe UI" w:hAnsi="Segoe UI" w:cs="Segoe UI"/>
          <w:b/>
          <w:spacing w:val="-6"/>
        </w:rPr>
        <w:t xml:space="preserve"> </w:t>
      </w:r>
      <w:r w:rsidRPr="00C54BB8">
        <w:rPr>
          <w:rFonts w:ascii="Segoe UI" w:hAnsi="Segoe UI" w:cs="Segoe UI"/>
          <w:b/>
        </w:rPr>
        <w:t>process</w:t>
      </w:r>
      <w:r w:rsidRPr="00C54BB8">
        <w:rPr>
          <w:rFonts w:ascii="Segoe UI" w:hAnsi="Segoe UI" w:cs="Segoe UI"/>
          <w:b/>
          <w:spacing w:val="-6"/>
        </w:rPr>
        <w:t xml:space="preserve"> </w:t>
      </w:r>
      <w:r w:rsidRPr="00C54BB8">
        <w:rPr>
          <w:rFonts w:ascii="Segoe UI" w:hAnsi="Segoe UI" w:cs="Segoe UI"/>
          <w:b/>
        </w:rPr>
        <w:t>flow</w:t>
      </w:r>
      <w:r w:rsidRPr="00C54BB8">
        <w:rPr>
          <w:rFonts w:ascii="Segoe UI" w:hAnsi="Segoe UI" w:cs="Segoe UI"/>
          <w:b/>
          <w:spacing w:val="-7"/>
        </w:rPr>
        <w:t xml:space="preserve"> </w:t>
      </w:r>
      <w:r w:rsidRPr="00C54BB8">
        <w:rPr>
          <w:rFonts w:ascii="Segoe UI" w:hAnsi="Segoe UI" w:cs="Segoe UI"/>
          <w:b/>
          <w:spacing w:val="-2"/>
        </w:rPr>
        <w:t>chart</w:t>
      </w:r>
    </w:p>
    <w:p w14:paraId="0956DCD4" w14:textId="2990A342" w:rsidR="00B52829" w:rsidRDefault="00B52829" w:rsidP="00B52829">
      <w:pPr>
        <w:rPr>
          <w:lang w:val="en-GB"/>
        </w:rPr>
      </w:pPr>
    </w:p>
    <w:p w14:paraId="65F35B78" w14:textId="4FCD841E" w:rsidR="00B2567E" w:rsidRDefault="00B2567E" w:rsidP="00B2567E">
      <w:pPr>
        <w:pStyle w:val="Ttulo2"/>
      </w:pPr>
      <w:r>
        <w:t>DETAILED P&amp;ID</w:t>
      </w:r>
    </w:p>
    <w:p w14:paraId="722F456A" w14:textId="3452D8F2" w:rsidR="00B2567E" w:rsidRDefault="00B2567E" w:rsidP="00B2567E">
      <w:pPr>
        <w:rPr>
          <w:rFonts w:ascii="Segoe UI" w:hAnsi="Segoe UI" w:cs="Segoe UI"/>
          <w:lang w:val="en-GB"/>
        </w:rPr>
      </w:pPr>
      <w:r w:rsidRPr="00B2567E">
        <w:rPr>
          <w:rFonts w:ascii="Segoe UI" w:hAnsi="Segoe UI" w:cs="Segoe UI"/>
          <w:lang w:val="en-GB"/>
        </w:rPr>
        <w:t>Functioning schemes.</w:t>
      </w:r>
    </w:p>
    <w:p w14:paraId="6CA7E1AA" w14:textId="543974D4" w:rsidR="00B2567E" w:rsidRDefault="00B2567E" w:rsidP="00B2567E">
      <w:pPr>
        <w:rPr>
          <w:rFonts w:ascii="Segoe UI" w:hAnsi="Segoe UI" w:cs="Segoe UI"/>
          <w:lang w:val="en-GB"/>
        </w:rPr>
      </w:pPr>
      <w:r>
        <w:rPr>
          <w:noProof/>
        </w:rPr>
        <w:lastRenderedPageBreak/>
        <w:drawing>
          <wp:inline distT="0" distB="0" distL="0" distR="0" wp14:anchorId="3B43C33B" wp14:editId="4D63748F">
            <wp:extent cx="5553075" cy="3590925"/>
            <wp:effectExtent l="0" t="0" r="9525" b="9525"/>
            <wp:docPr id="37368367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83673" name="Imagen 1" descr="Diagrama&#10;&#10;Descripción generada automáticamente"/>
                    <pic:cNvPicPr/>
                  </pic:nvPicPr>
                  <pic:blipFill rotWithShape="1">
                    <a:blip r:embed="rId14"/>
                    <a:srcRect l="1495" t="6747" r="1650" b="2409"/>
                    <a:stretch/>
                  </pic:blipFill>
                  <pic:spPr bwMode="auto">
                    <a:xfrm>
                      <a:off x="0" y="0"/>
                      <a:ext cx="5553075" cy="3590925"/>
                    </a:xfrm>
                    <a:prstGeom prst="rect">
                      <a:avLst/>
                    </a:prstGeom>
                    <a:ln>
                      <a:noFill/>
                    </a:ln>
                    <a:extLst>
                      <a:ext uri="{53640926-AAD7-44D8-BBD7-CCE9431645EC}">
                        <a14:shadowObscured xmlns:a14="http://schemas.microsoft.com/office/drawing/2010/main"/>
                      </a:ext>
                    </a:extLst>
                  </pic:spPr>
                </pic:pic>
              </a:graphicData>
            </a:graphic>
          </wp:inline>
        </w:drawing>
      </w:r>
    </w:p>
    <w:p w14:paraId="697CF295" w14:textId="2EEF5185" w:rsidR="006578B8" w:rsidRPr="00B2567E" w:rsidRDefault="006578B8" w:rsidP="00B2567E">
      <w:pPr>
        <w:rPr>
          <w:rFonts w:ascii="Segoe UI" w:hAnsi="Segoe UI" w:cs="Segoe UI"/>
          <w:lang w:val="en-GB"/>
        </w:rPr>
      </w:pPr>
      <w:r w:rsidRPr="006578B8">
        <w:rPr>
          <w:rFonts w:ascii="Segoe UI" w:hAnsi="Segoe UI" w:cs="Segoe UI"/>
          <w:lang w:val="en-GB"/>
        </w:rPr>
        <w:drawing>
          <wp:inline distT="0" distB="0" distL="0" distR="0" wp14:anchorId="2E171563" wp14:editId="2AB177AA">
            <wp:extent cx="5733415" cy="2468880"/>
            <wp:effectExtent l="0" t="0" r="635" b="7620"/>
            <wp:docPr id="189797111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71111" name="Imagen 1" descr="Diagrama&#10;&#10;Descripción generada automáticamente"/>
                    <pic:cNvPicPr/>
                  </pic:nvPicPr>
                  <pic:blipFill>
                    <a:blip r:embed="rId15"/>
                    <a:stretch>
                      <a:fillRect/>
                    </a:stretch>
                  </pic:blipFill>
                  <pic:spPr>
                    <a:xfrm>
                      <a:off x="0" y="0"/>
                      <a:ext cx="5733415" cy="2468880"/>
                    </a:xfrm>
                    <a:prstGeom prst="rect">
                      <a:avLst/>
                    </a:prstGeom>
                  </pic:spPr>
                </pic:pic>
              </a:graphicData>
            </a:graphic>
          </wp:inline>
        </w:drawing>
      </w:r>
    </w:p>
    <w:p w14:paraId="0B365104" w14:textId="6471D920" w:rsidR="00B52829" w:rsidRDefault="00B52829" w:rsidP="00B52829">
      <w:pPr>
        <w:pStyle w:val="Ttulo2"/>
      </w:pPr>
      <w:r>
        <w:t>BASIS OF DESIGN</w:t>
      </w:r>
    </w:p>
    <w:p w14:paraId="7A53068F" w14:textId="43600627" w:rsidR="00B01EB7" w:rsidRDefault="00B01EB7" w:rsidP="00B01EB7">
      <w:pPr>
        <w:rPr>
          <w:rFonts w:ascii="Segoe UI" w:hAnsi="Segoe UI" w:cs="Segoe UI"/>
          <w:lang w:val="en-GB"/>
        </w:rPr>
      </w:pPr>
      <w:r w:rsidRPr="00C54BB8">
        <w:rPr>
          <w:rFonts w:ascii="Segoe UI" w:hAnsi="Segoe UI" w:cs="Segoe UI"/>
          <w:lang w:val="en-GB"/>
        </w:rPr>
        <w:t xml:space="preserve">A detailed check list of the </w:t>
      </w:r>
      <w:r w:rsidR="00C54BB8">
        <w:rPr>
          <w:rFonts w:ascii="Segoe UI" w:hAnsi="Segoe UI" w:cs="Segoe UI"/>
          <w:lang w:val="en-GB"/>
        </w:rPr>
        <w:t>parameters to be achieved by the system:</w:t>
      </w:r>
    </w:p>
    <w:p w14:paraId="0F694B81" w14:textId="5B0F7CE1" w:rsidR="00C54BB8" w:rsidRDefault="00C54BB8" w:rsidP="00C54BB8">
      <w:pPr>
        <w:pStyle w:val="Prrafodelista"/>
        <w:numPr>
          <w:ilvl w:val="0"/>
          <w:numId w:val="48"/>
        </w:numPr>
        <w:rPr>
          <w:rFonts w:ascii="Segoe UI" w:hAnsi="Segoe UI" w:cs="Segoe UI"/>
          <w:lang w:val="en-GB"/>
        </w:rPr>
      </w:pPr>
      <w:r w:rsidRPr="00C54BB8">
        <w:rPr>
          <w:rFonts w:ascii="Segoe UI" w:hAnsi="Segoe UI" w:cs="Segoe UI"/>
          <w:lang w:val="en-GB"/>
        </w:rPr>
        <w:t xml:space="preserve">Maximum </w:t>
      </w:r>
      <w:r w:rsidR="00815492">
        <w:rPr>
          <w:rFonts w:ascii="Segoe UI" w:hAnsi="Segoe UI" w:cs="Segoe UI"/>
          <w:lang w:val="en-GB"/>
        </w:rPr>
        <w:t xml:space="preserve">heating </w:t>
      </w:r>
      <w:r w:rsidRPr="00C54BB8">
        <w:rPr>
          <w:rFonts w:ascii="Segoe UI" w:hAnsi="Segoe UI" w:cs="Segoe UI"/>
          <w:lang w:val="en-GB"/>
        </w:rPr>
        <w:t>power provided</w:t>
      </w:r>
      <w:r w:rsidR="00815492">
        <w:rPr>
          <w:rFonts w:ascii="Segoe UI" w:hAnsi="Segoe UI" w:cs="Segoe UI"/>
          <w:lang w:val="en-GB"/>
        </w:rPr>
        <w:t>: 30 kW</w:t>
      </w:r>
    </w:p>
    <w:p w14:paraId="522AEA25" w14:textId="30BE0CAE" w:rsidR="00815492" w:rsidRPr="00C54BB8" w:rsidRDefault="00815492" w:rsidP="00815492">
      <w:pPr>
        <w:pStyle w:val="Prrafodelista"/>
        <w:numPr>
          <w:ilvl w:val="0"/>
          <w:numId w:val="48"/>
        </w:numPr>
        <w:rPr>
          <w:rFonts w:ascii="Segoe UI" w:hAnsi="Segoe UI" w:cs="Segoe UI"/>
          <w:lang w:val="en-GB"/>
        </w:rPr>
      </w:pPr>
      <w:r w:rsidRPr="00C54BB8">
        <w:rPr>
          <w:rFonts w:ascii="Segoe UI" w:hAnsi="Segoe UI" w:cs="Segoe UI"/>
          <w:lang w:val="en-GB"/>
        </w:rPr>
        <w:t xml:space="preserve">Maximum </w:t>
      </w:r>
      <w:r>
        <w:rPr>
          <w:rFonts w:ascii="Segoe UI" w:hAnsi="Segoe UI" w:cs="Segoe UI"/>
          <w:lang w:val="en-GB"/>
        </w:rPr>
        <w:t>cooling</w:t>
      </w:r>
      <w:r>
        <w:rPr>
          <w:rFonts w:ascii="Segoe UI" w:hAnsi="Segoe UI" w:cs="Segoe UI"/>
          <w:lang w:val="en-GB"/>
        </w:rPr>
        <w:t xml:space="preserve"> </w:t>
      </w:r>
      <w:r w:rsidRPr="00C54BB8">
        <w:rPr>
          <w:rFonts w:ascii="Segoe UI" w:hAnsi="Segoe UI" w:cs="Segoe UI"/>
          <w:lang w:val="en-GB"/>
        </w:rPr>
        <w:t>power provided</w:t>
      </w:r>
      <w:r>
        <w:rPr>
          <w:rFonts w:ascii="Segoe UI" w:hAnsi="Segoe UI" w:cs="Segoe UI"/>
          <w:lang w:val="en-GB"/>
        </w:rPr>
        <w:t xml:space="preserve">: </w:t>
      </w:r>
      <w:r>
        <w:rPr>
          <w:rFonts w:ascii="Segoe UI" w:hAnsi="Segoe UI" w:cs="Segoe UI"/>
          <w:lang w:val="en-GB"/>
        </w:rPr>
        <w:t>10</w:t>
      </w:r>
      <w:r>
        <w:rPr>
          <w:rFonts w:ascii="Segoe UI" w:hAnsi="Segoe UI" w:cs="Segoe UI"/>
          <w:lang w:val="en-GB"/>
        </w:rPr>
        <w:t xml:space="preserve"> kW</w:t>
      </w:r>
    </w:p>
    <w:p w14:paraId="0238A552" w14:textId="7348417C" w:rsidR="00815492" w:rsidRDefault="00815492" w:rsidP="00C54BB8">
      <w:pPr>
        <w:pStyle w:val="Prrafodelista"/>
        <w:numPr>
          <w:ilvl w:val="0"/>
          <w:numId w:val="48"/>
        </w:numPr>
        <w:rPr>
          <w:rFonts w:ascii="Segoe UI" w:hAnsi="Segoe UI" w:cs="Segoe UI"/>
          <w:lang w:val="en-GB"/>
        </w:rPr>
      </w:pPr>
      <w:r>
        <w:rPr>
          <w:rFonts w:ascii="Segoe UI" w:hAnsi="Segoe UI" w:cs="Segoe UI"/>
          <w:lang w:val="en-GB"/>
        </w:rPr>
        <w:t>Heat rejection capacity: 30 kW</w:t>
      </w:r>
    </w:p>
    <w:p w14:paraId="00CD0E58" w14:textId="4CD92BB9" w:rsidR="00815492" w:rsidRPr="00C54BB8" w:rsidRDefault="00815492" w:rsidP="00C54BB8">
      <w:pPr>
        <w:pStyle w:val="Prrafodelista"/>
        <w:numPr>
          <w:ilvl w:val="0"/>
          <w:numId w:val="48"/>
        </w:numPr>
        <w:rPr>
          <w:rFonts w:ascii="Segoe UI" w:hAnsi="Segoe UI" w:cs="Segoe UI"/>
          <w:lang w:val="en-GB"/>
        </w:rPr>
      </w:pPr>
      <w:r>
        <w:rPr>
          <w:rFonts w:ascii="Segoe UI" w:hAnsi="Segoe UI" w:cs="Segoe UI"/>
          <w:lang w:val="en-GB"/>
        </w:rPr>
        <w:t>Energy storage: 30 kWh…</w:t>
      </w:r>
    </w:p>
    <w:p w14:paraId="4E8A6780" w14:textId="4D39B080" w:rsidR="00C54BB8" w:rsidRDefault="00C54BB8" w:rsidP="00C54BB8">
      <w:pPr>
        <w:pStyle w:val="Prrafodelista"/>
        <w:numPr>
          <w:ilvl w:val="0"/>
          <w:numId w:val="48"/>
        </w:numPr>
        <w:rPr>
          <w:rFonts w:ascii="Segoe UI" w:hAnsi="Segoe UI" w:cs="Segoe UI"/>
          <w:lang w:val="en-GB"/>
        </w:rPr>
      </w:pPr>
      <w:r w:rsidRPr="00C54BB8">
        <w:rPr>
          <w:rFonts w:ascii="Segoe UI" w:hAnsi="Segoe UI" w:cs="Segoe UI"/>
          <w:lang w:val="en-GB"/>
        </w:rPr>
        <w:t>Supply/return temperature of water provided</w:t>
      </w:r>
      <w:r w:rsidR="00815492">
        <w:rPr>
          <w:rFonts w:ascii="Segoe UI" w:hAnsi="Segoe UI" w:cs="Segoe UI"/>
          <w:lang w:val="en-GB"/>
        </w:rPr>
        <w:t>: 35C-30C</w:t>
      </w:r>
    </w:p>
    <w:p w14:paraId="7B9AE3F5" w14:textId="73C87A49" w:rsidR="00C54BB8" w:rsidRDefault="00C54BB8" w:rsidP="00C54BB8">
      <w:pPr>
        <w:pStyle w:val="Prrafodelista"/>
        <w:numPr>
          <w:ilvl w:val="0"/>
          <w:numId w:val="48"/>
        </w:numPr>
        <w:rPr>
          <w:rFonts w:ascii="Segoe UI" w:hAnsi="Segoe UI" w:cs="Segoe UI"/>
          <w:lang w:val="en-GB"/>
        </w:rPr>
      </w:pPr>
      <w:r>
        <w:rPr>
          <w:rFonts w:ascii="Segoe UI" w:hAnsi="Segoe UI" w:cs="Segoe UI"/>
          <w:lang w:val="en-GB"/>
        </w:rPr>
        <w:t>Energy performance</w:t>
      </w:r>
      <w:r w:rsidR="00815492">
        <w:rPr>
          <w:rFonts w:ascii="Segoe UI" w:hAnsi="Segoe UI" w:cs="Segoe UI"/>
          <w:lang w:val="en-GB"/>
        </w:rPr>
        <w:t>: …</w:t>
      </w:r>
    </w:p>
    <w:p w14:paraId="11F8558C" w14:textId="0D09509F" w:rsidR="00C54BB8" w:rsidRDefault="00C54BB8" w:rsidP="00C54BB8">
      <w:pPr>
        <w:pStyle w:val="Prrafodelista"/>
        <w:numPr>
          <w:ilvl w:val="0"/>
          <w:numId w:val="48"/>
        </w:numPr>
        <w:rPr>
          <w:rFonts w:ascii="Segoe UI" w:hAnsi="Segoe UI" w:cs="Segoe UI"/>
          <w:lang w:val="en-GB"/>
        </w:rPr>
      </w:pPr>
      <w:r>
        <w:rPr>
          <w:rFonts w:ascii="Segoe UI" w:hAnsi="Segoe UI" w:cs="Segoe UI"/>
          <w:lang w:val="en-GB"/>
        </w:rPr>
        <w:t>Occupied surface</w:t>
      </w:r>
      <w:r w:rsidR="00815492">
        <w:rPr>
          <w:rFonts w:ascii="Segoe UI" w:hAnsi="Segoe UI" w:cs="Segoe UI"/>
          <w:lang w:val="en-GB"/>
        </w:rPr>
        <w:t>: 10 m2.</w:t>
      </w:r>
    </w:p>
    <w:p w14:paraId="027A5205" w14:textId="5A5B537B" w:rsidR="00B2567E" w:rsidRDefault="00B2567E" w:rsidP="00C54BB8">
      <w:pPr>
        <w:pStyle w:val="Prrafodelista"/>
        <w:numPr>
          <w:ilvl w:val="0"/>
          <w:numId w:val="48"/>
        </w:numPr>
        <w:rPr>
          <w:rFonts w:ascii="Segoe UI" w:hAnsi="Segoe UI" w:cs="Segoe UI"/>
          <w:lang w:val="en-GB"/>
        </w:rPr>
      </w:pPr>
      <w:r>
        <w:rPr>
          <w:rFonts w:ascii="Segoe UI" w:hAnsi="Segoe UI" w:cs="Segoe UI"/>
          <w:lang w:val="en-GB"/>
        </w:rPr>
        <w:t>Electrical consumption</w:t>
      </w:r>
      <w:r w:rsidR="00815492">
        <w:rPr>
          <w:rFonts w:ascii="Segoe UI" w:hAnsi="Segoe UI" w:cs="Segoe UI"/>
          <w:lang w:val="en-GB"/>
        </w:rPr>
        <w:t>: 3-5 kW…</w:t>
      </w:r>
    </w:p>
    <w:p w14:paraId="7632CBC3" w14:textId="70E487FD" w:rsidR="00C54BB8" w:rsidRPr="00C54BB8" w:rsidRDefault="00815492" w:rsidP="00C54BB8">
      <w:pPr>
        <w:pStyle w:val="Prrafodelista"/>
        <w:numPr>
          <w:ilvl w:val="0"/>
          <w:numId w:val="48"/>
        </w:numPr>
        <w:rPr>
          <w:rFonts w:ascii="Segoe UI" w:hAnsi="Segoe UI" w:cs="Segoe UI"/>
          <w:lang w:val="en-GB"/>
        </w:rPr>
      </w:pPr>
      <w:proofErr w:type="gramStart"/>
      <w:r>
        <w:rPr>
          <w:rFonts w:ascii="Segoe UI" w:hAnsi="Segoe UI" w:cs="Segoe UI"/>
          <w:lang w:val="en-GB"/>
        </w:rPr>
        <w:lastRenderedPageBreak/>
        <w:t>Weight:…</w:t>
      </w:r>
      <w:proofErr w:type="gramEnd"/>
    </w:p>
    <w:p w14:paraId="39F37B8E" w14:textId="77777777" w:rsidR="00C54BB8" w:rsidRDefault="00C54BB8" w:rsidP="00B01EB7">
      <w:pPr>
        <w:rPr>
          <w:rFonts w:ascii="Segoe UI" w:hAnsi="Segoe UI" w:cs="Segoe UI"/>
          <w:lang w:val="en-GB"/>
        </w:rPr>
      </w:pPr>
    </w:p>
    <w:p w14:paraId="0BFE754B" w14:textId="73B3C933" w:rsidR="00BE41EC" w:rsidRDefault="00BE41EC" w:rsidP="00BE41EC">
      <w:pPr>
        <w:pStyle w:val="Ttulo2"/>
      </w:pPr>
      <w:r>
        <w:t>DESIGN PHASE TESTS</w:t>
      </w:r>
    </w:p>
    <w:p w14:paraId="1778AFD6" w14:textId="7D0B4727" w:rsidR="00BE41EC" w:rsidRPr="00F57121" w:rsidRDefault="00153CD2" w:rsidP="00BE41EC">
      <w:pPr>
        <w:rPr>
          <w:rFonts w:ascii="Segoe UI" w:hAnsi="Segoe UI" w:cs="Segoe UI"/>
          <w:lang w:val="en-GB"/>
        </w:rPr>
      </w:pPr>
      <w:r w:rsidRPr="00F57121">
        <w:rPr>
          <w:rFonts w:ascii="Segoe UI" w:hAnsi="Segoe UI" w:cs="Segoe UI"/>
          <w:lang w:val="en-GB"/>
        </w:rPr>
        <w:t>Detailed verification of every element in the system:</w:t>
      </w:r>
    </w:p>
    <w:p w14:paraId="156D7579" w14:textId="77777777" w:rsidR="00B52829" w:rsidRDefault="00B52829" w:rsidP="00B52829">
      <w:pPr>
        <w:rPr>
          <w:lang w:val="en-GB"/>
        </w:rPr>
      </w:pPr>
    </w:p>
    <w:p w14:paraId="7F178644" w14:textId="37D85604" w:rsidR="00302E7F" w:rsidRDefault="00302E7F" w:rsidP="00302E7F">
      <w:pPr>
        <w:pStyle w:val="Ttulo1"/>
      </w:pPr>
      <w:r>
        <w:t>CONSTRUCION PHASE</w:t>
      </w:r>
    </w:p>
    <w:p w14:paraId="71A1107A" w14:textId="5499B9AE" w:rsidR="00B52829" w:rsidRPr="00B2567E" w:rsidRDefault="00B52829" w:rsidP="00B52829">
      <w:pPr>
        <w:rPr>
          <w:rFonts w:ascii="Segoe UI" w:hAnsi="Segoe UI" w:cs="Segoe UI"/>
        </w:rPr>
      </w:pPr>
      <w:r w:rsidRPr="00B2567E">
        <w:rPr>
          <w:rFonts w:ascii="Segoe UI" w:hAnsi="Segoe UI" w:cs="Segoe UI"/>
        </w:rPr>
        <w:t>The following needs to be included in the Construction Phase section for geothermal facilities &amp; HVAC systems:</w:t>
      </w:r>
    </w:p>
    <w:p w14:paraId="5AFC92BA" w14:textId="77777777" w:rsidR="00B52829" w:rsidRPr="00B2567E" w:rsidRDefault="00B52829" w:rsidP="00B52829">
      <w:pPr>
        <w:pStyle w:val="Prrafodelista"/>
        <w:numPr>
          <w:ilvl w:val="0"/>
          <w:numId w:val="39"/>
        </w:numPr>
        <w:rPr>
          <w:rFonts w:ascii="Segoe UI" w:hAnsi="Segoe UI" w:cs="Segoe UI"/>
        </w:rPr>
      </w:pPr>
      <w:r w:rsidRPr="00B2567E">
        <w:rPr>
          <w:rFonts w:ascii="Segoe UI" w:hAnsi="Segoe UI" w:cs="Segoe UI"/>
        </w:rPr>
        <w:t>List of test procedures and data forms to verify achievement of Owner’s Project</w:t>
      </w:r>
    </w:p>
    <w:p w14:paraId="2695D000" w14:textId="77777777" w:rsidR="00B52829" w:rsidRPr="00B2567E" w:rsidRDefault="00B52829" w:rsidP="00B52829">
      <w:pPr>
        <w:pStyle w:val="Prrafodelista"/>
        <w:numPr>
          <w:ilvl w:val="0"/>
          <w:numId w:val="39"/>
        </w:numPr>
        <w:rPr>
          <w:rFonts w:ascii="Segoe UI" w:hAnsi="Segoe UI" w:cs="Segoe UI"/>
        </w:rPr>
      </w:pPr>
      <w:r w:rsidRPr="00B2567E">
        <w:rPr>
          <w:rFonts w:ascii="Segoe UI" w:hAnsi="Segoe UI" w:cs="Segoe UI"/>
        </w:rPr>
        <w:t>Requirements and Basis of Design.</w:t>
      </w:r>
    </w:p>
    <w:p w14:paraId="5C594F17" w14:textId="77777777" w:rsidR="00B52829" w:rsidRPr="00B2567E" w:rsidRDefault="00B52829" w:rsidP="00B52829">
      <w:pPr>
        <w:pStyle w:val="Prrafodelista"/>
        <w:numPr>
          <w:ilvl w:val="0"/>
          <w:numId w:val="39"/>
        </w:numPr>
        <w:rPr>
          <w:rFonts w:ascii="Segoe UI" w:hAnsi="Segoe UI" w:cs="Segoe UI"/>
        </w:rPr>
      </w:pPr>
      <w:r w:rsidRPr="00B2567E">
        <w:rPr>
          <w:rFonts w:ascii="Segoe UI" w:hAnsi="Segoe UI" w:cs="Segoe UI"/>
        </w:rPr>
        <w:t>Samples of test procedures and data forms.</w:t>
      </w:r>
    </w:p>
    <w:p w14:paraId="693BFCF2" w14:textId="77777777" w:rsidR="00B52829" w:rsidRPr="00B2567E" w:rsidRDefault="00B52829" w:rsidP="00B52829">
      <w:pPr>
        <w:pStyle w:val="Prrafodelista"/>
        <w:numPr>
          <w:ilvl w:val="0"/>
          <w:numId w:val="39"/>
        </w:numPr>
        <w:rPr>
          <w:rFonts w:ascii="Segoe UI" w:hAnsi="Segoe UI" w:cs="Segoe UI"/>
        </w:rPr>
      </w:pPr>
      <w:r w:rsidRPr="00B2567E">
        <w:rPr>
          <w:rFonts w:ascii="Segoe UI" w:hAnsi="Segoe UI" w:cs="Segoe UI"/>
        </w:rPr>
        <w:t>List of coordination requirements and items provided by others. List of specific items for the site visit procedures.</w:t>
      </w:r>
    </w:p>
    <w:p w14:paraId="3D63B6B7" w14:textId="77777777" w:rsidR="00B52829" w:rsidRPr="00B2567E" w:rsidRDefault="00B52829" w:rsidP="00B52829">
      <w:pPr>
        <w:pStyle w:val="Prrafodelista"/>
        <w:numPr>
          <w:ilvl w:val="0"/>
          <w:numId w:val="39"/>
        </w:numPr>
        <w:rPr>
          <w:rFonts w:ascii="Segoe UI" w:hAnsi="Segoe UI" w:cs="Segoe UI"/>
        </w:rPr>
      </w:pPr>
      <w:r w:rsidRPr="00B2567E">
        <w:rPr>
          <w:rFonts w:ascii="Segoe UI" w:hAnsi="Segoe UI" w:cs="Segoe UI"/>
        </w:rPr>
        <w:t>Tests needs and schedule. Commissioning Team meetings. Issues Logs.</w:t>
      </w:r>
    </w:p>
    <w:p w14:paraId="35656C6A" w14:textId="77777777" w:rsidR="00B52829" w:rsidRPr="00B2567E" w:rsidRDefault="00B52829" w:rsidP="00B52829">
      <w:pPr>
        <w:pStyle w:val="Prrafodelista"/>
        <w:numPr>
          <w:ilvl w:val="0"/>
          <w:numId w:val="39"/>
        </w:numPr>
        <w:rPr>
          <w:rFonts w:ascii="Segoe UI" w:hAnsi="Segoe UI" w:cs="Segoe UI"/>
        </w:rPr>
      </w:pPr>
      <w:r w:rsidRPr="00B2567E">
        <w:rPr>
          <w:rFonts w:ascii="Segoe UI" w:hAnsi="Segoe UI" w:cs="Segoe UI"/>
        </w:rPr>
        <w:t>Input into the final Commissioning Process Report.</w:t>
      </w:r>
    </w:p>
    <w:p w14:paraId="17AB6448" w14:textId="0EFCE17F" w:rsidR="00B52829" w:rsidRPr="00B2567E" w:rsidRDefault="00B52829" w:rsidP="00B52829">
      <w:pPr>
        <w:pStyle w:val="Prrafodelista"/>
        <w:numPr>
          <w:ilvl w:val="0"/>
          <w:numId w:val="39"/>
        </w:numPr>
        <w:rPr>
          <w:rFonts w:ascii="Segoe UI" w:hAnsi="Segoe UI" w:cs="Segoe UI"/>
        </w:rPr>
      </w:pPr>
      <w:r w:rsidRPr="00B2567E">
        <w:rPr>
          <w:rFonts w:ascii="Segoe UI" w:hAnsi="Segoe UI" w:cs="Segoe UI"/>
        </w:rPr>
        <w:t>List of items required for acceptance of Construction Phase commissioning.</w:t>
      </w:r>
    </w:p>
    <w:p w14:paraId="3039BD42" w14:textId="77777777" w:rsidR="00B52829" w:rsidRDefault="00B52829" w:rsidP="00B52829">
      <w:pPr>
        <w:rPr>
          <w:lang w:val="en-GB"/>
        </w:rPr>
      </w:pPr>
    </w:p>
    <w:p w14:paraId="50DD0E4F" w14:textId="3A25AC78" w:rsidR="00B52829" w:rsidRDefault="00B52829" w:rsidP="00CD1860">
      <w:pPr>
        <w:jc w:val="center"/>
        <w:rPr>
          <w:lang w:val="en-GB"/>
        </w:rPr>
      </w:pPr>
      <w:r>
        <w:rPr>
          <w:noProof/>
          <w:lang w:val="en-GB"/>
        </w:rPr>
        <w:drawing>
          <wp:inline distT="0" distB="0" distL="0" distR="0" wp14:anchorId="07E99E72" wp14:editId="39B043CC">
            <wp:extent cx="5157470" cy="3310255"/>
            <wp:effectExtent l="0" t="0" r="5080" b="4445"/>
            <wp:docPr id="199479802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57470" cy="3310255"/>
                    </a:xfrm>
                    <a:prstGeom prst="rect">
                      <a:avLst/>
                    </a:prstGeom>
                    <a:noFill/>
                  </pic:spPr>
                </pic:pic>
              </a:graphicData>
            </a:graphic>
          </wp:inline>
        </w:drawing>
      </w:r>
    </w:p>
    <w:p w14:paraId="2A6C2EB5" w14:textId="77777777" w:rsidR="00B52829" w:rsidRDefault="00B52829" w:rsidP="00CD1860">
      <w:pPr>
        <w:spacing w:line="245" w:lineRule="exact"/>
        <w:ind w:left="20"/>
        <w:jc w:val="center"/>
        <w:rPr>
          <w:b/>
          <w:spacing w:val="-2"/>
        </w:rPr>
      </w:pPr>
      <w:r>
        <w:rPr>
          <w:b/>
        </w:rPr>
        <w:t>Implementation</w:t>
      </w:r>
      <w:r>
        <w:rPr>
          <w:b/>
          <w:spacing w:val="-9"/>
        </w:rPr>
        <w:t xml:space="preserve"> </w:t>
      </w:r>
      <w:r>
        <w:rPr>
          <w:b/>
        </w:rPr>
        <w:t>&amp;</w:t>
      </w:r>
      <w:r>
        <w:rPr>
          <w:b/>
          <w:spacing w:val="-6"/>
        </w:rPr>
        <w:t xml:space="preserve"> </w:t>
      </w:r>
      <w:r>
        <w:rPr>
          <w:b/>
        </w:rPr>
        <w:t>commissioning</w:t>
      </w:r>
      <w:r>
        <w:rPr>
          <w:b/>
          <w:spacing w:val="-6"/>
        </w:rPr>
        <w:t xml:space="preserve"> </w:t>
      </w:r>
      <w:r>
        <w:rPr>
          <w:b/>
        </w:rPr>
        <w:t>process</w:t>
      </w:r>
      <w:r>
        <w:rPr>
          <w:b/>
          <w:spacing w:val="-6"/>
        </w:rPr>
        <w:t xml:space="preserve"> </w:t>
      </w:r>
      <w:r>
        <w:rPr>
          <w:b/>
        </w:rPr>
        <w:t>flow</w:t>
      </w:r>
      <w:r>
        <w:rPr>
          <w:b/>
          <w:spacing w:val="-7"/>
        </w:rPr>
        <w:t xml:space="preserve"> </w:t>
      </w:r>
      <w:r>
        <w:rPr>
          <w:b/>
          <w:spacing w:val="-2"/>
        </w:rPr>
        <w:t>chart</w:t>
      </w:r>
    </w:p>
    <w:p w14:paraId="26CDAB18" w14:textId="77777777" w:rsidR="003B6659" w:rsidRDefault="003B6659" w:rsidP="00CD1860">
      <w:pPr>
        <w:spacing w:line="245" w:lineRule="exact"/>
        <w:ind w:left="20"/>
        <w:jc w:val="center"/>
        <w:rPr>
          <w:b/>
          <w:spacing w:val="-2"/>
        </w:rPr>
      </w:pPr>
    </w:p>
    <w:p w14:paraId="3F8668E3" w14:textId="2AB6DE23" w:rsidR="003B6659" w:rsidRDefault="00BE41EC" w:rsidP="003B6659">
      <w:pPr>
        <w:pStyle w:val="Ttulo2"/>
      </w:pPr>
      <w:r>
        <w:lastRenderedPageBreak/>
        <w:t>CONSTRUCTION</w:t>
      </w:r>
      <w:r w:rsidR="003B6659">
        <w:t xml:space="preserve"> </w:t>
      </w:r>
      <w:r>
        <w:t>PHASE TESTS</w:t>
      </w:r>
    </w:p>
    <w:p w14:paraId="654C59A5" w14:textId="2E3FAB3B" w:rsidR="00815492" w:rsidRPr="00815492" w:rsidRDefault="00815492" w:rsidP="00815492">
      <w:pPr>
        <w:rPr>
          <w:rFonts w:ascii="Segoe UI" w:hAnsi="Segoe UI" w:cs="Segoe UI"/>
          <w:lang w:val="en-GB"/>
        </w:rPr>
      </w:pPr>
      <w:r w:rsidRPr="00815492">
        <w:rPr>
          <w:rFonts w:ascii="Segoe UI" w:hAnsi="Segoe UI" w:cs="Segoe UI"/>
          <w:lang w:val="en-GB"/>
        </w:rPr>
        <w:t xml:space="preserve">Detailed verification of </w:t>
      </w:r>
      <w:r w:rsidR="00F57121">
        <w:rPr>
          <w:rFonts w:ascii="Segoe UI" w:hAnsi="Segoe UI" w:cs="Segoe UI"/>
          <w:lang w:val="en-GB"/>
        </w:rPr>
        <w:t xml:space="preserve">BOD, OPR and </w:t>
      </w:r>
      <w:r w:rsidRPr="00815492">
        <w:rPr>
          <w:rFonts w:ascii="Segoe UI" w:hAnsi="Segoe UI" w:cs="Segoe UI"/>
          <w:lang w:val="en-GB"/>
        </w:rPr>
        <w:t>every element in the system:</w:t>
      </w:r>
    </w:p>
    <w:p w14:paraId="3D17EC87" w14:textId="77777777" w:rsidR="00815492" w:rsidRPr="00815492" w:rsidRDefault="00815492" w:rsidP="00815492">
      <w:pPr>
        <w:pStyle w:val="Prrafodelista"/>
        <w:numPr>
          <w:ilvl w:val="0"/>
          <w:numId w:val="50"/>
        </w:numPr>
        <w:rPr>
          <w:rFonts w:ascii="Segoe UI" w:hAnsi="Segoe UI" w:cs="Segoe UI"/>
          <w:lang w:val="en-GB"/>
        </w:rPr>
      </w:pPr>
      <w:r w:rsidRPr="00815492">
        <w:rPr>
          <w:rFonts w:ascii="Segoe UI" w:hAnsi="Segoe UI" w:cs="Segoe UI"/>
          <w:lang w:val="en-GB"/>
        </w:rPr>
        <w:t>Pumps</w:t>
      </w:r>
    </w:p>
    <w:p w14:paraId="59D9CBDC" w14:textId="77777777" w:rsidR="00815492" w:rsidRPr="00815492" w:rsidRDefault="00815492" w:rsidP="00815492">
      <w:pPr>
        <w:pStyle w:val="Prrafodelista"/>
        <w:numPr>
          <w:ilvl w:val="0"/>
          <w:numId w:val="50"/>
        </w:numPr>
        <w:rPr>
          <w:rFonts w:ascii="Segoe UI" w:hAnsi="Segoe UI" w:cs="Segoe UI"/>
          <w:lang w:val="en-GB"/>
        </w:rPr>
      </w:pPr>
      <w:r w:rsidRPr="00815492">
        <w:rPr>
          <w:rFonts w:ascii="Segoe UI" w:hAnsi="Segoe UI" w:cs="Segoe UI"/>
          <w:lang w:val="en-GB"/>
        </w:rPr>
        <w:t>Heat pumps</w:t>
      </w:r>
    </w:p>
    <w:p w14:paraId="136EA871" w14:textId="77777777" w:rsidR="00815492" w:rsidRPr="00815492" w:rsidRDefault="00815492" w:rsidP="00815492">
      <w:pPr>
        <w:pStyle w:val="Prrafodelista"/>
        <w:numPr>
          <w:ilvl w:val="0"/>
          <w:numId w:val="50"/>
        </w:numPr>
        <w:rPr>
          <w:rFonts w:ascii="Segoe UI" w:hAnsi="Segoe UI" w:cs="Segoe UI"/>
          <w:lang w:val="en-GB"/>
        </w:rPr>
      </w:pPr>
      <w:r w:rsidRPr="00815492">
        <w:rPr>
          <w:rFonts w:ascii="Segoe UI" w:hAnsi="Segoe UI" w:cs="Segoe UI"/>
          <w:lang w:val="en-GB"/>
        </w:rPr>
        <w:t>Valves</w:t>
      </w:r>
    </w:p>
    <w:p w14:paraId="1740B1A6" w14:textId="77777777" w:rsidR="00815492" w:rsidRPr="00815492" w:rsidRDefault="00815492" w:rsidP="00815492">
      <w:pPr>
        <w:pStyle w:val="Prrafodelista"/>
        <w:numPr>
          <w:ilvl w:val="0"/>
          <w:numId w:val="50"/>
        </w:numPr>
        <w:rPr>
          <w:rFonts w:ascii="Segoe UI" w:hAnsi="Segoe UI" w:cs="Segoe UI"/>
          <w:lang w:val="en-GB"/>
        </w:rPr>
      </w:pPr>
      <w:r w:rsidRPr="00815492">
        <w:rPr>
          <w:rFonts w:ascii="Segoe UI" w:hAnsi="Segoe UI" w:cs="Segoe UI"/>
          <w:lang w:val="en-GB"/>
        </w:rPr>
        <w:t>Sensors…</w:t>
      </w:r>
    </w:p>
    <w:p w14:paraId="27EBE26E" w14:textId="77777777" w:rsidR="00815492" w:rsidRPr="00815492" w:rsidRDefault="00815492" w:rsidP="00815492">
      <w:pPr>
        <w:pStyle w:val="Prrafodelista"/>
        <w:numPr>
          <w:ilvl w:val="0"/>
          <w:numId w:val="50"/>
        </w:numPr>
        <w:rPr>
          <w:rFonts w:ascii="Segoe UI" w:hAnsi="Segoe UI" w:cs="Segoe UI"/>
          <w:lang w:val="en-GB"/>
        </w:rPr>
      </w:pPr>
      <w:r w:rsidRPr="00815492">
        <w:rPr>
          <w:rFonts w:ascii="Segoe UI" w:hAnsi="Segoe UI" w:cs="Segoe UI"/>
          <w:lang w:val="en-GB"/>
        </w:rPr>
        <w:t>Wires</w:t>
      </w:r>
    </w:p>
    <w:p w14:paraId="1F5A677C" w14:textId="77777777" w:rsidR="00815492" w:rsidRPr="00815492" w:rsidRDefault="00815492" w:rsidP="00815492">
      <w:pPr>
        <w:pStyle w:val="Prrafodelista"/>
        <w:numPr>
          <w:ilvl w:val="0"/>
          <w:numId w:val="50"/>
        </w:numPr>
        <w:rPr>
          <w:rFonts w:ascii="Segoe UI" w:hAnsi="Segoe UI" w:cs="Segoe UI"/>
          <w:lang w:val="en-GB"/>
        </w:rPr>
      </w:pPr>
      <w:r w:rsidRPr="00815492">
        <w:rPr>
          <w:rFonts w:ascii="Segoe UI" w:hAnsi="Segoe UI" w:cs="Segoe UI"/>
          <w:lang w:val="en-GB"/>
        </w:rPr>
        <w:t>Switches…</w:t>
      </w:r>
    </w:p>
    <w:p w14:paraId="6A40CB7F" w14:textId="77777777" w:rsidR="00815492" w:rsidRPr="00815492" w:rsidRDefault="00815492" w:rsidP="00815492">
      <w:pPr>
        <w:pStyle w:val="Prrafodelista"/>
        <w:numPr>
          <w:ilvl w:val="0"/>
          <w:numId w:val="50"/>
        </w:numPr>
        <w:rPr>
          <w:rFonts w:ascii="Segoe UI" w:hAnsi="Segoe UI" w:cs="Segoe UI"/>
          <w:lang w:val="en-GB"/>
        </w:rPr>
      </w:pPr>
      <w:r w:rsidRPr="00815492">
        <w:rPr>
          <w:rFonts w:ascii="Segoe UI" w:hAnsi="Segoe UI" w:cs="Segoe UI"/>
          <w:lang w:val="en-GB"/>
        </w:rPr>
        <w:t>…</w:t>
      </w:r>
    </w:p>
    <w:p w14:paraId="52CBC3F7" w14:textId="77777777" w:rsidR="00815492" w:rsidRDefault="00815492" w:rsidP="00815492">
      <w:pPr>
        <w:rPr>
          <w:lang w:val="en-GB"/>
        </w:rPr>
      </w:pPr>
      <w:r w:rsidRPr="00153CD2">
        <w:rPr>
          <w:lang w:val="en-GB"/>
        </w:rPr>
        <w:drawing>
          <wp:inline distT="0" distB="0" distL="0" distR="0" wp14:anchorId="5487AE1A" wp14:editId="742EFF2C">
            <wp:extent cx="4953000" cy="5642881"/>
            <wp:effectExtent l="0" t="0" r="0" b="0"/>
            <wp:docPr id="207711870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583815" name="Imagen 1" descr="Tabla&#10;&#10;Descripción generada automáticamente"/>
                    <pic:cNvPicPr/>
                  </pic:nvPicPr>
                  <pic:blipFill>
                    <a:blip r:embed="rId17"/>
                    <a:stretch>
                      <a:fillRect/>
                    </a:stretch>
                  </pic:blipFill>
                  <pic:spPr>
                    <a:xfrm>
                      <a:off x="0" y="0"/>
                      <a:ext cx="4957676" cy="5648208"/>
                    </a:xfrm>
                    <a:prstGeom prst="rect">
                      <a:avLst/>
                    </a:prstGeom>
                  </pic:spPr>
                </pic:pic>
              </a:graphicData>
            </a:graphic>
          </wp:inline>
        </w:drawing>
      </w:r>
    </w:p>
    <w:p w14:paraId="6E29CC18" w14:textId="77777777" w:rsidR="00815492" w:rsidRDefault="00815492" w:rsidP="00815492">
      <w:pPr>
        <w:rPr>
          <w:lang w:val="en-GB"/>
        </w:rPr>
      </w:pPr>
      <w:r w:rsidRPr="00153CD2">
        <w:rPr>
          <w:lang w:val="en-GB"/>
        </w:rPr>
        <w:lastRenderedPageBreak/>
        <w:drawing>
          <wp:inline distT="0" distB="0" distL="0" distR="0" wp14:anchorId="4A00321F" wp14:editId="048FA1E9">
            <wp:extent cx="4623422" cy="4981575"/>
            <wp:effectExtent l="0" t="0" r="6350" b="0"/>
            <wp:docPr id="172931264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49549" name="Imagen 1" descr="Tabla&#10;&#10;Descripción generada automáticamente"/>
                    <pic:cNvPicPr/>
                  </pic:nvPicPr>
                  <pic:blipFill>
                    <a:blip r:embed="rId18"/>
                    <a:stretch>
                      <a:fillRect/>
                    </a:stretch>
                  </pic:blipFill>
                  <pic:spPr>
                    <a:xfrm>
                      <a:off x="0" y="0"/>
                      <a:ext cx="4633568" cy="4992507"/>
                    </a:xfrm>
                    <a:prstGeom prst="rect">
                      <a:avLst/>
                    </a:prstGeom>
                  </pic:spPr>
                </pic:pic>
              </a:graphicData>
            </a:graphic>
          </wp:inline>
        </w:drawing>
      </w:r>
    </w:p>
    <w:p w14:paraId="7583C8DD" w14:textId="77777777" w:rsidR="00815492" w:rsidRDefault="00815492" w:rsidP="00815492">
      <w:pPr>
        <w:rPr>
          <w:lang w:val="en-GB"/>
        </w:rPr>
      </w:pPr>
    </w:p>
    <w:p w14:paraId="17190D4B" w14:textId="77777777" w:rsidR="00815492" w:rsidRDefault="00815492" w:rsidP="00815492">
      <w:pPr>
        <w:rPr>
          <w:lang w:val="en-GB"/>
        </w:rPr>
      </w:pPr>
    </w:p>
    <w:p w14:paraId="5534CA93" w14:textId="77777777" w:rsidR="00815492" w:rsidRPr="00815492" w:rsidRDefault="00815492" w:rsidP="00815492">
      <w:pPr>
        <w:rPr>
          <w:lang w:val="en-GB"/>
        </w:rPr>
      </w:pPr>
    </w:p>
    <w:p w14:paraId="6C08D2FB" w14:textId="77777777" w:rsidR="003B6659" w:rsidRPr="00F57121" w:rsidRDefault="003B6659" w:rsidP="003B6659">
      <w:pPr>
        <w:spacing w:line="245" w:lineRule="exact"/>
        <w:ind w:left="20"/>
        <w:rPr>
          <w:rFonts w:ascii="Segoe UI" w:hAnsi="Segoe UI" w:cs="Segoe UI"/>
          <w:bCs/>
          <w:highlight w:val="yellow"/>
          <w:lang w:val="es-ES"/>
        </w:rPr>
      </w:pPr>
      <w:r w:rsidRPr="00B2567E">
        <w:rPr>
          <w:rFonts w:ascii="Segoe UI" w:hAnsi="Segoe UI" w:cs="Segoe UI"/>
          <w:b/>
          <w:lang w:val="es-ES"/>
        </w:rPr>
        <w:t xml:space="preserve">Test </w:t>
      </w:r>
      <w:proofErr w:type="gramStart"/>
      <w:r w:rsidRPr="00B2567E">
        <w:rPr>
          <w:rFonts w:ascii="Segoe UI" w:hAnsi="Segoe UI" w:cs="Segoe UI"/>
          <w:b/>
          <w:lang w:val="es-ES"/>
        </w:rPr>
        <w:t xml:space="preserve">1 </w:t>
      </w:r>
      <w:r w:rsidRPr="00B2567E">
        <w:rPr>
          <w:rFonts w:ascii="Segoe UI" w:hAnsi="Segoe UI" w:cs="Segoe UI"/>
          <w:bCs/>
          <w:lang w:val="es-ES"/>
        </w:rPr>
        <w:t>:</w:t>
      </w:r>
      <w:proofErr w:type="gramEnd"/>
      <w:r w:rsidRPr="00B2567E">
        <w:rPr>
          <w:rFonts w:ascii="Segoe UI" w:hAnsi="Segoe UI" w:cs="Segoe UI"/>
          <w:bCs/>
          <w:lang w:val="es-ES"/>
        </w:rPr>
        <w:t xml:space="preserve"> </w:t>
      </w:r>
      <w:r w:rsidRPr="00F57121">
        <w:rPr>
          <w:rFonts w:ascii="Segoe UI" w:hAnsi="Segoe UI" w:cs="Segoe UI"/>
          <w:bCs/>
          <w:highlight w:val="yellow"/>
          <w:lang w:val="es-ES"/>
        </w:rPr>
        <w:t>Requisitos previos</w:t>
      </w:r>
    </w:p>
    <w:p w14:paraId="2992D255"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2: Disponibilidad de documentación</w:t>
      </w:r>
    </w:p>
    <w:p w14:paraId="009BD722"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3: Revisión de P&amp;ID, planos y esquemas</w:t>
      </w:r>
    </w:p>
    <w:p w14:paraId="7598D511"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4: Calibración de sondas</w:t>
      </w:r>
    </w:p>
    <w:p w14:paraId="0332E358"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5: Caracterización de componentes</w:t>
      </w:r>
    </w:p>
    <w:p w14:paraId="66DD7C72" w14:textId="77777777" w:rsidR="003B6659" w:rsidRPr="00F57121" w:rsidRDefault="003B6659" w:rsidP="003B6659">
      <w:pPr>
        <w:pStyle w:val="Prrafodelista"/>
        <w:numPr>
          <w:ilvl w:val="0"/>
          <w:numId w:val="43"/>
        </w:numPr>
        <w:spacing w:line="245" w:lineRule="exact"/>
        <w:rPr>
          <w:rFonts w:ascii="Segoe UI" w:hAnsi="Segoe UI" w:cs="Segoe UI"/>
          <w:bCs/>
          <w:highlight w:val="yellow"/>
        </w:rPr>
      </w:pPr>
      <w:r w:rsidRPr="00F57121">
        <w:rPr>
          <w:rFonts w:ascii="Segoe UI" w:hAnsi="Segoe UI" w:cs="Segoe UI"/>
          <w:bCs/>
          <w:highlight w:val="yellow"/>
        </w:rPr>
        <w:t>Purging of system</w:t>
      </w:r>
    </w:p>
    <w:p w14:paraId="354E8FD8" w14:textId="77777777" w:rsidR="003B6659" w:rsidRPr="00F57121" w:rsidRDefault="003B6659" w:rsidP="003B6659">
      <w:pPr>
        <w:pStyle w:val="Prrafodelista"/>
        <w:numPr>
          <w:ilvl w:val="0"/>
          <w:numId w:val="43"/>
        </w:numPr>
        <w:spacing w:line="245" w:lineRule="exact"/>
        <w:rPr>
          <w:rFonts w:ascii="Segoe UI" w:hAnsi="Segoe UI" w:cs="Segoe UI"/>
          <w:bCs/>
          <w:highlight w:val="yellow"/>
        </w:rPr>
      </w:pPr>
      <w:r w:rsidRPr="00F57121">
        <w:rPr>
          <w:rFonts w:ascii="Segoe UI" w:hAnsi="Segoe UI" w:cs="Segoe UI"/>
          <w:bCs/>
          <w:highlight w:val="yellow"/>
        </w:rPr>
        <w:t xml:space="preserve">Leak test – testing of all connections and components </w:t>
      </w:r>
    </w:p>
    <w:p w14:paraId="388AF03D" w14:textId="77777777" w:rsidR="003B6659" w:rsidRPr="00F57121" w:rsidRDefault="003B6659" w:rsidP="003B6659">
      <w:pPr>
        <w:pStyle w:val="Prrafodelista"/>
        <w:numPr>
          <w:ilvl w:val="0"/>
          <w:numId w:val="43"/>
        </w:numPr>
        <w:spacing w:line="245" w:lineRule="exact"/>
        <w:rPr>
          <w:rFonts w:ascii="Segoe UI" w:hAnsi="Segoe UI" w:cs="Segoe UI"/>
          <w:bCs/>
          <w:highlight w:val="yellow"/>
        </w:rPr>
      </w:pPr>
      <w:r w:rsidRPr="00F57121">
        <w:rPr>
          <w:rFonts w:ascii="Segoe UI" w:hAnsi="Segoe UI" w:cs="Segoe UI"/>
          <w:bCs/>
          <w:highlight w:val="yellow"/>
        </w:rPr>
        <w:t xml:space="preserve">Strength test – test strength of PE material </w:t>
      </w:r>
    </w:p>
    <w:p w14:paraId="69C681A3" w14:textId="21F113A2" w:rsidR="003B6659" w:rsidRPr="00F57121" w:rsidRDefault="003B6659" w:rsidP="003B6659">
      <w:pPr>
        <w:pStyle w:val="Prrafodelista"/>
        <w:numPr>
          <w:ilvl w:val="0"/>
          <w:numId w:val="43"/>
        </w:numPr>
        <w:spacing w:line="245" w:lineRule="exact"/>
        <w:rPr>
          <w:rFonts w:ascii="Segoe UI" w:hAnsi="Segoe UI" w:cs="Segoe UI"/>
          <w:bCs/>
          <w:highlight w:val="yellow"/>
        </w:rPr>
      </w:pPr>
      <w:r w:rsidRPr="00F57121">
        <w:rPr>
          <w:rFonts w:ascii="Segoe UI" w:hAnsi="Segoe UI" w:cs="Segoe UI"/>
          <w:bCs/>
          <w:highlight w:val="yellow"/>
        </w:rPr>
        <w:t>Introduction of anti-freeze</w:t>
      </w:r>
    </w:p>
    <w:p w14:paraId="659D2F45" w14:textId="5A2B482D" w:rsidR="003B6659" w:rsidRPr="00F57121" w:rsidRDefault="003B6659" w:rsidP="003B6659">
      <w:pPr>
        <w:pStyle w:val="Prrafodelista"/>
        <w:numPr>
          <w:ilvl w:val="0"/>
          <w:numId w:val="43"/>
        </w:numPr>
        <w:spacing w:line="245" w:lineRule="exact"/>
        <w:rPr>
          <w:rFonts w:ascii="Segoe UI" w:hAnsi="Segoe UI" w:cs="Segoe UI"/>
          <w:bCs/>
          <w:highlight w:val="yellow"/>
        </w:rPr>
      </w:pPr>
      <w:r w:rsidRPr="00F57121">
        <w:rPr>
          <w:rFonts w:ascii="Segoe UI" w:hAnsi="Segoe UI" w:cs="Segoe UI"/>
          <w:highlight w:val="yellow"/>
        </w:rPr>
        <w:t>Circulation</w:t>
      </w:r>
      <w:r w:rsidRPr="00F57121">
        <w:rPr>
          <w:rFonts w:ascii="Segoe UI" w:hAnsi="Segoe UI" w:cs="Segoe UI"/>
          <w:spacing w:val="-3"/>
          <w:highlight w:val="yellow"/>
        </w:rPr>
        <w:t xml:space="preserve"> </w:t>
      </w:r>
      <w:r w:rsidRPr="00F57121">
        <w:rPr>
          <w:rFonts w:ascii="Segoe UI" w:hAnsi="Segoe UI" w:cs="Segoe UI"/>
          <w:highlight w:val="yellow"/>
        </w:rPr>
        <w:t>medium</w:t>
      </w:r>
      <w:r w:rsidRPr="00F57121">
        <w:rPr>
          <w:rFonts w:ascii="Segoe UI" w:hAnsi="Segoe UI" w:cs="Segoe UI"/>
          <w:spacing w:val="-4"/>
          <w:highlight w:val="yellow"/>
        </w:rPr>
        <w:t xml:space="preserve"> </w:t>
      </w:r>
      <w:r w:rsidRPr="00F57121">
        <w:rPr>
          <w:rFonts w:ascii="Segoe UI" w:hAnsi="Segoe UI" w:cs="Segoe UI"/>
          <w:highlight w:val="yellow"/>
        </w:rPr>
        <w:t>properties</w:t>
      </w:r>
      <w:r w:rsidRPr="00F57121">
        <w:rPr>
          <w:rFonts w:ascii="Segoe UI" w:hAnsi="Segoe UI" w:cs="Segoe UI"/>
          <w:spacing w:val="-4"/>
          <w:highlight w:val="yellow"/>
        </w:rPr>
        <w:t xml:space="preserve"> </w:t>
      </w:r>
      <w:r w:rsidRPr="00F57121">
        <w:rPr>
          <w:rFonts w:ascii="Segoe UI" w:hAnsi="Segoe UI" w:cs="Segoe UI"/>
          <w:highlight w:val="yellow"/>
        </w:rPr>
        <w:t>and</w:t>
      </w:r>
      <w:r w:rsidRPr="00F57121">
        <w:rPr>
          <w:rFonts w:ascii="Segoe UI" w:hAnsi="Segoe UI" w:cs="Segoe UI"/>
          <w:spacing w:val="-3"/>
          <w:highlight w:val="yellow"/>
        </w:rPr>
        <w:t xml:space="preserve"> </w:t>
      </w:r>
      <w:r w:rsidRPr="00F57121">
        <w:rPr>
          <w:rFonts w:ascii="Segoe UI" w:hAnsi="Segoe UI" w:cs="Segoe UI"/>
          <w:highlight w:val="yellow"/>
        </w:rPr>
        <w:t>quality</w:t>
      </w:r>
      <w:r w:rsidRPr="00F57121">
        <w:rPr>
          <w:rFonts w:ascii="Segoe UI" w:hAnsi="Segoe UI" w:cs="Segoe UI"/>
          <w:spacing w:val="-5"/>
          <w:highlight w:val="yellow"/>
        </w:rPr>
        <w:t xml:space="preserve"> </w:t>
      </w:r>
      <w:r w:rsidRPr="00F57121">
        <w:rPr>
          <w:rFonts w:ascii="Segoe UI" w:hAnsi="Segoe UI" w:cs="Segoe UI"/>
          <w:spacing w:val="-2"/>
          <w:highlight w:val="yellow"/>
        </w:rPr>
        <w:t>assessment</w:t>
      </w:r>
    </w:p>
    <w:p w14:paraId="7C2EBD7B" w14:textId="77777777" w:rsidR="00BE41EC" w:rsidRPr="00F57121" w:rsidRDefault="00BE41EC" w:rsidP="00BE41EC">
      <w:pPr>
        <w:pStyle w:val="Prrafodelista"/>
        <w:numPr>
          <w:ilvl w:val="0"/>
          <w:numId w:val="43"/>
        </w:numPr>
        <w:spacing w:line="245" w:lineRule="exact"/>
        <w:rPr>
          <w:rFonts w:ascii="Segoe UI" w:hAnsi="Segoe UI" w:cs="Segoe UI"/>
          <w:bCs/>
          <w:highlight w:val="yellow"/>
        </w:rPr>
      </w:pPr>
      <w:r w:rsidRPr="00F57121">
        <w:rPr>
          <w:rFonts w:ascii="Segoe UI" w:hAnsi="Segoe UI" w:cs="Segoe UI"/>
          <w:bCs/>
          <w:highlight w:val="yellow"/>
        </w:rPr>
        <w:t>Electrical connections</w:t>
      </w:r>
    </w:p>
    <w:p w14:paraId="0F8A23C2" w14:textId="77777777" w:rsidR="00BE41EC" w:rsidRPr="00F57121" w:rsidRDefault="00BE41EC" w:rsidP="00BE41EC">
      <w:pPr>
        <w:pStyle w:val="Prrafodelista"/>
        <w:numPr>
          <w:ilvl w:val="0"/>
          <w:numId w:val="43"/>
        </w:numPr>
        <w:spacing w:line="245" w:lineRule="exact"/>
        <w:rPr>
          <w:rFonts w:ascii="Segoe UI" w:hAnsi="Segoe UI" w:cs="Segoe UI"/>
          <w:bCs/>
          <w:highlight w:val="yellow"/>
        </w:rPr>
      </w:pPr>
      <w:r w:rsidRPr="00F57121">
        <w:rPr>
          <w:rFonts w:ascii="Segoe UI" w:hAnsi="Segoe UI" w:cs="Segoe UI"/>
          <w:bCs/>
          <w:highlight w:val="yellow"/>
        </w:rPr>
        <w:t xml:space="preserve">Hydraulic connections, hydraulic network and directions </w:t>
      </w:r>
    </w:p>
    <w:p w14:paraId="3A966A0D" w14:textId="21C7F837" w:rsidR="00BE41EC" w:rsidRPr="00F57121" w:rsidRDefault="00BE41EC" w:rsidP="00BE41EC">
      <w:pPr>
        <w:pStyle w:val="Prrafodelista"/>
        <w:numPr>
          <w:ilvl w:val="0"/>
          <w:numId w:val="43"/>
        </w:numPr>
        <w:spacing w:line="245" w:lineRule="exact"/>
        <w:rPr>
          <w:rFonts w:ascii="Segoe UI" w:hAnsi="Segoe UI" w:cs="Segoe UI"/>
          <w:bCs/>
          <w:highlight w:val="yellow"/>
        </w:rPr>
      </w:pPr>
      <w:r w:rsidRPr="00F57121">
        <w:rPr>
          <w:rFonts w:ascii="Segoe UI" w:hAnsi="Segoe UI" w:cs="Segoe UI"/>
          <w:bCs/>
          <w:highlight w:val="yellow"/>
        </w:rPr>
        <w:t>Mechanical aspects (accessibility of plant)</w:t>
      </w:r>
    </w:p>
    <w:p w14:paraId="4853CA0E" w14:textId="6F228F11" w:rsidR="00BE41EC" w:rsidRPr="00F57121" w:rsidRDefault="00BE41EC" w:rsidP="00BE41EC">
      <w:pPr>
        <w:pStyle w:val="Prrafodelista"/>
        <w:numPr>
          <w:ilvl w:val="0"/>
          <w:numId w:val="43"/>
        </w:numPr>
        <w:spacing w:line="245" w:lineRule="exact"/>
        <w:rPr>
          <w:rFonts w:ascii="Segoe UI" w:hAnsi="Segoe UI" w:cs="Segoe UI"/>
          <w:bCs/>
          <w:highlight w:val="yellow"/>
        </w:rPr>
      </w:pPr>
      <w:r w:rsidRPr="00F57121">
        <w:rPr>
          <w:rFonts w:ascii="Segoe UI" w:hAnsi="Segoe UI" w:cs="Segoe UI"/>
          <w:bCs/>
          <w:highlight w:val="yellow"/>
        </w:rPr>
        <w:t>Electrical contractor to verify quality of supply and earth, phase rotation (if required) and earth-bonding. Electrical certificate to be issued before works can proceed</w:t>
      </w:r>
    </w:p>
    <w:p w14:paraId="524850DA"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lastRenderedPageBreak/>
        <w:t>Test 6: Señalización</w:t>
      </w:r>
    </w:p>
    <w:p w14:paraId="3B52A9A4"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7 HSE</w:t>
      </w:r>
    </w:p>
    <w:p w14:paraId="6D42DF61"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8: Operativa funcional</w:t>
      </w:r>
    </w:p>
    <w:p w14:paraId="4049D330" w14:textId="77777777" w:rsidR="003B6659" w:rsidRPr="00F57121" w:rsidRDefault="003B6659" w:rsidP="003B6659">
      <w:pPr>
        <w:pStyle w:val="Prrafodelista"/>
        <w:numPr>
          <w:ilvl w:val="0"/>
          <w:numId w:val="44"/>
        </w:numPr>
        <w:spacing w:line="245" w:lineRule="exact"/>
        <w:rPr>
          <w:rFonts w:ascii="Segoe UI" w:hAnsi="Segoe UI" w:cs="Segoe UI"/>
          <w:bCs/>
          <w:highlight w:val="yellow"/>
        </w:rPr>
      </w:pPr>
      <w:r w:rsidRPr="00F57121">
        <w:rPr>
          <w:rFonts w:ascii="Segoe UI" w:hAnsi="Segoe UI" w:cs="Segoe UI"/>
          <w:bCs/>
          <w:highlight w:val="yellow"/>
        </w:rPr>
        <w:t>Verification of all I/O: sensors correctly connected, motorized valves correctly</w:t>
      </w:r>
    </w:p>
    <w:p w14:paraId="6B37B306" w14:textId="77777777" w:rsidR="003B6659" w:rsidRPr="00F57121" w:rsidRDefault="003B6659" w:rsidP="003B6659">
      <w:pPr>
        <w:pStyle w:val="Prrafodelista"/>
        <w:numPr>
          <w:ilvl w:val="0"/>
          <w:numId w:val="44"/>
        </w:numPr>
        <w:spacing w:line="245" w:lineRule="exact"/>
        <w:rPr>
          <w:rFonts w:ascii="Segoe UI" w:hAnsi="Segoe UI" w:cs="Segoe UI"/>
          <w:bCs/>
          <w:highlight w:val="yellow"/>
        </w:rPr>
      </w:pPr>
      <w:r w:rsidRPr="00F57121">
        <w:rPr>
          <w:rFonts w:ascii="Segoe UI" w:hAnsi="Segoe UI" w:cs="Segoe UI"/>
          <w:bCs/>
          <w:highlight w:val="yellow"/>
        </w:rPr>
        <w:t>connected, pump motors correctly connected, heat pump control correctly connected</w:t>
      </w:r>
    </w:p>
    <w:p w14:paraId="28435452" w14:textId="52DBDE2C" w:rsidR="003B6659" w:rsidRPr="00F57121" w:rsidRDefault="003B6659" w:rsidP="003B6659">
      <w:pPr>
        <w:pStyle w:val="Prrafodelista"/>
        <w:numPr>
          <w:ilvl w:val="0"/>
          <w:numId w:val="44"/>
        </w:numPr>
        <w:spacing w:line="245" w:lineRule="exact"/>
        <w:rPr>
          <w:rFonts w:ascii="Segoe UI" w:hAnsi="Segoe UI" w:cs="Segoe UI"/>
          <w:bCs/>
          <w:highlight w:val="yellow"/>
        </w:rPr>
      </w:pPr>
      <w:r w:rsidRPr="00F57121">
        <w:rPr>
          <w:rFonts w:ascii="Segoe UI" w:hAnsi="Segoe UI" w:cs="Segoe UI"/>
          <w:bCs/>
          <w:highlight w:val="yellow"/>
        </w:rPr>
        <w:t>Verify all sensors functioning (sensor readout range and basic calibration) Verify all motorized valves functioning (correctly setting position and feedback</w:t>
      </w:r>
    </w:p>
    <w:p w14:paraId="62A8F36A" w14:textId="77777777" w:rsidR="003B6659" w:rsidRPr="00F57121" w:rsidRDefault="003B6659" w:rsidP="003B6659">
      <w:pPr>
        <w:pStyle w:val="Prrafodelista"/>
        <w:numPr>
          <w:ilvl w:val="0"/>
          <w:numId w:val="44"/>
        </w:numPr>
        <w:spacing w:line="245" w:lineRule="exact"/>
        <w:rPr>
          <w:rFonts w:ascii="Segoe UI" w:hAnsi="Segoe UI" w:cs="Segoe UI"/>
          <w:bCs/>
          <w:highlight w:val="yellow"/>
        </w:rPr>
      </w:pPr>
      <w:r w:rsidRPr="00F57121">
        <w:rPr>
          <w:rFonts w:ascii="Segoe UI" w:hAnsi="Segoe UI" w:cs="Segoe UI"/>
          <w:bCs/>
          <w:highlight w:val="yellow"/>
        </w:rPr>
        <w:t>Verify all pump functioning, pump commissioning</w:t>
      </w:r>
    </w:p>
    <w:p w14:paraId="419BA184" w14:textId="77777777" w:rsidR="003B6659" w:rsidRPr="00F57121" w:rsidRDefault="003B6659" w:rsidP="003B6659">
      <w:pPr>
        <w:pStyle w:val="Prrafodelista"/>
        <w:numPr>
          <w:ilvl w:val="0"/>
          <w:numId w:val="44"/>
        </w:numPr>
        <w:spacing w:line="245" w:lineRule="exact"/>
        <w:rPr>
          <w:rFonts w:ascii="Segoe UI" w:hAnsi="Segoe UI" w:cs="Segoe UI"/>
          <w:bCs/>
          <w:highlight w:val="yellow"/>
        </w:rPr>
      </w:pPr>
      <w:r w:rsidRPr="00F57121">
        <w:rPr>
          <w:rFonts w:ascii="Segoe UI" w:hAnsi="Segoe UI" w:cs="Segoe UI"/>
          <w:bCs/>
          <w:highlight w:val="yellow"/>
        </w:rPr>
        <w:t xml:space="preserve">Verify heat pump operation and communication </w:t>
      </w:r>
    </w:p>
    <w:p w14:paraId="540E9988" w14:textId="77777777" w:rsidR="003B6659" w:rsidRPr="00F57121" w:rsidRDefault="003B6659" w:rsidP="003B6659">
      <w:pPr>
        <w:pStyle w:val="Prrafodelista"/>
        <w:numPr>
          <w:ilvl w:val="0"/>
          <w:numId w:val="44"/>
        </w:numPr>
        <w:spacing w:line="245" w:lineRule="exact"/>
        <w:rPr>
          <w:rFonts w:ascii="Segoe UI" w:hAnsi="Segoe UI" w:cs="Segoe UI"/>
          <w:bCs/>
          <w:highlight w:val="yellow"/>
        </w:rPr>
      </w:pPr>
      <w:r w:rsidRPr="00F57121">
        <w:rPr>
          <w:rFonts w:ascii="Segoe UI" w:hAnsi="Segoe UI" w:cs="Segoe UI"/>
          <w:bCs/>
          <w:highlight w:val="yellow"/>
        </w:rPr>
        <w:t xml:space="preserve">Check water pressure, water quality and de-airing </w:t>
      </w:r>
    </w:p>
    <w:p w14:paraId="019C3916" w14:textId="0A9011FC" w:rsidR="003B6659" w:rsidRPr="00F57121" w:rsidRDefault="003B6659" w:rsidP="003B6659">
      <w:pPr>
        <w:pStyle w:val="Prrafodelista"/>
        <w:numPr>
          <w:ilvl w:val="0"/>
          <w:numId w:val="44"/>
        </w:numPr>
        <w:spacing w:line="245" w:lineRule="exact"/>
        <w:rPr>
          <w:rFonts w:ascii="Segoe UI" w:hAnsi="Segoe UI" w:cs="Segoe UI"/>
          <w:bCs/>
          <w:highlight w:val="yellow"/>
        </w:rPr>
      </w:pPr>
      <w:r w:rsidRPr="00F57121">
        <w:rPr>
          <w:rFonts w:ascii="Segoe UI" w:hAnsi="Segoe UI" w:cs="Segoe UI"/>
          <w:bCs/>
          <w:highlight w:val="yellow"/>
        </w:rPr>
        <w:t>Check and commission flow rates</w:t>
      </w:r>
    </w:p>
    <w:p w14:paraId="6EE6B496" w14:textId="77777777" w:rsidR="003B6659" w:rsidRPr="00F57121" w:rsidRDefault="003B6659" w:rsidP="003B6659">
      <w:pPr>
        <w:spacing w:line="245" w:lineRule="exact"/>
        <w:ind w:left="20"/>
        <w:rPr>
          <w:rFonts w:ascii="Segoe UI" w:hAnsi="Segoe UI" w:cs="Segoe UI"/>
          <w:bCs/>
          <w:highlight w:val="yellow"/>
        </w:rPr>
      </w:pPr>
    </w:p>
    <w:p w14:paraId="39806E2C"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9: Integración en BUCS: Verificación de señales</w:t>
      </w:r>
    </w:p>
    <w:p w14:paraId="0F0F510C"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10: Integración en BUCS: Verificación del software de PLC</w:t>
      </w:r>
    </w:p>
    <w:p w14:paraId="59A502A3"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11: Integración en BUCS: Verificación del modo de operación</w:t>
      </w:r>
    </w:p>
    <w:p w14:paraId="2A6319C8"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12: Integración en BUCS: Verificación de alarmas</w:t>
      </w:r>
    </w:p>
    <w:p w14:paraId="36E0DD15"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13: Integración en BUCS: Gestión de parámetros</w:t>
      </w:r>
    </w:p>
    <w:p w14:paraId="6B8E36C8"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 xml:space="preserve">Test 14: Integración en BUCS: Audit </w:t>
      </w:r>
      <w:proofErr w:type="spellStart"/>
      <w:r w:rsidRPr="00F57121">
        <w:rPr>
          <w:rFonts w:ascii="Segoe UI" w:hAnsi="Segoe UI" w:cs="Segoe UI"/>
          <w:bCs/>
          <w:highlight w:val="yellow"/>
          <w:lang w:val="es-ES"/>
        </w:rPr>
        <w:t>trail</w:t>
      </w:r>
      <w:proofErr w:type="spellEnd"/>
      <w:r w:rsidRPr="00F57121">
        <w:rPr>
          <w:rFonts w:ascii="Segoe UI" w:hAnsi="Segoe UI" w:cs="Segoe UI"/>
          <w:bCs/>
          <w:highlight w:val="yellow"/>
          <w:lang w:val="es-ES"/>
        </w:rPr>
        <w:t xml:space="preserve"> </w:t>
      </w:r>
    </w:p>
    <w:p w14:paraId="49D893C9"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15: Integración en BUCS: Verificación de Registros Históricos</w:t>
      </w:r>
    </w:p>
    <w:p w14:paraId="14AA6D0D"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16: Integración en BUCS: Regulación de las variables del PID</w:t>
      </w:r>
    </w:p>
    <w:p w14:paraId="692635D5"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17: Traslado de los planos y esquemas de la instalación a planos de Novartis</w:t>
      </w:r>
    </w:p>
    <w:p w14:paraId="79EC095D"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Test 18: Creación de planes de calibración</w:t>
      </w:r>
    </w:p>
    <w:p w14:paraId="6F301E95" w14:textId="77777777" w:rsidR="003B6659" w:rsidRPr="00F57121" w:rsidRDefault="003B6659" w:rsidP="003B6659">
      <w:pPr>
        <w:spacing w:line="245" w:lineRule="exact"/>
        <w:ind w:left="20"/>
        <w:rPr>
          <w:rFonts w:ascii="Segoe UI" w:hAnsi="Segoe UI" w:cs="Segoe UI"/>
          <w:bCs/>
          <w:highlight w:val="yellow"/>
          <w:lang w:val="es-ES"/>
        </w:rPr>
      </w:pPr>
      <w:r w:rsidRPr="00F57121">
        <w:rPr>
          <w:rFonts w:ascii="Segoe UI" w:hAnsi="Segoe UI" w:cs="Segoe UI"/>
          <w:bCs/>
          <w:highlight w:val="yellow"/>
          <w:lang w:val="es-ES"/>
        </w:rPr>
        <w:t xml:space="preserve">Test 19: Redacción de </w:t>
      </w:r>
      <w:proofErr w:type="spellStart"/>
      <w:r w:rsidRPr="00F57121">
        <w:rPr>
          <w:rFonts w:ascii="Segoe UI" w:hAnsi="Segoe UI" w:cs="Segoe UI"/>
          <w:bCs/>
          <w:highlight w:val="yellow"/>
          <w:lang w:val="es-ES"/>
        </w:rPr>
        <w:t>SOP’s</w:t>
      </w:r>
      <w:proofErr w:type="spellEnd"/>
    </w:p>
    <w:p w14:paraId="23A7CCE8" w14:textId="24122641" w:rsidR="003B6659" w:rsidRPr="00B2567E" w:rsidRDefault="003B6659" w:rsidP="003B6659">
      <w:pPr>
        <w:spacing w:line="245" w:lineRule="exact"/>
        <w:ind w:left="20"/>
        <w:rPr>
          <w:rFonts w:ascii="Segoe UI" w:hAnsi="Segoe UI" w:cs="Segoe UI"/>
          <w:bCs/>
          <w:lang w:val="es-ES"/>
        </w:rPr>
      </w:pPr>
      <w:r w:rsidRPr="00F57121">
        <w:rPr>
          <w:rFonts w:ascii="Segoe UI" w:hAnsi="Segoe UI" w:cs="Segoe UI"/>
          <w:bCs/>
          <w:highlight w:val="yellow"/>
          <w:lang w:val="es-ES"/>
        </w:rPr>
        <w:t>Test 20: Creación de planes de mantenimiento</w:t>
      </w:r>
    </w:p>
    <w:p w14:paraId="25FBD963" w14:textId="77777777" w:rsidR="00B52829" w:rsidRPr="003B6659" w:rsidRDefault="00B52829" w:rsidP="00B52829">
      <w:pPr>
        <w:rPr>
          <w:lang w:val="es-ES"/>
        </w:rPr>
      </w:pPr>
    </w:p>
    <w:p w14:paraId="2510A254" w14:textId="024330E1" w:rsidR="00302E7F" w:rsidRPr="00302E7F" w:rsidRDefault="00302E7F" w:rsidP="00302E7F">
      <w:pPr>
        <w:pStyle w:val="Ttulo1"/>
      </w:pPr>
      <w:r>
        <w:t>POST-COMMISIONING (MONITORING PLAN)</w:t>
      </w:r>
    </w:p>
    <w:p w14:paraId="084620CC" w14:textId="5898A7C0" w:rsidR="00BE41EC" w:rsidRPr="00B2567E" w:rsidRDefault="00BE41EC" w:rsidP="00BE41EC">
      <w:pPr>
        <w:rPr>
          <w:rFonts w:ascii="Segoe UI" w:hAnsi="Segoe UI" w:cs="Segoe UI"/>
          <w:highlight w:val="yellow"/>
          <w:lang w:val="en-GB"/>
        </w:rPr>
      </w:pPr>
      <w:r w:rsidRPr="00B2567E">
        <w:rPr>
          <w:rFonts w:ascii="Segoe UI" w:hAnsi="Segoe UI" w:cs="Segoe UI"/>
          <w:highlight w:val="yellow"/>
          <w:lang w:val="en-GB"/>
        </w:rPr>
        <w:t>The purpose of the monitoring is to document the actual seasonal performance of the</w:t>
      </w:r>
      <w:r w:rsidR="0072368B" w:rsidRPr="00B2567E">
        <w:rPr>
          <w:rFonts w:ascii="Segoe UI" w:hAnsi="Segoe UI" w:cs="Segoe UI"/>
          <w:highlight w:val="yellow"/>
          <w:lang w:val="en-GB"/>
        </w:rPr>
        <w:t xml:space="preserve"> </w:t>
      </w:r>
      <w:r w:rsidRPr="00B2567E">
        <w:rPr>
          <w:rFonts w:ascii="Segoe UI" w:hAnsi="Segoe UI" w:cs="Segoe UI"/>
          <w:highlight w:val="yellow"/>
          <w:lang w:val="en-GB"/>
        </w:rPr>
        <w:t>systems in different usage- and climatic settings as well as evaluation of the performance of the control algorithm and heat pump operation. This means that two monitoring protocols are being implemented.</w:t>
      </w:r>
    </w:p>
    <w:p w14:paraId="0564E7D6" w14:textId="77777777" w:rsidR="00BE41EC" w:rsidRPr="00B2567E" w:rsidRDefault="00BE41EC" w:rsidP="00BE41EC">
      <w:pPr>
        <w:rPr>
          <w:rFonts w:ascii="Segoe UI" w:hAnsi="Segoe UI" w:cs="Segoe UI"/>
          <w:highlight w:val="yellow"/>
          <w:lang w:val="en-GB"/>
        </w:rPr>
      </w:pPr>
      <w:r w:rsidRPr="00B2567E">
        <w:rPr>
          <w:rFonts w:ascii="Segoe UI" w:hAnsi="Segoe UI" w:cs="Segoe UI"/>
          <w:highlight w:val="yellow"/>
          <w:lang w:val="en-GB"/>
        </w:rPr>
        <w:t>The standard monitoring of the system will collect data continuously on ambient conditions, operational parameters (temperatures, flow rates), system parameters (set points, operating mode) and energy delivered and consumed at a data logging interval of ± 10 minutes (sensor data) and logging on change-of-value for system parameters.</w:t>
      </w:r>
    </w:p>
    <w:p w14:paraId="0B1EB94A" w14:textId="77777777" w:rsidR="00BE41EC" w:rsidRPr="00B2567E" w:rsidRDefault="00BE41EC" w:rsidP="00BE41EC">
      <w:pPr>
        <w:rPr>
          <w:rFonts w:ascii="Segoe UI" w:hAnsi="Segoe UI" w:cs="Segoe UI"/>
          <w:highlight w:val="yellow"/>
          <w:lang w:val="en-GB"/>
        </w:rPr>
      </w:pPr>
      <w:r w:rsidRPr="00B2567E">
        <w:rPr>
          <w:rFonts w:ascii="Segoe UI" w:hAnsi="Segoe UI" w:cs="Segoe UI"/>
          <w:highlight w:val="yellow"/>
          <w:lang w:val="en-GB"/>
        </w:rPr>
        <w:t xml:space="preserve">The monitoring plan for the evaluation of the control algorithm will be implemented at higher frequency (data collection 10 seconds). This data will include controller parameters </w:t>
      </w:r>
      <w:r w:rsidRPr="00B2567E">
        <w:rPr>
          <w:rFonts w:ascii="Segoe UI" w:hAnsi="Segoe UI" w:cs="Segoe UI"/>
          <w:highlight w:val="yellow"/>
          <w:lang w:val="en-GB"/>
        </w:rPr>
        <w:lastRenderedPageBreak/>
        <w:t xml:space="preserve">such as PID </w:t>
      </w:r>
      <w:proofErr w:type="gramStart"/>
      <w:r w:rsidRPr="00B2567E">
        <w:rPr>
          <w:rFonts w:ascii="Segoe UI" w:hAnsi="Segoe UI" w:cs="Segoe UI"/>
          <w:highlight w:val="yellow"/>
          <w:lang w:val="en-GB"/>
        </w:rPr>
        <w:t>controllers</w:t>
      </w:r>
      <w:proofErr w:type="gramEnd"/>
      <w:r w:rsidRPr="00B2567E">
        <w:rPr>
          <w:rFonts w:ascii="Segoe UI" w:hAnsi="Segoe UI" w:cs="Segoe UI"/>
          <w:highlight w:val="yellow"/>
          <w:lang w:val="en-GB"/>
        </w:rPr>
        <w:t xml:space="preserve"> output, ANN input and output and other key parameters. This monitoring will be triggered by a supervisor and not collected continuously.</w:t>
      </w:r>
    </w:p>
    <w:p w14:paraId="74EF6179" w14:textId="34B6F65E" w:rsidR="00BE41EC" w:rsidRPr="00B2567E" w:rsidRDefault="00BE41EC" w:rsidP="00BE41EC">
      <w:pPr>
        <w:rPr>
          <w:rFonts w:ascii="Segoe UI" w:hAnsi="Segoe UI" w:cs="Segoe UI"/>
          <w:lang w:val="en-GB"/>
        </w:rPr>
      </w:pPr>
      <w:r w:rsidRPr="00B2567E">
        <w:rPr>
          <w:rFonts w:ascii="Segoe UI" w:hAnsi="Segoe UI" w:cs="Segoe UI"/>
          <w:highlight w:val="yellow"/>
          <w:lang w:val="en-GB"/>
        </w:rPr>
        <w:t>The data-points and key performance indicators that have been selected for the monitoring are listed in the table below. This list may be updated as-needed during the implementation of the controller software and installation of the plug-and-play systems.</w:t>
      </w:r>
    </w:p>
    <w:p w14:paraId="5D10B6C3" w14:textId="77777777" w:rsidR="00CD1860" w:rsidRPr="00CD1860" w:rsidRDefault="00CD1860" w:rsidP="00CD1860">
      <w:pPr>
        <w:pStyle w:val="Ttulo2"/>
      </w:pPr>
      <w:r w:rsidRPr="00CD1860">
        <w:t>Parts of the monitoring system</w:t>
      </w:r>
    </w:p>
    <w:p w14:paraId="65402C68" w14:textId="77777777" w:rsidR="00CD1860" w:rsidRPr="00B2567E" w:rsidRDefault="00CD1860" w:rsidP="00CD1860">
      <w:pPr>
        <w:rPr>
          <w:rFonts w:ascii="Segoe UI" w:hAnsi="Segoe UI" w:cs="Segoe UI"/>
          <w:highlight w:val="yellow"/>
          <w:lang w:val="en-GB"/>
        </w:rPr>
      </w:pPr>
      <w:r w:rsidRPr="00B2567E">
        <w:rPr>
          <w:rFonts w:ascii="Segoe UI" w:hAnsi="Segoe UI" w:cs="Segoe UI"/>
          <w:highlight w:val="yellow"/>
          <w:lang w:val="en-GB"/>
        </w:rPr>
        <w:t>The data acquisition, either with measurement equipment or equipment integration, will be completely automatic. All the monitoring of the system should be done with the control and supervision equipment.</w:t>
      </w:r>
    </w:p>
    <w:p w14:paraId="69F47C41" w14:textId="77777777" w:rsidR="00CD1860" w:rsidRPr="00B2567E" w:rsidRDefault="00CD1860" w:rsidP="00CD1860">
      <w:pPr>
        <w:rPr>
          <w:rFonts w:ascii="Segoe UI" w:hAnsi="Segoe UI" w:cs="Segoe UI"/>
          <w:highlight w:val="yellow"/>
          <w:lang w:val="en-GB"/>
        </w:rPr>
      </w:pPr>
      <w:r w:rsidRPr="00B2567E">
        <w:rPr>
          <w:rFonts w:ascii="Segoe UI" w:hAnsi="Segoe UI" w:cs="Segoe UI"/>
          <w:highlight w:val="yellow"/>
          <w:lang w:val="en-GB"/>
        </w:rPr>
        <w:t>Data acquisition will be done with the SCADA system and all this data will be saved in its data server.</w:t>
      </w:r>
    </w:p>
    <w:p w14:paraId="634FA7B9" w14:textId="77777777" w:rsidR="00CD1860" w:rsidRPr="00B2567E" w:rsidRDefault="00CD1860" w:rsidP="00CD1860">
      <w:pPr>
        <w:rPr>
          <w:rFonts w:ascii="Segoe UI" w:hAnsi="Segoe UI" w:cs="Segoe UI"/>
          <w:highlight w:val="yellow"/>
          <w:lang w:val="en-GB"/>
        </w:rPr>
      </w:pPr>
      <w:r w:rsidRPr="00B2567E">
        <w:rPr>
          <w:rFonts w:ascii="Segoe UI" w:hAnsi="Segoe UI" w:cs="Segoe UI"/>
          <w:highlight w:val="yellow"/>
          <w:lang w:val="en-GB"/>
        </w:rPr>
        <w:t>The data to be collected by the system is not the same data to be used on the energy analysis. The system will first compile the collected data and then do the reports with the processed data.</w:t>
      </w:r>
    </w:p>
    <w:p w14:paraId="01E24372" w14:textId="5B29D347" w:rsidR="00CD1860" w:rsidRPr="00B2567E" w:rsidRDefault="00CD1860" w:rsidP="00CD1860">
      <w:pPr>
        <w:rPr>
          <w:rFonts w:ascii="Segoe UI" w:hAnsi="Segoe UI" w:cs="Segoe UI"/>
          <w:highlight w:val="yellow"/>
          <w:lang w:val="en-GB"/>
        </w:rPr>
      </w:pPr>
      <w:r w:rsidRPr="00B2567E">
        <w:rPr>
          <w:rFonts w:ascii="Segoe UI" w:hAnsi="Segoe UI" w:cs="Segoe UI"/>
          <w:highlight w:val="yellow"/>
          <w:lang w:val="en-GB"/>
        </w:rPr>
        <w:t xml:space="preserve">Appendix shows an example of the control points list to be monitored in a </w:t>
      </w:r>
      <w:proofErr w:type="gramStart"/>
      <w:r w:rsidRPr="00B2567E">
        <w:rPr>
          <w:rFonts w:ascii="Segoe UI" w:hAnsi="Segoe UI" w:cs="Segoe UI"/>
          <w:highlight w:val="yellow"/>
          <w:lang w:val="en-GB"/>
        </w:rPr>
        <w:t>large scale</w:t>
      </w:r>
      <w:proofErr w:type="gramEnd"/>
      <w:r w:rsidRPr="00B2567E">
        <w:rPr>
          <w:rFonts w:ascii="Segoe UI" w:hAnsi="Segoe UI" w:cs="Segoe UI"/>
          <w:highlight w:val="yellow"/>
          <w:lang w:val="en-GB"/>
        </w:rPr>
        <w:t xml:space="preserve"> system. The control list is classified according to the subsystem that monitories: environmental conditions, geothermal production, conventional production, domestic hot water and air supply unit, air handling unit and fan-coils.</w:t>
      </w:r>
    </w:p>
    <w:p w14:paraId="270986C7" w14:textId="60421AB8" w:rsidR="00CD1860" w:rsidRPr="00B2567E" w:rsidRDefault="00CD1860" w:rsidP="00CD1860">
      <w:pPr>
        <w:rPr>
          <w:rFonts w:ascii="Segoe UI" w:hAnsi="Segoe UI" w:cs="Segoe UI"/>
          <w:highlight w:val="yellow"/>
          <w:lang w:val="en-GB"/>
        </w:rPr>
      </w:pPr>
      <w:r w:rsidRPr="00B2567E">
        <w:rPr>
          <w:rFonts w:ascii="Segoe UI" w:hAnsi="Segoe UI" w:cs="Segoe UI"/>
          <w:highlight w:val="yellow"/>
          <w:lang w:val="en-GB"/>
        </w:rPr>
        <w:t>Control points are classified according to its type of signal:</w:t>
      </w:r>
    </w:p>
    <w:p w14:paraId="223B3692" w14:textId="77777777" w:rsidR="00CD1860" w:rsidRPr="00B2567E" w:rsidRDefault="00CD1860" w:rsidP="00CD1860">
      <w:pPr>
        <w:pStyle w:val="Prrafodelista"/>
        <w:numPr>
          <w:ilvl w:val="0"/>
          <w:numId w:val="40"/>
        </w:numPr>
        <w:rPr>
          <w:rFonts w:ascii="Segoe UI" w:hAnsi="Segoe UI" w:cs="Segoe UI"/>
          <w:highlight w:val="yellow"/>
          <w:lang w:val="en-GB"/>
        </w:rPr>
      </w:pPr>
      <w:r w:rsidRPr="00B2567E">
        <w:rPr>
          <w:rFonts w:ascii="Segoe UI" w:hAnsi="Segoe UI" w:cs="Segoe UI"/>
          <w:highlight w:val="yellow"/>
          <w:lang w:val="en-GB"/>
        </w:rPr>
        <w:t>Temperature Input (TI)</w:t>
      </w:r>
    </w:p>
    <w:p w14:paraId="022BF11E" w14:textId="54A9313D" w:rsidR="00CD1860" w:rsidRPr="00B2567E" w:rsidRDefault="00CD1860" w:rsidP="00CD1860">
      <w:pPr>
        <w:pStyle w:val="Prrafodelista"/>
        <w:numPr>
          <w:ilvl w:val="0"/>
          <w:numId w:val="40"/>
        </w:numPr>
        <w:rPr>
          <w:rFonts w:ascii="Segoe UI" w:hAnsi="Segoe UI" w:cs="Segoe UI"/>
          <w:highlight w:val="yellow"/>
          <w:lang w:val="en-GB"/>
        </w:rPr>
      </w:pPr>
      <w:r w:rsidRPr="00B2567E">
        <w:rPr>
          <w:rFonts w:ascii="Segoe UI" w:hAnsi="Segoe UI" w:cs="Segoe UI"/>
          <w:highlight w:val="yellow"/>
          <w:lang w:val="en-GB"/>
        </w:rPr>
        <w:t>Analog Input (AI) Digital Input (DI) Analog Output (AO) Digital Output (DO) Integration (Int)</w:t>
      </w:r>
    </w:p>
    <w:p w14:paraId="0AB94CE0" w14:textId="77777777" w:rsidR="00CD1860" w:rsidRPr="00B2567E" w:rsidRDefault="00CD1860" w:rsidP="00CD1860">
      <w:pPr>
        <w:rPr>
          <w:rFonts w:ascii="Segoe UI" w:hAnsi="Segoe UI" w:cs="Segoe UI"/>
          <w:highlight w:val="yellow"/>
          <w:lang w:val="en-GB"/>
        </w:rPr>
      </w:pPr>
      <w:r w:rsidRPr="00B2567E">
        <w:rPr>
          <w:rFonts w:ascii="Segoe UI" w:hAnsi="Segoe UI" w:cs="Segoe UI"/>
          <w:highlight w:val="yellow"/>
          <w:lang w:val="en-GB"/>
        </w:rPr>
        <w:t xml:space="preserve">Signals highlighted in </w:t>
      </w:r>
      <w:proofErr w:type="spellStart"/>
      <w:r w:rsidRPr="00B2567E">
        <w:rPr>
          <w:rFonts w:ascii="Segoe UI" w:hAnsi="Segoe UI" w:cs="Segoe UI"/>
          <w:highlight w:val="yellow"/>
          <w:lang w:val="en-GB"/>
        </w:rPr>
        <w:t>gray</w:t>
      </w:r>
      <w:proofErr w:type="spellEnd"/>
      <w:r w:rsidRPr="00B2567E">
        <w:rPr>
          <w:rFonts w:ascii="Segoe UI" w:hAnsi="Segoe UI" w:cs="Segoe UI"/>
          <w:highlight w:val="yellow"/>
          <w:lang w:val="en-GB"/>
        </w:rPr>
        <w:t xml:space="preserve"> are those necessary for the control system and therefore for the</w:t>
      </w:r>
    </w:p>
    <w:p w14:paraId="70C5D896" w14:textId="77777777" w:rsidR="00CD1860" w:rsidRPr="00B2567E" w:rsidRDefault="00CD1860" w:rsidP="00CD1860">
      <w:pPr>
        <w:rPr>
          <w:rFonts w:ascii="Segoe UI" w:hAnsi="Segoe UI" w:cs="Segoe UI"/>
          <w:lang w:val="en-GB"/>
        </w:rPr>
      </w:pPr>
      <w:r w:rsidRPr="00B2567E">
        <w:rPr>
          <w:rFonts w:ascii="Segoe UI" w:hAnsi="Segoe UI" w:cs="Segoe UI"/>
          <w:highlight w:val="yellow"/>
          <w:lang w:val="en-GB"/>
        </w:rPr>
        <w:t>monitoring plan.</w:t>
      </w:r>
    </w:p>
    <w:p w14:paraId="636E83AF" w14:textId="6C0AAE19" w:rsidR="00CD1860" w:rsidRPr="00CD1860" w:rsidRDefault="00CD1860" w:rsidP="00CD1860">
      <w:pPr>
        <w:pStyle w:val="Ttulo2"/>
      </w:pPr>
      <w:r w:rsidRPr="00CD1860">
        <w:t>Evaluation points</w:t>
      </w:r>
    </w:p>
    <w:p w14:paraId="7994D838" w14:textId="21BEB0DC" w:rsidR="00D7060A" w:rsidRPr="00B2567E" w:rsidRDefault="00CD1860" w:rsidP="00CD1860">
      <w:pPr>
        <w:rPr>
          <w:rFonts w:ascii="Segoe UI" w:hAnsi="Segoe UI" w:cs="Segoe UI"/>
          <w:lang w:val="en-GB"/>
        </w:rPr>
      </w:pPr>
      <w:r w:rsidRPr="00B2567E">
        <w:rPr>
          <w:rFonts w:ascii="Segoe UI" w:hAnsi="Segoe UI" w:cs="Segoe UI"/>
          <w:lang w:val="en-GB"/>
        </w:rPr>
        <w:t>The following main points will be shown in the reports:</w:t>
      </w:r>
    </w:p>
    <w:p w14:paraId="2201E1A1" w14:textId="77777777" w:rsidR="00CD1860" w:rsidRPr="00B2567E" w:rsidRDefault="00CD1860" w:rsidP="00CD1860">
      <w:pPr>
        <w:pStyle w:val="Prrafodelista"/>
        <w:numPr>
          <w:ilvl w:val="0"/>
          <w:numId w:val="42"/>
        </w:numPr>
        <w:rPr>
          <w:rFonts w:ascii="Segoe UI" w:hAnsi="Segoe UI" w:cs="Segoe UI"/>
          <w:lang w:val="en-GB"/>
        </w:rPr>
      </w:pPr>
      <w:r w:rsidRPr="00B2567E">
        <w:rPr>
          <w:rFonts w:ascii="Segoe UI" w:hAnsi="Segoe UI" w:cs="Segoe UI"/>
          <w:lang w:val="en-GB"/>
        </w:rPr>
        <w:t>Thermal energy production, measured in both heating and cooling energy meters</w:t>
      </w:r>
    </w:p>
    <w:p w14:paraId="3D39A352" w14:textId="77777777" w:rsidR="00CD1860" w:rsidRPr="00B2567E" w:rsidRDefault="00CD1860" w:rsidP="00CD1860">
      <w:pPr>
        <w:pStyle w:val="Prrafodelista"/>
        <w:numPr>
          <w:ilvl w:val="0"/>
          <w:numId w:val="42"/>
        </w:numPr>
        <w:rPr>
          <w:rFonts w:ascii="Segoe UI" w:hAnsi="Segoe UI" w:cs="Segoe UI"/>
          <w:lang w:val="en-GB"/>
        </w:rPr>
      </w:pPr>
      <w:r w:rsidRPr="00B2567E">
        <w:rPr>
          <w:rFonts w:ascii="Segoe UI" w:hAnsi="Segoe UI" w:cs="Segoe UI"/>
          <w:lang w:val="en-GB"/>
        </w:rPr>
        <w:t>Maximum power in heating and cooling operation mode</w:t>
      </w:r>
    </w:p>
    <w:p w14:paraId="673B65B7" w14:textId="77777777" w:rsidR="00CD1860" w:rsidRPr="00B2567E" w:rsidRDefault="00CD1860" w:rsidP="00CD1860">
      <w:pPr>
        <w:pStyle w:val="Prrafodelista"/>
        <w:numPr>
          <w:ilvl w:val="0"/>
          <w:numId w:val="42"/>
        </w:numPr>
        <w:rPr>
          <w:rFonts w:ascii="Segoe UI" w:hAnsi="Segoe UI" w:cs="Segoe UI"/>
          <w:lang w:val="en-GB"/>
        </w:rPr>
      </w:pPr>
      <w:r w:rsidRPr="00B2567E">
        <w:rPr>
          <w:rFonts w:ascii="Segoe UI" w:hAnsi="Segoe UI" w:cs="Segoe UI"/>
          <w:lang w:val="en-GB"/>
        </w:rPr>
        <w:t>Running time of each compressor and the free-cooling exchanger Seasonal SEER and SCOP</w:t>
      </w:r>
    </w:p>
    <w:p w14:paraId="6CBA1104" w14:textId="77777777" w:rsidR="00CD1860" w:rsidRPr="00B2567E" w:rsidRDefault="00CD1860" w:rsidP="00CD1860">
      <w:pPr>
        <w:pStyle w:val="Prrafodelista"/>
        <w:numPr>
          <w:ilvl w:val="0"/>
          <w:numId w:val="42"/>
        </w:numPr>
        <w:rPr>
          <w:rFonts w:ascii="Segoe UI" w:hAnsi="Segoe UI" w:cs="Segoe UI"/>
          <w:lang w:val="en-GB"/>
        </w:rPr>
      </w:pPr>
      <w:r w:rsidRPr="00B2567E">
        <w:rPr>
          <w:rFonts w:ascii="Segoe UI" w:hAnsi="Segoe UI" w:cs="Segoe UI"/>
          <w:lang w:val="en-GB"/>
        </w:rPr>
        <w:t>EER and COP in best conditions</w:t>
      </w:r>
    </w:p>
    <w:p w14:paraId="392BCA1A" w14:textId="77777777" w:rsidR="00CD1860" w:rsidRPr="00B2567E" w:rsidRDefault="00CD1860" w:rsidP="00CD1860">
      <w:pPr>
        <w:pStyle w:val="Prrafodelista"/>
        <w:numPr>
          <w:ilvl w:val="0"/>
          <w:numId w:val="42"/>
        </w:numPr>
        <w:rPr>
          <w:rFonts w:ascii="Segoe UI" w:hAnsi="Segoe UI" w:cs="Segoe UI"/>
          <w:lang w:val="en-GB"/>
        </w:rPr>
      </w:pPr>
      <w:r w:rsidRPr="00B2567E">
        <w:rPr>
          <w:rFonts w:ascii="Segoe UI" w:hAnsi="Segoe UI" w:cs="Segoe UI"/>
          <w:lang w:val="en-GB"/>
        </w:rPr>
        <w:t>Heat distribution between HVAC and Domestic Hot Water (DHW)</w:t>
      </w:r>
    </w:p>
    <w:p w14:paraId="2B320BF4" w14:textId="5FF526D4" w:rsidR="00CD1860" w:rsidRPr="00B2567E" w:rsidRDefault="00CD1860" w:rsidP="00CD1860">
      <w:pPr>
        <w:pStyle w:val="Prrafodelista"/>
        <w:numPr>
          <w:ilvl w:val="0"/>
          <w:numId w:val="42"/>
        </w:numPr>
        <w:rPr>
          <w:rFonts w:ascii="Segoe UI" w:hAnsi="Segoe UI" w:cs="Segoe UI"/>
          <w:lang w:val="en-GB"/>
        </w:rPr>
      </w:pPr>
      <w:r w:rsidRPr="00B2567E">
        <w:rPr>
          <w:rFonts w:ascii="Segoe UI" w:hAnsi="Segoe UI" w:cs="Segoe UI"/>
          <w:lang w:val="en-GB"/>
        </w:rPr>
        <w:t xml:space="preserve">Balance between heat or cold injected in the heat exchanger </w:t>
      </w:r>
      <w:proofErr w:type="gramStart"/>
      <w:r w:rsidRPr="00B2567E">
        <w:rPr>
          <w:rFonts w:ascii="Segoe UI" w:hAnsi="Segoe UI" w:cs="Segoe UI"/>
          <w:lang w:val="en-GB"/>
        </w:rPr>
        <w:t>in order to</w:t>
      </w:r>
      <w:proofErr w:type="gramEnd"/>
      <w:r w:rsidRPr="00B2567E">
        <w:rPr>
          <w:rFonts w:ascii="Segoe UI" w:hAnsi="Segoe UI" w:cs="Segoe UI"/>
          <w:lang w:val="en-GB"/>
        </w:rPr>
        <w:t xml:space="preserve"> prevent the saturation of the ground</w:t>
      </w:r>
    </w:p>
    <w:bookmarkEnd w:id="13"/>
    <w:p w14:paraId="7EABCB26" w14:textId="2F1C7F3A" w:rsidR="008C12B2" w:rsidRPr="00B2567E" w:rsidRDefault="008C12B2" w:rsidP="008C12B2">
      <w:pPr>
        <w:pStyle w:val="Prrafodelista"/>
        <w:rPr>
          <w:rFonts w:ascii="Segoe UI" w:hAnsi="Segoe UI" w:cs="Segoe UI"/>
        </w:rPr>
      </w:pPr>
    </w:p>
    <w:p w14:paraId="47615C6F" w14:textId="26898703" w:rsidR="00FF5650" w:rsidRPr="00B2567E" w:rsidRDefault="00FF5650" w:rsidP="00FF5650">
      <w:pPr>
        <w:rPr>
          <w:rFonts w:ascii="Segoe UI" w:hAnsi="Segoe UI" w:cs="Segoe UI"/>
          <w:lang w:val="en-GB"/>
        </w:rPr>
      </w:pPr>
    </w:p>
    <w:p w14:paraId="145AB3E4" w14:textId="6EA190CF" w:rsidR="00FF5650" w:rsidRPr="00B2567E" w:rsidRDefault="00FF5650" w:rsidP="00FF5650">
      <w:pPr>
        <w:rPr>
          <w:rFonts w:ascii="Segoe UI" w:hAnsi="Segoe UI" w:cs="Segoe UI"/>
          <w:lang w:val="en-GB"/>
        </w:rPr>
      </w:pPr>
    </w:p>
    <w:p w14:paraId="56357376" w14:textId="77777777" w:rsidR="00CD1860" w:rsidRPr="00B52829" w:rsidRDefault="00CD1860" w:rsidP="00CD1860">
      <w:pPr>
        <w:rPr>
          <w:lang w:val="en-GB"/>
        </w:rPr>
      </w:pPr>
    </w:p>
    <w:p w14:paraId="5B9B4BF5" w14:textId="26AE575A" w:rsidR="00CD1860" w:rsidRDefault="00CD1860" w:rsidP="00CD1860">
      <w:pPr>
        <w:pStyle w:val="Ttulo1"/>
      </w:pPr>
      <w:r>
        <w:t>CONCLUSIONS</w:t>
      </w:r>
    </w:p>
    <w:p w14:paraId="57AE47CE" w14:textId="23346335" w:rsidR="00CD1860" w:rsidRDefault="00CD1860" w:rsidP="00CD1860">
      <w:pPr>
        <w:pStyle w:val="Ttulo2"/>
      </w:pPr>
      <w:r>
        <w:t>Summary of achievements</w:t>
      </w:r>
    </w:p>
    <w:p w14:paraId="14CA96DE" w14:textId="1C9F5064" w:rsidR="00CD1860" w:rsidRPr="00B2567E" w:rsidRDefault="0072368B" w:rsidP="00CD1860">
      <w:pPr>
        <w:rPr>
          <w:rFonts w:ascii="Segoe UI" w:hAnsi="Segoe UI" w:cs="Segoe UI"/>
          <w:highlight w:val="yellow"/>
          <w:lang w:val="en-GB"/>
        </w:rPr>
      </w:pPr>
      <w:r w:rsidRPr="00B2567E">
        <w:rPr>
          <w:rFonts w:ascii="Segoe UI" w:hAnsi="Segoe UI" w:cs="Segoe UI"/>
          <w:highlight w:val="yellow"/>
          <w:lang w:val="en-GB"/>
        </w:rPr>
        <w:t>In</w:t>
      </w:r>
      <w:r w:rsidR="00CD1860" w:rsidRPr="00B2567E">
        <w:rPr>
          <w:rFonts w:ascii="Segoe UI" w:hAnsi="Segoe UI" w:cs="Segoe UI"/>
          <w:highlight w:val="yellow"/>
          <w:lang w:val="en-GB"/>
        </w:rPr>
        <w:t xml:space="preserve"> this document </w:t>
      </w:r>
      <w:proofErr w:type="gramStart"/>
      <w:r w:rsidR="00CD1860" w:rsidRPr="00B2567E">
        <w:rPr>
          <w:rFonts w:ascii="Segoe UI" w:hAnsi="Segoe UI" w:cs="Segoe UI"/>
          <w:highlight w:val="yellow"/>
          <w:lang w:val="en-GB"/>
        </w:rPr>
        <w:t>a</w:t>
      </w:r>
      <w:proofErr w:type="gramEnd"/>
      <w:r w:rsidR="00CD1860" w:rsidRPr="00B2567E">
        <w:rPr>
          <w:rFonts w:ascii="Segoe UI" w:hAnsi="Segoe UI" w:cs="Segoe UI"/>
          <w:highlight w:val="yellow"/>
          <w:lang w:val="en-GB"/>
        </w:rPr>
        <w:t xml:space="preserve"> implementation &amp; commissioning protocol and monitoring plan for the</w:t>
      </w:r>
      <w:r w:rsidRPr="00B2567E">
        <w:rPr>
          <w:rFonts w:ascii="Segoe UI" w:hAnsi="Segoe UI" w:cs="Segoe UI"/>
          <w:highlight w:val="yellow"/>
          <w:lang w:val="en-GB"/>
        </w:rPr>
        <w:t xml:space="preserve"> </w:t>
      </w:r>
      <w:r w:rsidR="00CD1860" w:rsidRPr="00B2567E">
        <w:rPr>
          <w:rFonts w:ascii="Segoe UI" w:hAnsi="Segoe UI" w:cs="Segoe UI"/>
          <w:highlight w:val="yellow"/>
          <w:lang w:val="en-GB"/>
        </w:rPr>
        <w:t xml:space="preserve">three plug-and-play demo sites has been developed. The commissioning protocol for the Plug and Play sites is based on the standard </w:t>
      </w:r>
      <w:proofErr w:type="spellStart"/>
      <w:r w:rsidR="00CD1860" w:rsidRPr="00B2567E">
        <w:rPr>
          <w:rFonts w:ascii="Segoe UI" w:hAnsi="Segoe UI" w:cs="Segoe UI"/>
          <w:highlight w:val="yellow"/>
          <w:lang w:val="en-GB"/>
        </w:rPr>
        <w:t>Groenholland</w:t>
      </w:r>
      <w:proofErr w:type="spellEnd"/>
      <w:r w:rsidR="00CD1860" w:rsidRPr="00B2567E">
        <w:rPr>
          <w:rFonts w:ascii="Segoe UI" w:hAnsi="Segoe UI" w:cs="Segoe UI"/>
          <w:highlight w:val="yellow"/>
          <w:lang w:val="en-GB"/>
        </w:rPr>
        <w:t xml:space="preserve"> commissioning protocol for large scale systems and describes a detailed commissioning needed for the demo sites. For the actual commercial implementation of these systems a simpler commissioning protocol will be developed as part of the final design documentation.</w:t>
      </w:r>
    </w:p>
    <w:p w14:paraId="3B0A8E07" w14:textId="77777777" w:rsidR="00CD1860" w:rsidRPr="00B2567E" w:rsidRDefault="00CD1860" w:rsidP="00CD1860">
      <w:pPr>
        <w:rPr>
          <w:rFonts w:ascii="Segoe UI" w:hAnsi="Segoe UI" w:cs="Segoe UI"/>
          <w:highlight w:val="yellow"/>
          <w:lang w:val="en-GB"/>
        </w:rPr>
      </w:pPr>
      <w:r w:rsidRPr="00B2567E">
        <w:rPr>
          <w:rFonts w:ascii="Segoe UI" w:hAnsi="Segoe UI" w:cs="Segoe UI"/>
          <w:highlight w:val="yellow"/>
          <w:lang w:val="en-GB"/>
        </w:rPr>
        <w:t>Both the commissioning protocol and monitoring plan will be adapted to the actual demo site installation. Also, depending on the final controller algorithm implemented, the monitoring plan will be tailored to the specific data-points and key performance indicators.</w:t>
      </w:r>
    </w:p>
    <w:p w14:paraId="1EF7720B" w14:textId="77777777" w:rsidR="00CD1860" w:rsidRPr="00B2567E" w:rsidRDefault="00CD1860" w:rsidP="00CD1860">
      <w:pPr>
        <w:rPr>
          <w:rFonts w:ascii="Segoe UI" w:hAnsi="Segoe UI" w:cs="Segoe UI"/>
          <w:highlight w:val="yellow"/>
          <w:lang w:val="en-GB"/>
        </w:rPr>
      </w:pPr>
      <w:r w:rsidRPr="00B2567E">
        <w:rPr>
          <w:rFonts w:ascii="Segoe UI" w:hAnsi="Segoe UI" w:cs="Segoe UI"/>
          <w:highlight w:val="yellow"/>
          <w:lang w:val="en-GB"/>
        </w:rPr>
        <w:t xml:space="preserve">For the </w:t>
      </w:r>
      <w:proofErr w:type="gramStart"/>
      <w:r w:rsidRPr="00B2567E">
        <w:rPr>
          <w:rFonts w:ascii="Segoe UI" w:hAnsi="Segoe UI" w:cs="Segoe UI"/>
          <w:highlight w:val="yellow"/>
          <w:lang w:val="en-GB"/>
        </w:rPr>
        <w:t>large scale</w:t>
      </w:r>
      <w:proofErr w:type="gramEnd"/>
      <w:r w:rsidRPr="00B2567E">
        <w:rPr>
          <w:rFonts w:ascii="Segoe UI" w:hAnsi="Segoe UI" w:cs="Segoe UI"/>
          <w:highlight w:val="yellow"/>
          <w:lang w:val="en-GB"/>
        </w:rPr>
        <w:t xml:space="preserve"> demo sites the implementation and commissioning process has been described also the report shows a generic monitoring plan that combines both the energy production from geothermal technology and from conventional equipment.</w:t>
      </w:r>
    </w:p>
    <w:p w14:paraId="7E0B5E78" w14:textId="15DEDF20" w:rsidR="00CD1860" w:rsidRPr="00B2567E" w:rsidRDefault="00CD1860" w:rsidP="00CD1860">
      <w:pPr>
        <w:rPr>
          <w:rFonts w:ascii="Segoe UI" w:hAnsi="Segoe UI" w:cs="Segoe UI"/>
          <w:lang w:val="en-GB"/>
        </w:rPr>
      </w:pPr>
      <w:r w:rsidRPr="00B2567E">
        <w:rPr>
          <w:rFonts w:ascii="Segoe UI" w:hAnsi="Segoe UI" w:cs="Segoe UI"/>
          <w:highlight w:val="yellow"/>
          <w:lang w:val="en-GB"/>
        </w:rPr>
        <w:t>The results of this document are the basis for the commissioning of the large-scale tertiary building in Barcelona (tasks 6.5 and 6.6).</w:t>
      </w:r>
    </w:p>
    <w:p w14:paraId="323E8F54" w14:textId="0B2DED8A" w:rsidR="00CD1860" w:rsidRDefault="00CD1860" w:rsidP="00CD1860">
      <w:pPr>
        <w:pStyle w:val="Ttulo2"/>
      </w:pPr>
      <w:r>
        <w:t>Relation to continued development</w:t>
      </w:r>
    </w:p>
    <w:p w14:paraId="3AF9F876" w14:textId="58EB1177" w:rsidR="00CD1860" w:rsidRPr="00B2567E" w:rsidRDefault="00CD1860" w:rsidP="00CD1860">
      <w:pPr>
        <w:rPr>
          <w:rFonts w:ascii="Segoe UI" w:hAnsi="Segoe UI" w:cs="Segoe UI"/>
          <w:highlight w:val="yellow"/>
          <w:lang w:val="en-GB"/>
        </w:rPr>
      </w:pPr>
      <w:r w:rsidRPr="00B2567E">
        <w:rPr>
          <w:rFonts w:ascii="Segoe UI" w:hAnsi="Segoe UI" w:cs="Segoe UI"/>
          <w:highlight w:val="yellow"/>
          <w:lang w:val="en-GB"/>
        </w:rPr>
        <w:t>This deliverable is related to the development of the dual source heat pump and P&amp;P</w:t>
      </w:r>
      <w:r w:rsidR="0072368B" w:rsidRPr="00B2567E">
        <w:rPr>
          <w:rFonts w:ascii="Segoe UI" w:hAnsi="Segoe UI" w:cs="Segoe UI"/>
          <w:highlight w:val="yellow"/>
          <w:lang w:val="en-GB"/>
        </w:rPr>
        <w:t xml:space="preserve"> </w:t>
      </w:r>
      <w:r w:rsidRPr="00B2567E">
        <w:rPr>
          <w:rFonts w:ascii="Segoe UI" w:hAnsi="Segoe UI" w:cs="Segoe UI"/>
          <w:highlight w:val="yellow"/>
          <w:lang w:val="en-GB"/>
        </w:rPr>
        <w:t>controller (WP4) as well as to the final implementation of the three demo sites.</w:t>
      </w:r>
    </w:p>
    <w:p w14:paraId="61E978BF" w14:textId="22BDA128" w:rsidR="00CD1860" w:rsidRPr="00B2567E" w:rsidRDefault="00CD1860" w:rsidP="00CD1860">
      <w:pPr>
        <w:rPr>
          <w:rFonts w:ascii="Segoe UI" w:hAnsi="Segoe UI" w:cs="Segoe UI"/>
          <w:lang w:val="en-GB"/>
        </w:rPr>
      </w:pPr>
      <w:r w:rsidRPr="00B2567E">
        <w:rPr>
          <w:rFonts w:ascii="Segoe UI" w:hAnsi="Segoe UI" w:cs="Segoe UI"/>
          <w:highlight w:val="yellow"/>
          <w:lang w:val="en-GB"/>
        </w:rPr>
        <w:t xml:space="preserve">For the </w:t>
      </w:r>
      <w:proofErr w:type="gramStart"/>
      <w:r w:rsidRPr="00B2567E">
        <w:rPr>
          <w:rFonts w:ascii="Segoe UI" w:hAnsi="Segoe UI" w:cs="Segoe UI"/>
          <w:highlight w:val="yellow"/>
          <w:lang w:val="en-GB"/>
        </w:rPr>
        <w:t>large scale</w:t>
      </w:r>
      <w:proofErr w:type="gramEnd"/>
      <w:r w:rsidRPr="00B2567E">
        <w:rPr>
          <w:rFonts w:ascii="Segoe UI" w:hAnsi="Segoe UI" w:cs="Segoe UI"/>
          <w:highlight w:val="yellow"/>
          <w:lang w:val="en-GB"/>
        </w:rPr>
        <w:t xml:space="preserve"> demo site, the results of this task are mainly to be used as input to the tasks 6.5 – 6.6 of WP6.</w:t>
      </w:r>
    </w:p>
    <w:p w14:paraId="2A6FF384" w14:textId="77777777" w:rsidR="00FF5650" w:rsidRPr="00FF5650" w:rsidRDefault="00FF5650" w:rsidP="00FF5650">
      <w:pPr>
        <w:rPr>
          <w:lang w:val="en-GB"/>
        </w:rPr>
      </w:pPr>
    </w:p>
    <w:p w14:paraId="4CA55251" w14:textId="77777777" w:rsidR="00FF5650" w:rsidRPr="00FF5650" w:rsidRDefault="00FF5650" w:rsidP="00FF5650">
      <w:pPr>
        <w:rPr>
          <w:lang w:val="en-GB"/>
        </w:rPr>
      </w:pPr>
    </w:p>
    <w:p w14:paraId="10DBC304" w14:textId="77777777" w:rsidR="00290E73" w:rsidRPr="00290E73" w:rsidRDefault="00290E73" w:rsidP="00290E73">
      <w:pPr>
        <w:rPr>
          <w:lang w:val="en-GB"/>
        </w:rPr>
      </w:pPr>
    </w:p>
    <w:p w14:paraId="23E1C28E" w14:textId="77777777" w:rsidR="00D14F8F" w:rsidRPr="00E561D9" w:rsidRDefault="00D14F8F" w:rsidP="00E25025">
      <w:pPr>
        <w:jc w:val="both"/>
        <w:rPr>
          <w:rFonts w:ascii="Segoe UI" w:hAnsi="Segoe UI" w:cs="Segoe UI"/>
          <w:lang w:val="en-GB" w:eastAsia="en-GB"/>
        </w:rPr>
      </w:pPr>
    </w:p>
    <w:p w14:paraId="2FDA5B2D" w14:textId="208D65FC" w:rsidR="00A279FA" w:rsidRDefault="00A279FA" w:rsidP="00A279FA">
      <w:pPr>
        <w:rPr>
          <w:rFonts w:ascii="Segoe UI" w:hAnsi="Segoe UI" w:cs="Segoe UI"/>
          <w:noProof/>
          <w:lang w:val="en-GB"/>
        </w:rPr>
      </w:pPr>
    </w:p>
    <w:p w14:paraId="4A907E19" w14:textId="77777777" w:rsidR="00A279FA" w:rsidRDefault="00A279FA" w:rsidP="00A279FA">
      <w:pPr>
        <w:rPr>
          <w:rFonts w:ascii="Segoe UI" w:hAnsi="Segoe UI" w:cs="Segoe UI"/>
          <w:noProof/>
          <w:lang w:val="en-GB"/>
        </w:rPr>
      </w:pPr>
    </w:p>
    <w:p w14:paraId="20FB5883" w14:textId="77777777" w:rsidR="00A279FA" w:rsidRDefault="00A279FA" w:rsidP="00A279FA">
      <w:pPr>
        <w:rPr>
          <w:rFonts w:ascii="Segoe UI" w:hAnsi="Segoe UI" w:cs="Segoe UI"/>
          <w:noProof/>
          <w:lang w:val="en-GB"/>
        </w:rPr>
      </w:pPr>
    </w:p>
    <w:p w14:paraId="62FDF157" w14:textId="77777777" w:rsidR="00A279FA" w:rsidRDefault="00A279FA" w:rsidP="00A279FA">
      <w:pPr>
        <w:rPr>
          <w:rFonts w:ascii="Segoe UI" w:hAnsi="Segoe UI" w:cs="Segoe UI"/>
          <w:noProof/>
          <w:lang w:val="en-GB"/>
        </w:rPr>
      </w:pPr>
    </w:p>
    <w:p w14:paraId="5354DFBC" w14:textId="77777777" w:rsidR="00A279FA" w:rsidRPr="009B340E" w:rsidRDefault="00A279FA" w:rsidP="00A279FA">
      <w:pPr>
        <w:rPr>
          <w:rFonts w:ascii="Segoe UI" w:hAnsi="Segoe UI" w:cs="Segoe UI"/>
          <w:noProof/>
          <w:lang w:val="en-GB"/>
        </w:rPr>
      </w:pPr>
    </w:p>
    <w:p w14:paraId="66E8A683" w14:textId="77777777" w:rsidR="00A279FA" w:rsidRPr="009B340E" w:rsidRDefault="00A279FA" w:rsidP="00A279FA">
      <w:pPr>
        <w:jc w:val="both"/>
        <w:rPr>
          <w:rFonts w:ascii="Segoe UI" w:hAnsi="Segoe UI" w:cs="Segoe UI"/>
          <w:noProof/>
          <w:lang w:val="en-GB"/>
        </w:rPr>
      </w:pPr>
    </w:p>
    <w:p w14:paraId="0648CF47" w14:textId="77777777" w:rsidR="00A279FA" w:rsidRPr="009B340E" w:rsidRDefault="00A279FA" w:rsidP="00A279FA">
      <w:pPr>
        <w:jc w:val="center"/>
        <w:rPr>
          <w:rFonts w:ascii="Segoe UI" w:hAnsi="Segoe UI" w:cs="Segoe UI"/>
          <w:lang w:val="en-GB"/>
        </w:rPr>
      </w:pPr>
      <w:r w:rsidRPr="009B340E">
        <w:rPr>
          <w:rFonts w:ascii="Segoe UI" w:hAnsi="Segoe UI" w:cs="Segoe UI"/>
          <w:noProof/>
          <w:lang w:val="en-GB"/>
        </w:rPr>
        <w:drawing>
          <wp:inline distT="0" distB="0" distL="0" distR="0" wp14:anchorId="2788B7B7" wp14:editId="42FCBD46">
            <wp:extent cx="4150360" cy="1560195"/>
            <wp:effectExtent l="0" t="0" r="2540" b="1905"/>
            <wp:docPr id="144695004" name="Graphic 144695004">
              <a:extLst xmlns:a="http://schemas.openxmlformats.org/drawingml/2006/main">
                <a:ext uri="{FF2B5EF4-FFF2-40B4-BE49-F238E27FC236}">
                  <a16:creationId xmlns:a16="http://schemas.microsoft.com/office/drawing/2014/main" id="{88B60E3C-266E-4906-934C-2C8E1EF736F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2">
                      <a:extLst>
                        <a:ext uri="{FF2B5EF4-FFF2-40B4-BE49-F238E27FC236}">
                          <a16:creationId xmlns:a16="http://schemas.microsoft.com/office/drawing/2014/main" id="{88B60E3C-266E-4906-934C-2C8E1EF736F1}"/>
                        </a:ext>
                      </a:extLst>
                    </pic:cNvPr>
                    <pic:cNvPicPr>
                      <a:picLocks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a:xfrm>
                      <a:off x="0" y="0"/>
                      <a:ext cx="4150360" cy="1560195"/>
                    </a:xfrm>
                    <a:prstGeom prst="rect">
                      <a:avLst/>
                    </a:prstGeom>
                  </pic:spPr>
                </pic:pic>
              </a:graphicData>
            </a:graphic>
          </wp:inline>
        </w:drawing>
      </w:r>
    </w:p>
    <w:p w14:paraId="3244888C" w14:textId="77777777" w:rsidR="00A279FA" w:rsidRPr="009B340E" w:rsidRDefault="00A279FA" w:rsidP="00A279FA">
      <w:pPr>
        <w:jc w:val="both"/>
        <w:rPr>
          <w:rFonts w:ascii="Segoe UI" w:hAnsi="Segoe UI" w:cs="Segoe UI"/>
          <w:lang w:val="en-GB"/>
        </w:rPr>
      </w:pPr>
    </w:p>
    <w:p w14:paraId="0A372DB7" w14:textId="77777777" w:rsidR="00A279FA" w:rsidRPr="009B340E" w:rsidRDefault="00A279FA" w:rsidP="00A279FA">
      <w:pPr>
        <w:jc w:val="both"/>
        <w:rPr>
          <w:rFonts w:ascii="Segoe UI" w:hAnsi="Segoe UI" w:cs="Segoe UI"/>
          <w:lang w:val="en-GB"/>
        </w:rPr>
      </w:pPr>
    </w:p>
    <w:p w14:paraId="01E18A92" w14:textId="77777777" w:rsidR="00A279FA" w:rsidRPr="009B340E" w:rsidRDefault="00A279FA" w:rsidP="00A279FA">
      <w:pPr>
        <w:rPr>
          <w:lang w:val="en-GB"/>
        </w:rPr>
      </w:pPr>
      <w:r w:rsidRPr="009B340E">
        <w:rPr>
          <w:rFonts w:ascii="Segoe UI" w:hAnsi="Segoe UI" w:cs="Segoe UI"/>
          <w:noProof/>
          <w:lang w:val="en-GB"/>
        </w:rPr>
        <w:drawing>
          <wp:anchor distT="0" distB="0" distL="114300" distR="114300" simplePos="0" relativeHeight="251663872" behindDoc="0" locked="0" layoutInCell="1" allowOverlap="1" wp14:anchorId="74F5FF71" wp14:editId="1C558A2A">
            <wp:simplePos x="0" y="0"/>
            <wp:positionH relativeFrom="margin">
              <wp:posOffset>0</wp:posOffset>
            </wp:positionH>
            <wp:positionV relativeFrom="paragraph">
              <wp:posOffset>285750</wp:posOffset>
            </wp:positionV>
            <wp:extent cx="6328410" cy="3060700"/>
            <wp:effectExtent l="0" t="0" r="0" b="0"/>
            <wp:wrapSquare wrapText="bothSides"/>
            <wp:docPr id="187469616" name="Picture 7" descr="A picture containing text, screenshot, logo,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9616" name="Picture 7" descr="A picture containing text, screenshot, logo, font&#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7227" t="16667"/>
                    <a:stretch/>
                  </pic:blipFill>
                  <pic:spPr bwMode="auto">
                    <a:xfrm>
                      <a:off x="0" y="0"/>
                      <a:ext cx="6328410" cy="3060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8DA249" w14:textId="77777777" w:rsidR="00A279FA" w:rsidRPr="009B340E" w:rsidRDefault="00A279FA" w:rsidP="00A279FA">
      <w:pPr>
        <w:rPr>
          <w:lang w:val="en-GB"/>
        </w:rPr>
      </w:pPr>
    </w:p>
    <w:p w14:paraId="08979A8D" w14:textId="77777777" w:rsidR="00A279FA" w:rsidRPr="009B340E" w:rsidRDefault="00A279FA" w:rsidP="00A279FA">
      <w:pPr>
        <w:rPr>
          <w:lang w:val="en-GB"/>
        </w:rPr>
      </w:pPr>
    </w:p>
    <w:p w14:paraId="3B10B70A" w14:textId="77777777" w:rsidR="00A279FA" w:rsidRPr="009B340E" w:rsidRDefault="00A279FA" w:rsidP="00A279FA">
      <w:pPr>
        <w:rPr>
          <w:lang w:val="en-GB"/>
        </w:rPr>
      </w:pPr>
    </w:p>
    <w:p w14:paraId="0B4ACDBB" w14:textId="77777777" w:rsidR="00A279FA" w:rsidRPr="009B340E" w:rsidRDefault="00A279FA" w:rsidP="00A279FA">
      <w:pPr>
        <w:rPr>
          <w:lang w:val="en-GB"/>
        </w:rPr>
      </w:pPr>
    </w:p>
    <w:p w14:paraId="4FC34344" w14:textId="77777777" w:rsidR="00A279FA" w:rsidRPr="009B340E" w:rsidRDefault="00A279FA" w:rsidP="00A279FA">
      <w:pPr>
        <w:rPr>
          <w:lang w:val="en-GB"/>
        </w:rPr>
      </w:pPr>
    </w:p>
    <w:p w14:paraId="10F87AB9" w14:textId="77777777" w:rsidR="00A279FA" w:rsidRPr="009B340E" w:rsidRDefault="00A279FA" w:rsidP="00A279FA">
      <w:pPr>
        <w:rPr>
          <w:lang w:val="en-GB"/>
        </w:rPr>
      </w:pPr>
      <w:r w:rsidRPr="009B340E">
        <w:rPr>
          <w:noProof/>
          <w:lang w:val="en-GB"/>
        </w:rPr>
        <w:drawing>
          <wp:inline distT="0" distB="0" distL="0" distR="0" wp14:anchorId="18A22754" wp14:editId="1FCB9297">
            <wp:extent cx="6068020" cy="1028700"/>
            <wp:effectExtent l="0" t="0" r="9525" b="0"/>
            <wp:docPr id="2063612051" name="Picture 2063612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83064" cy="1031250"/>
                    </a:xfrm>
                    <a:prstGeom prst="rect">
                      <a:avLst/>
                    </a:prstGeom>
                    <a:noFill/>
                    <a:ln>
                      <a:noFill/>
                    </a:ln>
                  </pic:spPr>
                </pic:pic>
              </a:graphicData>
            </a:graphic>
          </wp:inline>
        </w:drawing>
      </w:r>
    </w:p>
    <w:p w14:paraId="54678EE4" w14:textId="77777777" w:rsidR="003774C3" w:rsidRPr="00E561D9" w:rsidRDefault="003774C3" w:rsidP="003774C3">
      <w:pPr>
        <w:rPr>
          <w:lang w:val="en-GB"/>
        </w:rPr>
      </w:pPr>
    </w:p>
    <w:sectPr w:rsidR="003774C3" w:rsidRPr="00E561D9" w:rsidSect="001A6C9A">
      <w:headerReference w:type="even" r:id="rId23"/>
      <w:headerReference w:type="default" r:id="rId24"/>
      <w:footerReference w:type="default" r:id="rId25"/>
      <w:headerReference w:type="first" r:id="rId26"/>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5C04F5" w14:textId="77777777" w:rsidR="00175D18" w:rsidRDefault="00175D18" w:rsidP="00BA7011">
      <w:pPr>
        <w:spacing w:after="0" w:line="240" w:lineRule="auto"/>
      </w:pPr>
      <w:r>
        <w:separator/>
      </w:r>
    </w:p>
  </w:endnote>
  <w:endnote w:type="continuationSeparator" w:id="0">
    <w:p w14:paraId="72B064EA" w14:textId="77777777" w:rsidR="00175D18" w:rsidRDefault="00175D18" w:rsidP="00BA70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RW DIN Medium">
    <w:altName w:val="Calibri"/>
    <w:panose1 w:val="00000000000000000000"/>
    <w:charset w:val="00"/>
    <w:family w:val="modern"/>
    <w:notTrueType/>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 w:name="URW DIN XLight">
    <w:altName w:val="Calibri"/>
    <w:panose1 w:val="00000000000000000000"/>
    <w:charset w:val="00"/>
    <w:family w:val="modern"/>
    <w:notTrueType/>
    <w:pitch w:val="variable"/>
    <w:sig w:usb0="20000007" w:usb1="00000001" w:usb2="00000000" w:usb3="00000000" w:csb0="00000193"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URW DIN Light">
    <w:altName w:val="Calibri"/>
    <w:panose1 w:val="00000000000000000000"/>
    <w:charset w:val="00"/>
    <w:family w:val="modern"/>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9228606"/>
      <w:docPartObj>
        <w:docPartGallery w:val="Page Numbers (Bottom of Page)"/>
        <w:docPartUnique/>
      </w:docPartObj>
    </w:sdtPr>
    <w:sdtContent>
      <w:p w14:paraId="58DB24F3" w14:textId="5D23580A" w:rsidR="001A6C9A" w:rsidRDefault="001A6C9A">
        <w:pPr>
          <w:pStyle w:val="Piedepgina"/>
          <w:jc w:val="center"/>
        </w:pPr>
        <w:r>
          <w:fldChar w:fldCharType="begin"/>
        </w:r>
        <w:r>
          <w:instrText>PAGE   \* MERGEFORMAT</w:instrText>
        </w:r>
        <w:r>
          <w:fldChar w:fldCharType="separate"/>
        </w:r>
        <w:r w:rsidR="033E9E65">
          <w:t>2</w:t>
        </w:r>
        <w:r>
          <w:fldChar w:fldCharType="end"/>
        </w:r>
      </w:p>
    </w:sdtContent>
  </w:sdt>
  <w:p w14:paraId="59BE2E03" w14:textId="0C4F2AA4" w:rsidR="003223D7" w:rsidRPr="003223D7" w:rsidRDefault="003223D7" w:rsidP="003223D7">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C56D85" w14:textId="77777777" w:rsidR="00175D18" w:rsidRDefault="00175D18" w:rsidP="00BA7011">
      <w:pPr>
        <w:spacing w:after="0" w:line="240" w:lineRule="auto"/>
      </w:pPr>
      <w:r>
        <w:separator/>
      </w:r>
    </w:p>
  </w:footnote>
  <w:footnote w:type="continuationSeparator" w:id="0">
    <w:p w14:paraId="1BCE73BF" w14:textId="77777777" w:rsidR="00175D18" w:rsidRDefault="00175D18" w:rsidP="00BA7011">
      <w:pPr>
        <w:spacing w:after="0" w:line="240" w:lineRule="auto"/>
      </w:pPr>
      <w:r>
        <w:continuationSeparator/>
      </w:r>
    </w:p>
  </w:footnote>
  <w:footnote w:id="1">
    <w:p w14:paraId="774AABD6" w14:textId="77777777" w:rsidR="003774C3" w:rsidRPr="009B1050" w:rsidRDefault="003774C3" w:rsidP="003774C3">
      <w:pPr>
        <w:pStyle w:val="Textonotapie"/>
        <w:rPr>
          <w:rFonts w:ascii="URW DIN Light" w:hAnsi="URW DIN Light"/>
          <w:sz w:val="16"/>
          <w:szCs w:val="16"/>
        </w:rPr>
      </w:pPr>
      <w:r>
        <w:rPr>
          <w:rStyle w:val="Refdenotaalpie"/>
        </w:rPr>
        <w:footnoteRef/>
      </w:r>
      <w:r>
        <w:t xml:space="preserve"> </w:t>
      </w:r>
      <w:r w:rsidRPr="009B1050">
        <w:rPr>
          <w:rFonts w:ascii="URW DIN Light" w:hAnsi="URW DIN Light"/>
          <w:sz w:val="16"/>
          <w:szCs w:val="16"/>
        </w:rPr>
        <w:t>Name SURNAME, ORGANIZATION</w:t>
      </w:r>
    </w:p>
  </w:footnote>
  <w:footnote w:id="2">
    <w:p w14:paraId="06AF1F6A" w14:textId="77777777" w:rsidR="003774C3" w:rsidRPr="009B1050" w:rsidRDefault="003774C3" w:rsidP="003774C3">
      <w:pPr>
        <w:pStyle w:val="Textonotapie"/>
        <w:rPr>
          <w:rFonts w:ascii="URW DIN Light" w:hAnsi="URW DIN Light"/>
          <w:sz w:val="16"/>
          <w:szCs w:val="16"/>
        </w:rPr>
      </w:pPr>
      <w:r>
        <w:rPr>
          <w:rStyle w:val="Refdenotaalpie"/>
        </w:rPr>
        <w:footnoteRef/>
      </w:r>
      <w:r>
        <w:t xml:space="preserve"> </w:t>
      </w:r>
      <w:r w:rsidRPr="009B1050">
        <w:rPr>
          <w:rFonts w:ascii="URW DIN Light" w:hAnsi="URW DIN Light"/>
          <w:sz w:val="16"/>
          <w:szCs w:val="16"/>
        </w:rPr>
        <w:t>Name SURNAME, ORGANIZATION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A5C39" w14:textId="3A4579EC" w:rsidR="00BA7011" w:rsidRDefault="00000000">
    <w:pPr>
      <w:pStyle w:val="Encabezado"/>
    </w:pPr>
    <w:r>
      <w:rPr>
        <w:noProof/>
      </w:rPr>
      <w:pict w14:anchorId="16632D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1438" o:spid="_x0000_s1026" type="#_x0000_t75" style="position:absolute;margin-left:0;margin-top:0;width:450.1pt;height:636.7pt;z-index:-251657216;mso-position-horizontal:center;mso-position-horizontal-relative:margin;mso-position-vertical:center;mso-position-vertical-relative:margin" o:allowincell="f">
          <v:imagedata r:id="rId1" o:titl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1781D6" w14:textId="1307A18D" w:rsidR="00BA7011" w:rsidRPr="003223D7" w:rsidRDefault="003223D7" w:rsidP="003223D7">
    <w:pPr>
      <w:pStyle w:val="Encabezado"/>
      <w:tabs>
        <w:tab w:val="clear" w:pos="4680"/>
        <w:tab w:val="clear" w:pos="9360"/>
        <w:tab w:val="center" w:pos="4514"/>
      </w:tabs>
      <w:rPr>
        <w:color w:val="008080"/>
      </w:rPr>
    </w:pPr>
    <w:r w:rsidRPr="033E9E65">
      <w:rPr>
        <w:noProof/>
        <w:color w:val="008080"/>
      </w:rPr>
      <w:t xml:space="preserve">D[x.y] [title] </w:t>
    </w:r>
    <w:r w:rsidR="00BA7011" w:rsidRPr="003223D7">
      <w:rPr>
        <w:noProof/>
        <w:color w:val="008080"/>
      </w:rPr>
      <w:drawing>
        <wp:anchor distT="0" distB="0" distL="114300" distR="114300" simplePos="0" relativeHeight="251660288" behindDoc="1" locked="1" layoutInCell="1" allowOverlap="1" wp14:anchorId="2D62A630" wp14:editId="252461D2">
          <wp:simplePos x="0" y="0"/>
          <wp:positionH relativeFrom="page">
            <wp:align>left</wp:align>
          </wp:positionH>
          <wp:positionV relativeFrom="page">
            <wp:align>top</wp:align>
          </wp:positionV>
          <wp:extent cx="7561580" cy="10697845"/>
          <wp:effectExtent l="0" t="0" r="1270" b="8255"/>
          <wp:wrapNone/>
          <wp:docPr id="45999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61580" cy="10697845"/>
                  </a:xfrm>
                  <a:prstGeom prst="rect">
                    <a:avLst/>
                  </a:prstGeom>
                </pic:spPr>
              </pic:pic>
            </a:graphicData>
          </a:graphic>
          <wp14:sizeRelH relativeFrom="margin">
            <wp14:pctWidth>0</wp14:pctWidth>
          </wp14:sizeRelH>
          <wp14:sizeRelV relativeFrom="margin">
            <wp14:pctHeight>0</wp14:pctHeight>
          </wp14:sizeRelV>
        </wp:anchor>
      </w:drawing>
    </w:r>
    <w:r>
      <w:rPr>
        <w:noProof/>
        <w:color w:val="008080"/>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61E63" w14:textId="1D944628" w:rsidR="00BA7011" w:rsidRDefault="00000000">
    <w:pPr>
      <w:pStyle w:val="Encabezado"/>
    </w:pPr>
    <w:r>
      <w:rPr>
        <w:noProof/>
      </w:rPr>
      <w:pict w14:anchorId="137CEA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61437" o:spid="_x0000_s1025" type="#_x0000_t75" style="position:absolute;margin-left:0;margin-top:0;width:595.45pt;height:842.3pt;z-index:-251658240;mso-position-horizontal:center;mso-position-horizontal-relative:margin;mso-position-vertical:center;mso-position-vertical-relative:margin" o:allowincell="f">
          <v:imagedata r:id="rId1" o:titl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F01AB"/>
    <w:multiLevelType w:val="hybridMultilevel"/>
    <w:tmpl w:val="421473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772BFE"/>
    <w:multiLevelType w:val="hybridMultilevel"/>
    <w:tmpl w:val="D4C4E06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8537870"/>
    <w:multiLevelType w:val="multilevel"/>
    <w:tmpl w:val="44C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465801"/>
    <w:multiLevelType w:val="hybridMultilevel"/>
    <w:tmpl w:val="CD1AEB92"/>
    <w:lvl w:ilvl="0" w:tplc="2E76E0E4">
      <w:start w:val="1"/>
      <w:numFmt w:val="decimal"/>
      <w:lvlText w:val="%1."/>
      <w:lvlJc w:val="left"/>
      <w:pPr>
        <w:ind w:left="720" w:hanging="360"/>
      </w:pPr>
      <w:rPr>
        <w:rFonts w:hint="default"/>
        <w:u w:color="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3EA3D91"/>
    <w:multiLevelType w:val="hybridMultilevel"/>
    <w:tmpl w:val="2B96A94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4746476"/>
    <w:multiLevelType w:val="hybridMultilevel"/>
    <w:tmpl w:val="9F44A5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AD19A0"/>
    <w:multiLevelType w:val="hybridMultilevel"/>
    <w:tmpl w:val="22546A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BB69B6"/>
    <w:multiLevelType w:val="hybridMultilevel"/>
    <w:tmpl w:val="91E80A72"/>
    <w:lvl w:ilvl="0" w:tplc="2E76E0E4">
      <w:start w:val="1"/>
      <w:numFmt w:val="decimal"/>
      <w:lvlText w:val="%1."/>
      <w:lvlJc w:val="left"/>
      <w:pPr>
        <w:ind w:left="720" w:hanging="360"/>
      </w:pPr>
      <w:rPr>
        <w:rFonts w:hint="default"/>
        <w:u w:color="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D292C51"/>
    <w:multiLevelType w:val="hybridMultilevel"/>
    <w:tmpl w:val="982661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D567DDF"/>
    <w:multiLevelType w:val="hybridMultilevel"/>
    <w:tmpl w:val="CB003DC0"/>
    <w:lvl w:ilvl="0" w:tplc="9F2E393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329C4ABE"/>
    <w:multiLevelType w:val="hybridMultilevel"/>
    <w:tmpl w:val="0A443B26"/>
    <w:lvl w:ilvl="0" w:tplc="A3B846CE">
      <w:start w:val="1"/>
      <w:numFmt w:val="decimal"/>
      <w:pStyle w:val="Figuras"/>
      <w:lvlText w:val="Fig. %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32E36439"/>
    <w:multiLevelType w:val="hybridMultilevel"/>
    <w:tmpl w:val="4268DF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386471A"/>
    <w:multiLevelType w:val="hybridMultilevel"/>
    <w:tmpl w:val="09AA38E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34E74081"/>
    <w:multiLevelType w:val="hybridMultilevel"/>
    <w:tmpl w:val="C22483C8"/>
    <w:lvl w:ilvl="0" w:tplc="2E76E0E4">
      <w:start w:val="1"/>
      <w:numFmt w:val="decimal"/>
      <w:lvlText w:val="%1."/>
      <w:lvlJc w:val="left"/>
      <w:pPr>
        <w:ind w:left="720" w:hanging="360"/>
      </w:pPr>
      <w:rPr>
        <w:rFonts w:hint="default"/>
        <w:u w:color="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92B6515"/>
    <w:multiLevelType w:val="hybridMultilevel"/>
    <w:tmpl w:val="3766B96C"/>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A260705"/>
    <w:multiLevelType w:val="hybridMultilevel"/>
    <w:tmpl w:val="C22483C8"/>
    <w:lvl w:ilvl="0" w:tplc="FFFFFFFF">
      <w:start w:val="1"/>
      <w:numFmt w:val="decimal"/>
      <w:lvlText w:val="%1."/>
      <w:lvlJc w:val="left"/>
      <w:pPr>
        <w:ind w:left="720" w:hanging="360"/>
      </w:pPr>
      <w:rPr>
        <w:rFonts w:hint="default"/>
        <w:u w:color="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B2719C8"/>
    <w:multiLevelType w:val="hybridMultilevel"/>
    <w:tmpl w:val="613473B6"/>
    <w:lvl w:ilvl="0" w:tplc="2E76E0E4">
      <w:start w:val="1"/>
      <w:numFmt w:val="decimal"/>
      <w:lvlText w:val="%1."/>
      <w:lvlJc w:val="left"/>
      <w:pPr>
        <w:ind w:left="720" w:hanging="360"/>
      </w:pPr>
      <w:rPr>
        <w:rFonts w:hint="default"/>
        <w:u w:color="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D9963CE"/>
    <w:multiLevelType w:val="hybridMultilevel"/>
    <w:tmpl w:val="4C0E0A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E4A5CBC"/>
    <w:multiLevelType w:val="hybridMultilevel"/>
    <w:tmpl w:val="ABBCF13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9" w15:restartNumberingAfterBreak="0">
    <w:nsid w:val="3E7C50E7"/>
    <w:multiLevelType w:val="hybridMultilevel"/>
    <w:tmpl w:val="080AAB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18143F8"/>
    <w:multiLevelType w:val="hybridMultilevel"/>
    <w:tmpl w:val="8E42E018"/>
    <w:lvl w:ilvl="0" w:tplc="2E76E0E4">
      <w:start w:val="1"/>
      <w:numFmt w:val="decimal"/>
      <w:lvlText w:val="%1."/>
      <w:lvlJc w:val="left"/>
      <w:pPr>
        <w:ind w:left="720" w:hanging="360"/>
      </w:pPr>
      <w:rPr>
        <w:rFonts w:hint="default"/>
        <w:u w:color="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7362197"/>
    <w:multiLevelType w:val="hybridMultilevel"/>
    <w:tmpl w:val="A0C89F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50E51DAB"/>
    <w:multiLevelType w:val="multilevel"/>
    <w:tmpl w:val="B8182618"/>
    <w:lvl w:ilvl="0">
      <w:start w:val="1"/>
      <w:numFmt w:val="decimal"/>
      <w:pStyle w:val="Ttulo1"/>
      <w:lvlText w:val="%1."/>
      <w:lvlJc w:val="left"/>
      <w:pPr>
        <w:ind w:left="1495"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96F3816"/>
    <w:multiLevelType w:val="hybridMultilevel"/>
    <w:tmpl w:val="A61293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5C3364D7"/>
    <w:multiLevelType w:val="multilevel"/>
    <w:tmpl w:val="CD0E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182E21"/>
    <w:multiLevelType w:val="hybridMultilevel"/>
    <w:tmpl w:val="A2EA701A"/>
    <w:lvl w:ilvl="0" w:tplc="0C0A0001">
      <w:start w:val="1"/>
      <w:numFmt w:val="bullet"/>
      <w:lvlText w:val=""/>
      <w:lvlJc w:val="left"/>
      <w:pPr>
        <w:ind w:left="740" w:hanging="360"/>
      </w:pPr>
      <w:rPr>
        <w:rFonts w:ascii="Symbol" w:hAnsi="Symbol" w:hint="default"/>
      </w:rPr>
    </w:lvl>
    <w:lvl w:ilvl="1" w:tplc="0C0A0003" w:tentative="1">
      <w:start w:val="1"/>
      <w:numFmt w:val="bullet"/>
      <w:lvlText w:val="o"/>
      <w:lvlJc w:val="left"/>
      <w:pPr>
        <w:ind w:left="1460" w:hanging="360"/>
      </w:pPr>
      <w:rPr>
        <w:rFonts w:ascii="Courier New" w:hAnsi="Courier New" w:cs="Courier New" w:hint="default"/>
      </w:rPr>
    </w:lvl>
    <w:lvl w:ilvl="2" w:tplc="0C0A0005" w:tentative="1">
      <w:start w:val="1"/>
      <w:numFmt w:val="bullet"/>
      <w:lvlText w:val=""/>
      <w:lvlJc w:val="left"/>
      <w:pPr>
        <w:ind w:left="2180" w:hanging="360"/>
      </w:pPr>
      <w:rPr>
        <w:rFonts w:ascii="Wingdings" w:hAnsi="Wingdings" w:hint="default"/>
      </w:rPr>
    </w:lvl>
    <w:lvl w:ilvl="3" w:tplc="0C0A0001" w:tentative="1">
      <w:start w:val="1"/>
      <w:numFmt w:val="bullet"/>
      <w:lvlText w:val=""/>
      <w:lvlJc w:val="left"/>
      <w:pPr>
        <w:ind w:left="2900" w:hanging="360"/>
      </w:pPr>
      <w:rPr>
        <w:rFonts w:ascii="Symbol" w:hAnsi="Symbol" w:hint="default"/>
      </w:rPr>
    </w:lvl>
    <w:lvl w:ilvl="4" w:tplc="0C0A0003" w:tentative="1">
      <w:start w:val="1"/>
      <w:numFmt w:val="bullet"/>
      <w:lvlText w:val="o"/>
      <w:lvlJc w:val="left"/>
      <w:pPr>
        <w:ind w:left="3620" w:hanging="360"/>
      </w:pPr>
      <w:rPr>
        <w:rFonts w:ascii="Courier New" w:hAnsi="Courier New" w:cs="Courier New" w:hint="default"/>
      </w:rPr>
    </w:lvl>
    <w:lvl w:ilvl="5" w:tplc="0C0A0005" w:tentative="1">
      <w:start w:val="1"/>
      <w:numFmt w:val="bullet"/>
      <w:lvlText w:val=""/>
      <w:lvlJc w:val="left"/>
      <w:pPr>
        <w:ind w:left="4340" w:hanging="360"/>
      </w:pPr>
      <w:rPr>
        <w:rFonts w:ascii="Wingdings" w:hAnsi="Wingdings" w:hint="default"/>
      </w:rPr>
    </w:lvl>
    <w:lvl w:ilvl="6" w:tplc="0C0A0001" w:tentative="1">
      <w:start w:val="1"/>
      <w:numFmt w:val="bullet"/>
      <w:lvlText w:val=""/>
      <w:lvlJc w:val="left"/>
      <w:pPr>
        <w:ind w:left="5060" w:hanging="360"/>
      </w:pPr>
      <w:rPr>
        <w:rFonts w:ascii="Symbol" w:hAnsi="Symbol" w:hint="default"/>
      </w:rPr>
    </w:lvl>
    <w:lvl w:ilvl="7" w:tplc="0C0A0003" w:tentative="1">
      <w:start w:val="1"/>
      <w:numFmt w:val="bullet"/>
      <w:lvlText w:val="o"/>
      <w:lvlJc w:val="left"/>
      <w:pPr>
        <w:ind w:left="5780" w:hanging="360"/>
      </w:pPr>
      <w:rPr>
        <w:rFonts w:ascii="Courier New" w:hAnsi="Courier New" w:cs="Courier New" w:hint="default"/>
      </w:rPr>
    </w:lvl>
    <w:lvl w:ilvl="8" w:tplc="0C0A0005" w:tentative="1">
      <w:start w:val="1"/>
      <w:numFmt w:val="bullet"/>
      <w:lvlText w:val=""/>
      <w:lvlJc w:val="left"/>
      <w:pPr>
        <w:ind w:left="6500" w:hanging="360"/>
      </w:pPr>
      <w:rPr>
        <w:rFonts w:ascii="Wingdings" w:hAnsi="Wingdings" w:hint="default"/>
      </w:rPr>
    </w:lvl>
  </w:abstractNum>
  <w:abstractNum w:abstractNumId="26" w15:restartNumberingAfterBreak="0">
    <w:nsid w:val="63951E62"/>
    <w:multiLevelType w:val="hybridMultilevel"/>
    <w:tmpl w:val="9A1237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6297526"/>
    <w:multiLevelType w:val="hybridMultilevel"/>
    <w:tmpl w:val="26FA98EA"/>
    <w:lvl w:ilvl="0" w:tplc="2E76E0E4">
      <w:start w:val="1"/>
      <w:numFmt w:val="decimal"/>
      <w:lvlText w:val="%1."/>
      <w:lvlJc w:val="left"/>
      <w:pPr>
        <w:ind w:left="720" w:hanging="360"/>
      </w:pPr>
      <w:rPr>
        <w:rFonts w:hint="default"/>
        <w:u w:color="000000" w:themeColor="text1"/>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B532DB0"/>
    <w:multiLevelType w:val="hybridMultilevel"/>
    <w:tmpl w:val="03169A82"/>
    <w:lvl w:ilvl="0" w:tplc="0C0A0001">
      <w:start w:val="1"/>
      <w:numFmt w:val="bullet"/>
      <w:lvlText w:val=""/>
      <w:lvlJc w:val="left"/>
      <w:pPr>
        <w:ind w:left="740" w:hanging="360"/>
      </w:pPr>
      <w:rPr>
        <w:rFonts w:ascii="Symbol" w:hAnsi="Symbol" w:hint="default"/>
      </w:rPr>
    </w:lvl>
    <w:lvl w:ilvl="1" w:tplc="0C0A0003" w:tentative="1">
      <w:start w:val="1"/>
      <w:numFmt w:val="bullet"/>
      <w:lvlText w:val="o"/>
      <w:lvlJc w:val="left"/>
      <w:pPr>
        <w:ind w:left="1460" w:hanging="360"/>
      </w:pPr>
      <w:rPr>
        <w:rFonts w:ascii="Courier New" w:hAnsi="Courier New" w:cs="Courier New" w:hint="default"/>
      </w:rPr>
    </w:lvl>
    <w:lvl w:ilvl="2" w:tplc="0C0A0005" w:tentative="1">
      <w:start w:val="1"/>
      <w:numFmt w:val="bullet"/>
      <w:lvlText w:val=""/>
      <w:lvlJc w:val="left"/>
      <w:pPr>
        <w:ind w:left="2180" w:hanging="360"/>
      </w:pPr>
      <w:rPr>
        <w:rFonts w:ascii="Wingdings" w:hAnsi="Wingdings" w:hint="default"/>
      </w:rPr>
    </w:lvl>
    <w:lvl w:ilvl="3" w:tplc="0C0A0001" w:tentative="1">
      <w:start w:val="1"/>
      <w:numFmt w:val="bullet"/>
      <w:lvlText w:val=""/>
      <w:lvlJc w:val="left"/>
      <w:pPr>
        <w:ind w:left="2900" w:hanging="360"/>
      </w:pPr>
      <w:rPr>
        <w:rFonts w:ascii="Symbol" w:hAnsi="Symbol" w:hint="default"/>
      </w:rPr>
    </w:lvl>
    <w:lvl w:ilvl="4" w:tplc="0C0A0003" w:tentative="1">
      <w:start w:val="1"/>
      <w:numFmt w:val="bullet"/>
      <w:lvlText w:val="o"/>
      <w:lvlJc w:val="left"/>
      <w:pPr>
        <w:ind w:left="3620" w:hanging="360"/>
      </w:pPr>
      <w:rPr>
        <w:rFonts w:ascii="Courier New" w:hAnsi="Courier New" w:cs="Courier New" w:hint="default"/>
      </w:rPr>
    </w:lvl>
    <w:lvl w:ilvl="5" w:tplc="0C0A0005" w:tentative="1">
      <w:start w:val="1"/>
      <w:numFmt w:val="bullet"/>
      <w:lvlText w:val=""/>
      <w:lvlJc w:val="left"/>
      <w:pPr>
        <w:ind w:left="4340" w:hanging="360"/>
      </w:pPr>
      <w:rPr>
        <w:rFonts w:ascii="Wingdings" w:hAnsi="Wingdings" w:hint="default"/>
      </w:rPr>
    </w:lvl>
    <w:lvl w:ilvl="6" w:tplc="0C0A0001" w:tentative="1">
      <w:start w:val="1"/>
      <w:numFmt w:val="bullet"/>
      <w:lvlText w:val=""/>
      <w:lvlJc w:val="left"/>
      <w:pPr>
        <w:ind w:left="5060" w:hanging="360"/>
      </w:pPr>
      <w:rPr>
        <w:rFonts w:ascii="Symbol" w:hAnsi="Symbol" w:hint="default"/>
      </w:rPr>
    </w:lvl>
    <w:lvl w:ilvl="7" w:tplc="0C0A0003" w:tentative="1">
      <w:start w:val="1"/>
      <w:numFmt w:val="bullet"/>
      <w:lvlText w:val="o"/>
      <w:lvlJc w:val="left"/>
      <w:pPr>
        <w:ind w:left="5780" w:hanging="360"/>
      </w:pPr>
      <w:rPr>
        <w:rFonts w:ascii="Courier New" w:hAnsi="Courier New" w:cs="Courier New" w:hint="default"/>
      </w:rPr>
    </w:lvl>
    <w:lvl w:ilvl="8" w:tplc="0C0A0005" w:tentative="1">
      <w:start w:val="1"/>
      <w:numFmt w:val="bullet"/>
      <w:lvlText w:val=""/>
      <w:lvlJc w:val="left"/>
      <w:pPr>
        <w:ind w:left="6500" w:hanging="360"/>
      </w:pPr>
      <w:rPr>
        <w:rFonts w:ascii="Wingdings" w:hAnsi="Wingdings" w:hint="default"/>
      </w:rPr>
    </w:lvl>
  </w:abstractNum>
  <w:abstractNum w:abstractNumId="29" w15:restartNumberingAfterBreak="0">
    <w:nsid w:val="7098373C"/>
    <w:multiLevelType w:val="hybridMultilevel"/>
    <w:tmpl w:val="49E8A5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2F60CA1"/>
    <w:multiLevelType w:val="hybridMultilevel"/>
    <w:tmpl w:val="49A0DE54"/>
    <w:lvl w:ilvl="0" w:tplc="2E76E0E4">
      <w:start w:val="1"/>
      <w:numFmt w:val="decimal"/>
      <w:lvlText w:val="%1."/>
      <w:lvlJc w:val="left"/>
      <w:pPr>
        <w:ind w:left="720" w:hanging="360"/>
      </w:pPr>
      <w:rPr>
        <w:rFonts w:hint="default"/>
        <w:u w:color="000000" w:themeColor="text1"/>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74B75A1B"/>
    <w:multiLevelType w:val="hybridMultilevel"/>
    <w:tmpl w:val="07EC3C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CBE5180"/>
    <w:multiLevelType w:val="hybridMultilevel"/>
    <w:tmpl w:val="780CEAEE"/>
    <w:lvl w:ilvl="0" w:tplc="2E76E0E4">
      <w:start w:val="1"/>
      <w:numFmt w:val="decimal"/>
      <w:lvlText w:val="%1."/>
      <w:lvlJc w:val="left"/>
      <w:pPr>
        <w:ind w:left="720" w:hanging="360"/>
      </w:pPr>
      <w:rPr>
        <w:rFonts w:hint="default"/>
        <w:u w:color="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14842269">
    <w:abstractNumId w:val="22"/>
  </w:num>
  <w:num w:numId="2" w16cid:durableId="1405108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880466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4811176">
    <w:abstractNumId w:val="0"/>
  </w:num>
  <w:num w:numId="5" w16cid:durableId="397049047">
    <w:abstractNumId w:val="5"/>
  </w:num>
  <w:num w:numId="6" w16cid:durableId="1235048296">
    <w:abstractNumId w:val="18"/>
  </w:num>
  <w:num w:numId="7" w16cid:durableId="1714618506">
    <w:abstractNumId w:val="26"/>
  </w:num>
  <w:num w:numId="8" w16cid:durableId="262764456">
    <w:abstractNumId w:val="10"/>
  </w:num>
  <w:num w:numId="9" w16cid:durableId="848369618">
    <w:abstractNumId w:val="4"/>
  </w:num>
  <w:num w:numId="10" w16cid:durableId="166334133">
    <w:abstractNumId w:val="10"/>
    <w:lvlOverride w:ilvl="0">
      <w:startOverride w:val="1"/>
    </w:lvlOverride>
  </w:num>
  <w:num w:numId="11" w16cid:durableId="1097210346">
    <w:abstractNumId w:val="10"/>
  </w:num>
  <w:num w:numId="12" w16cid:durableId="412094036">
    <w:abstractNumId w:val="29"/>
  </w:num>
  <w:num w:numId="13" w16cid:durableId="1993365407">
    <w:abstractNumId w:val="20"/>
  </w:num>
  <w:num w:numId="14" w16cid:durableId="282931667">
    <w:abstractNumId w:val="22"/>
  </w:num>
  <w:num w:numId="15" w16cid:durableId="708801293">
    <w:abstractNumId w:val="22"/>
  </w:num>
  <w:num w:numId="16" w16cid:durableId="1533685994">
    <w:abstractNumId w:val="8"/>
  </w:num>
  <w:num w:numId="17" w16cid:durableId="802116043">
    <w:abstractNumId w:val="10"/>
  </w:num>
  <w:num w:numId="18" w16cid:durableId="1195850385">
    <w:abstractNumId w:val="10"/>
    <w:lvlOverride w:ilvl="0">
      <w:startOverride w:val="1"/>
    </w:lvlOverride>
  </w:num>
  <w:num w:numId="19" w16cid:durableId="527525458">
    <w:abstractNumId w:val="12"/>
  </w:num>
  <w:num w:numId="20" w16cid:durableId="143083099">
    <w:abstractNumId w:val="22"/>
  </w:num>
  <w:num w:numId="21" w16cid:durableId="2139492013">
    <w:abstractNumId w:val="22"/>
  </w:num>
  <w:num w:numId="22" w16cid:durableId="407578922">
    <w:abstractNumId w:val="22"/>
  </w:num>
  <w:num w:numId="23" w16cid:durableId="1184595301">
    <w:abstractNumId w:val="27"/>
  </w:num>
  <w:num w:numId="24" w16cid:durableId="1221135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11104091">
    <w:abstractNumId w:val="22"/>
  </w:num>
  <w:num w:numId="26" w16cid:durableId="1256742102">
    <w:abstractNumId w:val="14"/>
  </w:num>
  <w:num w:numId="27" w16cid:durableId="189707965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7490640">
    <w:abstractNumId w:val="22"/>
  </w:num>
  <w:num w:numId="29" w16cid:durableId="613632347">
    <w:abstractNumId w:val="22"/>
  </w:num>
  <w:num w:numId="30" w16cid:durableId="1091505027">
    <w:abstractNumId w:val="9"/>
  </w:num>
  <w:num w:numId="31" w16cid:durableId="263349123">
    <w:abstractNumId w:val="2"/>
  </w:num>
  <w:num w:numId="32" w16cid:durableId="2120905700">
    <w:abstractNumId w:val="24"/>
  </w:num>
  <w:num w:numId="33" w16cid:durableId="95250585">
    <w:abstractNumId w:val="31"/>
  </w:num>
  <w:num w:numId="34" w16cid:durableId="292714812">
    <w:abstractNumId w:val="19"/>
  </w:num>
  <w:num w:numId="35" w16cid:durableId="1826503835">
    <w:abstractNumId w:val="17"/>
  </w:num>
  <w:num w:numId="36" w16cid:durableId="923538601">
    <w:abstractNumId w:val="22"/>
  </w:num>
  <w:num w:numId="37" w16cid:durableId="1241402387">
    <w:abstractNumId w:val="16"/>
  </w:num>
  <w:num w:numId="38" w16cid:durableId="1534807127">
    <w:abstractNumId w:val="30"/>
  </w:num>
  <w:num w:numId="39" w16cid:durableId="1766339424">
    <w:abstractNumId w:val="7"/>
  </w:num>
  <w:num w:numId="40" w16cid:durableId="673848730">
    <w:abstractNumId w:val="23"/>
  </w:num>
  <w:num w:numId="41" w16cid:durableId="1670716201">
    <w:abstractNumId w:val="11"/>
  </w:num>
  <w:num w:numId="42" w16cid:durableId="1363751616">
    <w:abstractNumId w:val="32"/>
  </w:num>
  <w:num w:numId="43" w16cid:durableId="1123890241">
    <w:abstractNumId w:val="28"/>
  </w:num>
  <w:num w:numId="44" w16cid:durableId="974288309">
    <w:abstractNumId w:val="25"/>
  </w:num>
  <w:num w:numId="45" w16cid:durableId="1768767982">
    <w:abstractNumId w:val="6"/>
  </w:num>
  <w:num w:numId="46" w16cid:durableId="1406294336">
    <w:abstractNumId w:val="21"/>
  </w:num>
  <w:num w:numId="47" w16cid:durableId="289630475">
    <w:abstractNumId w:val="1"/>
  </w:num>
  <w:num w:numId="48" w16cid:durableId="382406433">
    <w:abstractNumId w:val="3"/>
  </w:num>
  <w:num w:numId="49" w16cid:durableId="175046896">
    <w:abstractNumId w:val="13"/>
  </w:num>
  <w:num w:numId="50" w16cid:durableId="2124306656">
    <w:abstractNumId w:val="1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hyphenationZone w:val="283"/>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011"/>
    <w:rsid w:val="00034E59"/>
    <w:rsid w:val="000D448D"/>
    <w:rsid w:val="000D7CFF"/>
    <w:rsid w:val="000E10FF"/>
    <w:rsid w:val="00146071"/>
    <w:rsid w:val="00153CD2"/>
    <w:rsid w:val="00175D18"/>
    <w:rsid w:val="00186802"/>
    <w:rsid w:val="00194E6D"/>
    <w:rsid w:val="001A30C8"/>
    <w:rsid w:val="001A6C9A"/>
    <w:rsid w:val="002118A9"/>
    <w:rsid w:val="002213A3"/>
    <w:rsid w:val="00232672"/>
    <w:rsid w:val="00241C7F"/>
    <w:rsid w:val="00290E73"/>
    <w:rsid w:val="002C41FF"/>
    <w:rsid w:val="002D6E54"/>
    <w:rsid w:val="00302E7F"/>
    <w:rsid w:val="003223D7"/>
    <w:rsid w:val="00324AAC"/>
    <w:rsid w:val="00330A30"/>
    <w:rsid w:val="003648B3"/>
    <w:rsid w:val="003774C3"/>
    <w:rsid w:val="00393903"/>
    <w:rsid w:val="003A1B1E"/>
    <w:rsid w:val="003B4923"/>
    <w:rsid w:val="003B58C7"/>
    <w:rsid w:val="003B6659"/>
    <w:rsid w:val="003C02FF"/>
    <w:rsid w:val="003C3592"/>
    <w:rsid w:val="003C4AD0"/>
    <w:rsid w:val="003E4DAE"/>
    <w:rsid w:val="00413A47"/>
    <w:rsid w:val="004159A8"/>
    <w:rsid w:val="00423C1F"/>
    <w:rsid w:val="00423FB4"/>
    <w:rsid w:val="004263CB"/>
    <w:rsid w:val="00454185"/>
    <w:rsid w:val="004A673A"/>
    <w:rsid w:val="004C21BB"/>
    <w:rsid w:val="004C737D"/>
    <w:rsid w:val="004D394C"/>
    <w:rsid w:val="00537F04"/>
    <w:rsid w:val="00540204"/>
    <w:rsid w:val="005439BA"/>
    <w:rsid w:val="0059535E"/>
    <w:rsid w:val="0059590B"/>
    <w:rsid w:val="005A57DD"/>
    <w:rsid w:val="005C32DB"/>
    <w:rsid w:val="00627E2B"/>
    <w:rsid w:val="00635399"/>
    <w:rsid w:val="00635D09"/>
    <w:rsid w:val="00636883"/>
    <w:rsid w:val="00643848"/>
    <w:rsid w:val="006578B8"/>
    <w:rsid w:val="006811B4"/>
    <w:rsid w:val="0068630D"/>
    <w:rsid w:val="006B6748"/>
    <w:rsid w:val="006C53C8"/>
    <w:rsid w:val="0070718C"/>
    <w:rsid w:val="0072368B"/>
    <w:rsid w:val="00737C2B"/>
    <w:rsid w:val="00761BF4"/>
    <w:rsid w:val="00771E0E"/>
    <w:rsid w:val="007A36DE"/>
    <w:rsid w:val="007D12FA"/>
    <w:rsid w:val="007D63EC"/>
    <w:rsid w:val="00806B10"/>
    <w:rsid w:val="00815492"/>
    <w:rsid w:val="008158EF"/>
    <w:rsid w:val="00823B01"/>
    <w:rsid w:val="008470DA"/>
    <w:rsid w:val="00862528"/>
    <w:rsid w:val="00865F1D"/>
    <w:rsid w:val="00890D9F"/>
    <w:rsid w:val="008C12B2"/>
    <w:rsid w:val="0090509E"/>
    <w:rsid w:val="00911041"/>
    <w:rsid w:val="00913B2F"/>
    <w:rsid w:val="0093710F"/>
    <w:rsid w:val="009A5428"/>
    <w:rsid w:val="009C6476"/>
    <w:rsid w:val="009F0446"/>
    <w:rsid w:val="009F4FB5"/>
    <w:rsid w:val="00A279FA"/>
    <w:rsid w:val="00A3140F"/>
    <w:rsid w:val="00A377F2"/>
    <w:rsid w:val="00A4134A"/>
    <w:rsid w:val="00A5479B"/>
    <w:rsid w:val="00A77B8E"/>
    <w:rsid w:val="00A8762E"/>
    <w:rsid w:val="00AA74EF"/>
    <w:rsid w:val="00AB6C0D"/>
    <w:rsid w:val="00AD5263"/>
    <w:rsid w:val="00AF388F"/>
    <w:rsid w:val="00B01EB7"/>
    <w:rsid w:val="00B03A25"/>
    <w:rsid w:val="00B2567E"/>
    <w:rsid w:val="00B35C9D"/>
    <w:rsid w:val="00B52829"/>
    <w:rsid w:val="00B85EBF"/>
    <w:rsid w:val="00B93D42"/>
    <w:rsid w:val="00BA7011"/>
    <w:rsid w:val="00BC2F56"/>
    <w:rsid w:val="00BE41EC"/>
    <w:rsid w:val="00BF3A0E"/>
    <w:rsid w:val="00C2342E"/>
    <w:rsid w:val="00C54BB8"/>
    <w:rsid w:val="00C56008"/>
    <w:rsid w:val="00C8114B"/>
    <w:rsid w:val="00CA2068"/>
    <w:rsid w:val="00CB2785"/>
    <w:rsid w:val="00CD1860"/>
    <w:rsid w:val="00CD4B5C"/>
    <w:rsid w:val="00CD4D9C"/>
    <w:rsid w:val="00D01692"/>
    <w:rsid w:val="00D14F8F"/>
    <w:rsid w:val="00D16C40"/>
    <w:rsid w:val="00D201DF"/>
    <w:rsid w:val="00D20923"/>
    <w:rsid w:val="00D22772"/>
    <w:rsid w:val="00D336D7"/>
    <w:rsid w:val="00D7060A"/>
    <w:rsid w:val="00D81546"/>
    <w:rsid w:val="00D87E19"/>
    <w:rsid w:val="00D87F1A"/>
    <w:rsid w:val="00D919EB"/>
    <w:rsid w:val="00DD7375"/>
    <w:rsid w:val="00DE4F03"/>
    <w:rsid w:val="00DE6011"/>
    <w:rsid w:val="00E103ED"/>
    <w:rsid w:val="00E21EDB"/>
    <w:rsid w:val="00E22726"/>
    <w:rsid w:val="00E25025"/>
    <w:rsid w:val="00E561D9"/>
    <w:rsid w:val="00E81601"/>
    <w:rsid w:val="00E96047"/>
    <w:rsid w:val="00E9618B"/>
    <w:rsid w:val="00ED5C9A"/>
    <w:rsid w:val="00F04CE1"/>
    <w:rsid w:val="00F337D6"/>
    <w:rsid w:val="00F57121"/>
    <w:rsid w:val="00F700EF"/>
    <w:rsid w:val="00F92CAC"/>
    <w:rsid w:val="00FA28A3"/>
    <w:rsid w:val="00FB0B8F"/>
    <w:rsid w:val="00FB3C6E"/>
    <w:rsid w:val="00FF5650"/>
    <w:rsid w:val="033E9E6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C524AA"/>
  <w15:chartTrackingRefBased/>
  <w15:docId w15:val="{3E2B578E-D675-43BF-8442-8FCDEAEC5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33E9E65"/>
  </w:style>
  <w:style w:type="paragraph" w:styleId="Ttulo1">
    <w:name w:val="heading 1"/>
    <w:basedOn w:val="Normal"/>
    <w:next w:val="Normal"/>
    <w:link w:val="Ttulo1Car"/>
    <w:uiPriority w:val="9"/>
    <w:qFormat/>
    <w:rsid w:val="033E9E65"/>
    <w:pPr>
      <w:keepNext/>
      <w:keepLines/>
      <w:numPr>
        <w:numId w:val="1"/>
      </w:numPr>
      <w:spacing w:before="240" w:after="240"/>
      <w:ind w:left="360"/>
      <w:jc w:val="both"/>
      <w:outlineLvl w:val="0"/>
    </w:pPr>
    <w:rPr>
      <w:rFonts w:ascii="URW DIN Medium" w:eastAsiaTheme="majorEastAsia" w:hAnsi="URW DIN Medium" w:cstheme="majorBidi"/>
      <w:b/>
      <w:bCs/>
      <w:color w:val="008080"/>
      <w:sz w:val="36"/>
      <w:szCs w:val="36"/>
      <w:lang w:val="en-GB"/>
    </w:rPr>
  </w:style>
  <w:style w:type="paragraph" w:styleId="Ttulo2">
    <w:name w:val="heading 2"/>
    <w:basedOn w:val="Normal"/>
    <w:next w:val="Normal"/>
    <w:link w:val="Ttulo2Car"/>
    <w:uiPriority w:val="9"/>
    <w:unhideWhenUsed/>
    <w:qFormat/>
    <w:rsid w:val="033E9E65"/>
    <w:pPr>
      <w:keepNext/>
      <w:keepLines/>
      <w:numPr>
        <w:ilvl w:val="1"/>
        <w:numId w:val="1"/>
      </w:numPr>
      <w:spacing w:before="240" w:after="240"/>
      <w:outlineLvl w:val="1"/>
    </w:pPr>
    <w:rPr>
      <w:rFonts w:ascii="URW DIN Medium" w:eastAsiaTheme="majorEastAsia" w:hAnsi="URW DIN Medium" w:cstheme="majorBidi"/>
      <w:b/>
      <w:bCs/>
      <w:color w:val="008080"/>
      <w:sz w:val="32"/>
      <w:szCs w:val="32"/>
      <w:lang w:val="en-GB"/>
    </w:rPr>
  </w:style>
  <w:style w:type="paragraph" w:styleId="Ttulo3">
    <w:name w:val="heading 3"/>
    <w:basedOn w:val="Normal"/>
    <w:next w:val="Normal"/>
    <w:link w:val="Ttulo3Car"/>
    <w:uiPriority w:val="9"/>
    <w:unhideWhenUsed/>
    <w:qFormat/>
    <w:rsid w:val="033E9E65"/>
    <w:pPr>
      <w:keepNext/>
      <w:keepLines/>
      <w:numPr>
        <w:ilvl w:val="2"/>
        <w:numId w:val="1"/>
      </w:numPr>
      <w:spacing w:before="240" w:after="240"/>
      <w:jc w:val="both"/>
      <w:outlineLvl w:val="2"/>
    </w:pPr>
    <w:rPr>
      <w:rFonts w:ascii="URW DIN Medium" w:eastAsiaTheme="majorEastAsia" w:hAnsi="URW DIN Medium" w:cstheme="majorBidi"/>
      <w:b/>
      <w:bCs/>
      <w:color w:val="008080"/>
      <w:sz w:val="28"/>
      <w:szCs w:val="28"/>
      <w:lang w:val="en-GB"/>
    </w:rPr>
  </w:style>
  <w:style w:type="paragraph" w:styleId="Ttulo4">
    <w:name w:val="heading 4"/>
    <w:basedOn w:val="Normal"/>
    <w:next w:val="Normal"/>
    <w:link w:val="Ttulo4Car"/>
    <w:uiPriority w:val="9"/>
    <w:unhideWhenUsed/>
    <w:qFormat/>
    <w:rsid w:val="033E9E6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33E9E65"/>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33E9E65"/>
    <w:pPr>
      <w:keepNext/>
      <w:keepLines/>
      <w:spacing w:before="40" w:after="0"/>
      <w:outlineLvl w:val="5"/>
    </w:pPr>
    <w:rPr>
      <w:rFonts w:asciiTheme="majorHAnsi" w:eastAsiaTheme="majorEastAsia" w:hAnsiTheme="majorHAnsi" w:cstheme="majorBidi"/>
      <w:color w:val="1F3763"/>
    </w:rPr>
  </w:style>
  <w:style w:type="paragraph" w:styleId="Ttulo7">
    <w:name w:val="heading 7"/>
    <w:basedOn w:val="Normal"/>
    <w:next w:val="Normal"/>
    <w:link w:val="Ttulo7Car"/>
    <w:uiPriority w:val="9"/>
    <w:unhideWhenUsed/>
    <w:qFormat/>
    <w:rsid w:val="033E9E65"/>
    <w:pPr>
      <w:keepNext/>
      <w:keepLines/>
      <w:spacing w:before="40" w:after="0"/>
      <w:outlineLvl w:val="6"/>
    </w:pPr>
    <w:rPr>
      <w:rFonts w:asciiTheme="majorHAnsi" w:eastAsiaTheme="majorEastAsia" w:hAnsiTheme="majorHAnsi" w:cstheme="majorBidi"/>
      <w:i/>
      <w:iCs/>
      <w:color w:val="1F3763"/>
    </w:rPr>
  </w:style>
  <w:style w:type="paragraph" w:styleId="Ttulo8">
    <w:name w:val="heading 8"/>
    <w:basedOn w:val="Normal"/>
    <w:next w:val="Normal"/>
    <w:link w:val="Ttulo8Car"/>
    <w:uiPriority w:val="9"/>
    <w:unhideWhenUsed/>
    <w:qFormat/>
    <w:rsid w:val="033E9E65"/>
    <w:pPr>
      <w:keepNext/>
      <w:keepLines/>
      <w:spacing w:before="40" w:after="0"/>
      <w:outlineLvl w:val="7"/>
    </w:pPr>
    <w:rPr>
      <w:rFonts w:asciiTheme="majorHAnsi" w:eastAsiaTheme="majorEastAsia" w:hAnsiTheme="majorHAnsi" w:cstheme="majorBidi"/>
      <w:color w:val="272727"/>
      <w:sz w:val="21"/>
      <w:szCs w:val="21"/>
    </w:rPr>
  </w:style>
  <w:style w:type="paragraph" w:styleId="Ttulo9">
    <w:name w:val="heading 9"/>
    <w:basedOn w:val="Normal"/>
    <w:next w:val="Normal"/>
    <w:link w:val="Ttulo9Car"/>
    <w:uiPriority w:val="9"/>
    <w:unhideWhenUsed/>
    <w:qFormat/>
    <w:rsid w:val="033E9E65"/>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33E9E65"/>
    <w:pPr>
      <w:tabs>
        <w:tab w:val="center" w:pos="4680"/>
        <w:tab w:val="right" w:pos="9360"/>
      </w:tabs>
      <w:spacing w:after="0"/>
    </w:pPr>
  </w:style>
  <w:style w:type="character" w:customStyle="1" w:styleId="EncabezadoCar">
    <w:name w:val="Encabezado Car"/>
    <w:basedOn w:val="Fuentedeprrafopredeter"/>
    <w:link w:val="Encabezado"/>
    <w:uiPriority w:val="99"/>
    <w:rsid w:val="033E9E65"/>
    <w:rPr>
      <w:noProof w:val="0"/>
      <w:lang w:val="en-US"/>
    </w:rPr>
  </w:style>
  <w:style w:type="paragraph" w:styleId="Piedepgina">
    <w:name w:val="footer"/>
    <w:basedOn w:val="Normal"/>
    <w:link w:val="PiedepginaCar"/>
    <w:uiPriority w:val="99"/>
    <w:unhideWhenUsed/>
    <w:rsid w:val="033E9E65"/>
    <w:pPr>
      <w:tabs>
        <w:tab w:val="center" w:pos="4680"/>
        <w:tab w:val="right" w:pos="9360"/>
      </w:tabs>
      <w:spacing w:after="0"/>
    </w:pPr>
  </w:style>
  <w:style w:type="character" w:customStyle="1" w:styleId="PiedepginaCar">
    <w:name w:val="Pie de página Car"/>
    <w:basedOn w:val="Fuentedeprrafopredeter"/>
    <w:link w:val="Piedepgina"/>
    <w:uiPriority w:val="99"/>
    <w:rsid w:val="033E9E65"/>
    <w:rPr>
      <w:noProof w:val="0"/>
      <w:lang w:val="en-US"/>
    </w:rPr>
  </w:style>
  <w:style w:type="character" w:customStyle="1" w:styleId="Ttulo1Car">
    <w:name w:val="Título 1 Car"/>
    <w:basedOn w:val="Fuentedeprrafopredeter"/>
    <w:link w:val="Ttulo1"/>
    <w:uiPriority w:val="9"/>
    <w:rsid w:val="033E9E65"/>
    <w:rPr>
      <w:rFonts w:ascii="URW DIN Medium" w:eastAsiaTheme="majorEastAsia" w:hAnsi="URW DIN Medium" w:cstheme="majorBidi"/>
      <w:b/>
      <w:bCs/>
      <w:noProof w:val="0"/>
      <w:color w:val="008080"/>
      <w:sz w:val="36"/>
      <w:szCs w:val="36"/>
      <w:lang w:val="en-GB"/>
    </w:rPr>
  </w:style>
  <w:style w:type="character" w:customStyle="1" w:styleId="Ttulo2Car">
    <w:name w:val="Título 2 Car"/>
    <w:basedOn w:val="Fuentedeprrafopredeter"/>
    <w:link w:val="Ttulo2"/>
    <w:uiPriority w:val="9"/>
    <w:rsid w:val="033E9E65"/>
    <w:rPr>
      <w:rFonts w:ascii="URW DIN Medium" w:eastAsiaTheme="majorEastAsia" w:hAnsi="URW DIN Medium" w:cstheme="majorBidi"/>
      <w:b/>
      <w:bCs/>
      <w:noProof w:val="0"/>
      <w:color w:val="008080"/>
      <w:sz w:val="32"/>
      <w:szCs w:val="32"/>
      <w:lang w:val="en-GB"/>
    </w:rPr>
  </w:style>
  <w:style w:type="character" w:customStyle="1" w:styleId="Ttulo3Car">
    <w:name w:val="Título 3 Car"/>
    <w:basedOn w:val="Fuentedeprrafopredeter"/>
    <w:link w:val="Ttulo3"/>
    <w:uiPriority w:val="9"/>
    <w:rsid w:val="033E9E65"/>
    <w:rPr>
      <w:rFonts w:ascii="URW DIN Medium" w:eastAsiaTheme="majorEastAsia" w:hAnsi="URW DIN Medium" w:cstheme="majorBidi"/>
      <w:b/>
      <w:bCs/>
      <w:noProof w:val="0"/>
      <w:color w:val="008080"/>
      <w:sz w:val="28"/>
      <w:szCs w:val="28"/>
      <w:lang w:val="en-GB"/>
    </w:rPr>
  </w:style>
  <w:style w:type="paragraph" w:styleId="TDC2">
    <w:name w:val="toc 2"/>
    <w:basedOn w:val="Normal"/>
    <w:next w:val="Normal"/>
    <w:uiPriority w:val="39"/>
    <w:unhideWhenUsed/>
    <w:rsid w:val="033E9E65"/>
    <w:pPr>
      <w:spacing w:after="100"/>
      <w:ind w:left="220"/>
      <w:jc w:val="both"/>
    </w:pPr>
    <w:rPr>
      <w:rFonts w:ascii="URW DIN XLight" w:eastAsiaTheme="minorEastAsia" w:hAnsi="URW DIN XLight"/>
      <w:lang w:val="en-GB"/>
    </w:rPr>
  </w:style>
  <w:style w:type="character" w:styleId="Hipervnculo">
    <w:name w:val="Hyperlink"/>
    <w:basedOn w:val="Fuentedeprrafopredeter"/>
    <w:uiPriority w:val="99"/>
    <w:unhideWhenUsed/>
    <w:rsid w:val="003223D7"/>
    <w:rPr>
      <w:color w:val="0563C1" w:themeColor="hyperlink"/>
      <w:u w:val="single"/>
    </w:rPr>
  </w:style>
  <w:style w:type="paragraph" w:styleId="TDC3">
    <w:name w:val="toc 3"/>
    <w:basedOn w:val="Normal"/>
    <w:next w:val="Normal"/>
    <w:uiPriority w:val="39"/>
    <w:unhideWhenUsed/>
    <w:rsid w:val="033E9E65"/>
    <w:pPr>
      <w:spacing w:after="100"/>
      <w:ind w:left="440"/>
      <w:jc w:val="both"/>
    </w:pPr>
    <w:rPr>
      <w:rFonts w:ascii="URW DIN XLight" w:eastAsiaTheme="minorEastAsia" w:hAnsi="URW DIN XLight"/>
      <w:lang w:val="en-GB"/>
    </w:rPr>
  </w:style>
  <w:style w:type="paragraph" w:styleId="TDC1">
    <w:name w:val="toc 1"/>
    <w:basedOn w:val="Normal"/>
    <w:next w:val="Normal"/>
    <w:uiPriority w:val="39"/>
    <w:unhideWhenUsed/>
    <w:rsid w:val="033E9E65"/>
    <w:pPr>
      <w:spacing w:after="100"/>
      <w:jc w:val="both"/>
    </w:pPr>
    <w:rPr>
      <w:rFonts w:ascii="URW DIN XLight" w:eastAsiaTheme="minorEastAsia" w:hAnsi="URW DIN XLight"/>
      <w:lang w:val="en-GB"/>
    </w:rPr>
  </w:style>
  <w:style w:type="table" w:styleId="Tablaconcuadrcula">
    <w:name w:val="Table Grid"/>
    <w:basedOn w:val="Tablanormal"/>
    <w:uiPriority w:val="59"/>
    <w:rsid w:val="003774C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aliases w:val="Footnote Text Char1 Char,Footnote Text Char Char2 Char,Footnote Text Char1 Char Char Char Char,Footnote Text Char Char Char Char Char Char,Footnote Text Char Char1 Char Char,Footnote Text Char Char1,ESPON Footnote Text,Fußnote"/>
    <w:basedOn w:val="Normal"/>
    <w:link w:val="TextonotapieCar"/>
    <w:uiPriority w:val="99"/>
    <w:unhideWhenUsed/>
    <w:qFormat/>
    <w:rsid w:val="033E9E65"/>
    <w:pPr>
      <w:spacing w:after="0"/>
      <w:jc w:val="both"/>
    </w:pPr>
    <w:rPr>
      <w:rFonts w:ascii="URW DIN XLight" w:eastAsiaTheme="minorEastAsia" w:hAnsi="URW DIN XLight"/>
      <w:sz w:val="20"/>
      <w:szCs w:val="20"/>
      <w:lang w:val="en-GB"/>
    </w:rPr>
  </w:style>
  <w:style w:type="character" w:customStyle="1" w:styleId="TextonotapieCar">
    <w:name w:val="Texto nota pie Car"/>
    <w:aliases w:val="Footnote Text Char1 Char Car,Footnote Text Char Char2 Char Car,Footnote Text Char1 Char Char Char Char Car,Footnote Text Char Char Char Char Char Char Car,Footnote Text Char Char1 Char Char Car,Footnote Text Char Char1 Car,Fußnote Car"/>
    <w:basedOn w:val="Fuentedeprrafopredeter"/>
    <w:link w:val="Textonotapie"/>
    <w:uiPriority w:val="99"/>
    <w:qFormat/>
    <w:rsid w:val="033E9E65"/>
    <w:rPr>
      <w:rFonts w:ascii="URW DIN XLight" w:eastAsiaTheme="minorEastAsia" w:hAnsi="URW DIN XLight" w:cstheme="minorBidi"/>
      <w:noProof w:val="0"/>
      <w:sz w:val="20"/>
      <w:szCs w:val="20"/>
      <w:lang w:val="en-GB"/>
    </w:rPr>
  </w:style>
  <w:style w:type="character" w:styleId="Refdenotaalpie">
    <w:name w:val="footnote reference"/>
    <w:aliases w:val="Footnote symbol,Times 10 Point,Exposant 3 Point,Footnote Reference Superscript,note TESI,Ref,de nota al pie,fr,SUPERS,Footnote number,o,Source Reference,number,Footnote reference number,-E Fußnotenzeichen,BVI fn,FR,FR1"/>
    <w:basedOn w:val="Fuentedeprrafopredeter"/>
    <w:link w:val="SUPERSChar"/>
    <w:uiPriority w:val="99"/>
    <w:unhideWhenUsed/>
    <w:qFormat/>
    <w:rsid w:val="003774C3"/>
    <w:rPr>
      <w:vertAlign w:val="superscript"/>
    </w:rPr>
  </w:style>
  <w:style w:type="paragraph" w:customStyle="1" w:styleId="paragraph">
    <w:name w:val="paragraph"/>
    <w:basedOn w:val="Normal"/>
    <w:uiPriority w:val="1"/>
    <w:rsid w:val="033E9E65"/>
    <w:pPr>
      <w:spacing w:beforeAutospacing="1" w:afterAutospacing="1"/>
    </w:pPr>
    <w:rPr>
      <w:rFonts w:ascii="Times New Roman" w:eastAsia="Times New Roman" w:hAnsi="Times New Roman" w:cs="Times New Roman"/>
      <w:sz w:val="24"/>
      <w:szCs w:val="24"/>
      <w:lang w:val="it-IT" w:eastAsia="it-IT"/>
    </w:rPr>
  </w:style>
  <w:style w:type="character" w:customStyle="1" w:styleId="normaltextrun">
    <w:name w:val="normaltextrun"/>
    <w:basedOn w:val="Fuentedeprrafopredeter"/>
    <w:rsid w:val="003774C3"/>
  </w:style>
  <w:style w:type="character" w:customStyle="1" w:styleId="eop">
    <w:name w:val="eop"/>
    <w:basedOn w:val="Fuentedeprrafopredeter"/>
    <w:rsid w:val="003774C3"/>
  </w:style>
  <w:style w:type="character" w:customStyle="1" w:styleId="scxw161256318">
    <w:name w:val="scxw161256318"/>
    <w:basedOn w:val="Fuentedeprrafopredeter"/>
    <w:rsid w:val="003774C3"/>
  </w:style>
  <w:style w:type="paragraph" w:styleId="TtuloTDC">
    <w:name w:val="TOC Heading"/>
    <w:basedOn w:val="Ttulo1"/>
    <w:next w:val="Normal"/>
    <w:uiPriority w:val="39"/>
    <w:semiHidden/>
    <w:unhideWhenUsed/>
    <w:qFormat/>
    <w:rsid w:val="033E9E65"/>
    <w:pPr>
      <w:spacing w:after="0"/>
      <w:jc w:val="left"/>
    </w:pPr>
    <w:rPr>
      <w:rFonts w:asciiTheme="majorHAnsi" w:hAnsiTheme="majorHAnsi"/>
      <w:b w:val="0"/>
      <w:bCs w:val="0"/>
      <w:color w:val="2F5496" w:themeColor="accent1" w:themeShade="BF"/>
      <w:sz w:val="32"/>
      <w:szCs w:val="32"/>
      <w:lang w:val="en-US"/>
    </w:rPr>
  </w:style>
  <w:style w:type="character" w:customStyle="1" w:styleId="markedcontent">
    <w:name w:val="markedcontent"/>
    <w:basedOn w:val="Fuentedeprrafopredeter"/>
    <w:rsid w:val="00E25025"/>
  </w:style>
  <w:style w:type="table" w:customStyle="1" w:styleId="NormalTable0">
    <w:name w:val="Normal Table0"/>
    <w:uiPriority w:val="2"/>
    <w:semiHidden/>
    <w:unhideWhenUsed/>
    <w:qFormat/>
    <w:rsid w:val="00454185"/>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33E9E65"/>
    <w:pPr>
      <w:widowControl w:val="0"/>
      <w:spacing w:before="7" w:after="0"/>
      <w:ind w:left="105" w:right="-143"/>
      <w:jc w:val="both"/>
    </w:pPr>
    <w:rPr>
      <w:rFonts w:ascii="Arial MT" w:eastAsia="Arial MT" w:hAnsi="Arial MT" w:cs="Arial MT"/>
      <w:sz w:val="20"/>
      <w:szCs w:val="20"/>
    </w:rPr>
  </w:style>
  <w:style w:type="paragraph" w:customStyle="1" w:styleId="Table1">
    <w:name w:val="Table1"/>
    <w:basedOn w:val="Normal"/>
    <w:link w:val="Table1Car"/>
    <w:uiPriority w:val="1"/>
    <w:qFormat/>
    <w:rsid w:val="033E9E65"/>
    <w:pPr>
      <w:spacing w:after="0"/>
      <w:ind w:right="-143"/>
      <w:jc w:val="both"/>
    </w:pPr>
    <w:rPr>
      <w:rFonts w:ascii="Segoe UI" w:eastAsiaTheme="minorEastAsia" w:hAnsi="Segoe UI" w:cs="Segoe UI"/>
      <w:sz w:val="18"/>
      <w:szCs w:val="18"/>
      <w:lang w:val="en-GB"/>
    </w:rPr>
  </w:style>
  <w:style w:type="character" w:customStyle="1" w:styleId="Table1Car">
    <w:name w:val="Table1 Car"/>
    <w:basedOn w:val="Fuentedeprrafopredeter"/>
    <w:link w:val="Table1"/>
    <w:uiPriority w:val="1"/>
    <w:rsid w:val="033E9E65"/>
    <w:rPr>
      <w:rFonts w:ascii="Segoe UI" w:eastAsiaTheme="minorEastAsia" w:hAnsi="Segoe UI" w:cs="Segoe UI"/>
      <w:noProof w:val="0"/>
      <w:sz w:val="18"/>
      <w:szCs w:val="18"/>
      <w:lang w:val="en-GB"/>
    </w:rPr>
  </w:style>
  <w:style w:type="paragraph" w:styleId="Tabladeilustraciones">
    <w:name w:val="table of figures"/>
    <w:basedOn w:val="Normal"/>
    <w:next w:val="Normal"/>
    <w:uiPriority w:val="99"/>
    <w:unhideWhenUsed/>
    <w:rsid w:val="033E9E65"/>
    <w:pPr>
      <w:spacing w:after="0"/>
      <w:ind w:left="440" w:hanging="440"/>
    </w:pPr>
    <w:rPr>
      <w:rFonts w:eastAsiaTheme="minorEastAsia"/>
      <w:caps/>
      <w:sz w:val="20"/>
      <w:szCs w:val="20"/>
    </w:rPr>
  </w:style>
  <w:style w:type="character" w:styleId="Hipervnculovisitado">
    <w:name w:val="FollowedHyperlink"/>
    <w:basedOn w:val="Fuentedeprrafopredeter"/>
    <w:uiPriority w:val="99"/>
    <w:semiHidden/>
    <w:unhideWhenUsed/>
    <w:rsid w:val="00454185"/>
    <w:rPr>
      <w:color w:val="954F72" w:themeColor="followedHyperlink"/>
      <w:u w:val="single"/>
    </w:rPr>
  </w:style>
  <w:style w:type="paragraph" w:styleId="Descripcin">
    <w:name w:val="caption"/>
    <w:basedOn w:val="Normal"/>
    <w:next w:val="Normal"/>
    <w:uiPriority w:val="35"/>
    <w:unhideWhenUsed/>
    <w:qFormat/>
    <w:rsid w:val="033E9E65"/>
    <w:pPr>
      <w:spacing w:after="200"/>
    </w:pPr>
    <w:rPr>
      <w:i/>
      <w:iCs/>
      <w:color w:val="44546A" w:themeColor="text2"/>
      <w:sz w:val="18"/>
      <w:szCs w:val="18"/>
    </w:rPr>
  </w:style>
  <w:style w:type="paragraph" w:styleId="Prrafodelista">
    <w:name w:val="List Paragraph"/>
    <w:basedOn w:val="Normal"/>
    <w:uiPriority w:val="34"/>
    <w:qFormat/>
    <w:rsid w:val="033E9E65"/>
    <w:pPr>
      <w:ind w:left="720"/>
      <w:contextualSpacing/>
    </w:pPr>
  </w:style>
  <w:style w:type="character" w:styleId="nfasissutil">
    <w:name w:val="Subtle Emphasis"/>
    <w:basedOn w:val="Fuentedeprrafopredeter"/>
    <w:uiPriority w:val="19"/>
    <w:qFormat/>
    <w:rsid w:val="00E21EDB"/>
    <w:rPr>
      <w:i/>
      <w:iCs/>
      <w:color w:val="404040" w:themeColor="text1" w:themeTint="BF"/>
    </w:rPr>
  </w:style>
  <w:style w:type="paragraph" w:customStyle="1" w:styleId="Figuras">
    <w:name w:val="Figuras"/>
    <w:basedOn w:val="Prrafodelista"/>
    <w:link w:val="FigurasCar"/>
    <w:uiPriority w:val="1"/>
    <w:qFormat/>
    <w:rsid w:val="033E9E65"/>
    <w:pPr>
      <w:numPr>
        <w:numId w:val="8"/>
      </w:numPr>
      <w:spacing w:before="60" w:after="60"/>
      <w:jc w:val="center"/>
    </w:pPr>
    <w:rPr>
      <w:rFonts w:eastAsia="Cambria"/>
      <w:i/>
      <w:iCs/>
      <w:sz w:val="20"/>
      <w:szCs w:val="20"/>
      <w:lang w:val="ca" w:eastAsia="es-ES"/>
    </w:rPr>
  </w:style>
  <w:style w:type="character" w:customStyle="1" w:styleId="FigurasCar">
    <w:name w:val="Figuras Car"/>
    <w:basedOn w:val="Fuentedeprrafopredeter"/>
    <w:link w:val="Figuras"/>
    <w:uiPriority w:val="1"/>
    <w:rsid w:val="033E9E65"/>
    <w:rPr>
      <w:rFonts w:asciiTheme="minorHAnsi" w:eastAsia="Cambria" w:hAnsiTheme="minorHAnsi" w:cstheme="minorBidi"/>
      <w:i/>
      <w:iCs/>
      <w:noProof w:val="0"/>
      <w:sz w:val="20"/>
      <w:szCs w:val="20"/>
      <w:lang w:val="ca" w:eastAsia="es-ES"/>
    </w:rPr>
  </w:style>
  <w:style w:type="paragraph" w:styleId="Textoindependiente">
    <w:name w:val="Body Text"/>
    <w:basedOn w:val="Normal"/>
    <w:link w:val="TextoindependienteCar"/>
    <w:uiPriority w:val="99"/>
    <w:unhideWhenUsed/>
    <w:rsid w:val="033E9E65"/>
    <w:pPr>
      <w:spacing w:after="120"/>
      <w:jc w:val="both"/>
    </w:pPr>
    <w:rPr>
      <w:rFonts w:ascii="Century Gothic" w:eastAsia="Cambria" w:hAnsi="Century Gothic" w:cs="Cambria"/>
      <w:lang w:val="es-ES"/>
    </w:rPr>
  </w:style>
  <w:style w:type="character" w:customStyle="1" w:styleId="TextoindependienteCar">
    <w:name w:val="Texto independiente Car"/>
    <w:basedOn w:val="Fuentedeprrafopredeter"/>
    <w:link w:val="Textoindependiente"/>
    <w:uiPriority w:val="99"/>
    <w:rsid w:val="033E9E65"/>
    <w:rPr>
      <w:rFonts w:ascii="Century Gothic" w:eastAsia="Cambria" w:hAnsi="Century Gothic" w:cs="Cambria"/>
      <w:noProof w:val="0"/>
      <w:lang w:val="es-ES"/>
    </w:rPr>
  </w:style>
  <w:style w:type="paragraph" w:styleId="Ttulo">
    <w:name w:val="Title"/>
    <w:basedOn w:val="Normal"/>
    <w:next w:val="Normal"/>
    <w:link w:val="TtuloCar"/>
    <w:uiPriority w:val="10"/>
    <w:qFormat/>
    <w:rsid w:val="033E9E65"/>
    <w:pPr>
      <w:spacing w:after="0"/>
      <w:contextualSpacing/>
    </w:pPr>
    <w:rPr>
      <w:rFonts w:asciiTheme="majorHAnsi" w:eastAsiaTheme="majorEastAsia" w:hAnsiTheme="majorHAnsi" w:cstheme="majorBidi"/>
      <w:sz w:val="56"/>
      <w:szCs w:val="56"/>
    </w:rPr>
  </w:style>
  <w:style w:type="paragraph" w:styleId="Subttulo">
    <w:name w:val="Subtitle"/>
    <w:basedOn w:val="Normal"/>
    <w:next w:val="Normal"/>
    <w:link w:val="SubttuloCar"/>
    <w:uiPriority w:val="11"/>
    <w:qFormat/>
    <w:rsid w:val="033E9E65"/>
    <w:rPr>
      <w:rFonts w:eastAsiaTheme="minorEastAsia"/>
      <w:color w:val="5A5A5A"/>
    </w:rPr>
  </w:style>
  <w:style w:type="paragraph" w:styleId="Cita">
    <w:name w:val="Quote"/>
    <w:basedOn w:val="Normal"/>
    <w:next w:val="Normal"/>
    <w:link w:val="CitaCar"/>
    <w:uiPriority w:val="29"/>
    <w:qFormat/>
    <w:rsid w:val="033E9E65"/>
    <w:pPr>
      <w:spacing w:before="200"/>
      <w:ind w:left="864" w:right="864"/>
      <w:jc w:val="center"/>
    </w:pPr>
    <w:rPr>
      <w:i/>
      <w:iCs/>
      <w:color w:val="404040" w:themeColor="text1" w:themeTint="BF"/>
    </w:rPr>
  </w:style>
  <w:style w:type="paragraph" w:styleId="Citadestacada">
    <w:name w:val="Intense Quote"/>
    <w:basedOn w:val="Normal"/>
    <w:next w:val="Normal"/>
    <w:link w:val="CitadestacadaCar"/>
    <w:uiPriority w:val="30"/>
    <w:qFormat/>
    <w:rsid w:val="033E9E65"/>
    <w:pPr>
      <w:spacing w:before="360" w:after="360"/>
      <w:ind w:left="864" w:right="864"/>
      <w:jc w:val="center"/>
    </w:pPr>
    <w:rPr>
      <w:i/>
      <w:iCs/>
      <w:color w:val="4472C4" w:themeColor="accent1"/>
    </w:rPr>
  </w:style>
  <w:style w:type="character" w:customStyle="1" w:styleId="Ttulo4Car">
    <w:name w:val="Título 4 Car"/>
    <w:basedOn w:val="Fuentedeprrafopredeter"/>
    <w:link w:val="Ttulo4"/>
    <w:uiPriority w:val="9"/>
    <w:rsid w:val="033E9E65"/>
    <w:rPr>
      <w:rFonts w:asciiTheme="majorHAnsi" w:eastAsiaTheme="majorEastAsia" w:hAnsiTheme="majorHAnsi" w:cstheme="majorBidi"/>
      <w:i/>
      <w:iCs/>
      <w:noProof w:val="0"/>
      <w:color w:val="2F5496" w:themeColor="accent1" w:themeShade="BF"/>
      <w:lang w:val="en-US"/>
    </w:rPr>
  </w:style>
  <w:style w:type="character" w:customStyle="1" w:styleId="Ttulo5Car">
    <w:name w:val="Título 5 Car"/>
    <w:basedOn w:val="Fuentedeprrafopredeter"/>
    <w:link w:val="Ttulo5"/>
    <w:uiPriority w:val="9"/>
    <w:rsid w:val="033E9E65"/>
    <w:rPr>
      <w:rFonts w:asciiTheme="majorHAnsi" w:eastAsiaTheme="majorEastAsia" w:hAnsiTheme="majorHAnsi" w:cstheme="majorBidi"/>
      <w:noProof w:val="0"/>
      <w:color w:val="2F5496" w:themeColor="accent1" w:themeShade="BF"/>
      <w:lang w:val="en-US"/>
    </w:rPr>
  </w:style>
  <w:style w:type="character" w:customStyle="1" w:styleId="Ttulo6Car">
    <w:name w:val="Título 6 Car"/>
    <w:basedOn w:val="Fuentedeprrafopredeter"/>
    <w:link w:val="Ttulo6"/>
    <w:uiPriority w:val="9"/>
    <w:rsid w:val="033E9E65"/>
    <w:rPr>
      <w:rFonts w:asciiTheme="majorHAnsi" w:eastAsiaTheme="majorEastAsia" w:hAnsiTheme="majorHAnsi" w:cstheme="majorBidi"/>
      <w:noProof w:val="0"/>
      <w:color w:val="1F3763"/>
      <w:lang w:val="en-US"/>
    </w:rPr>
  </w:style>
  <w:style w:type="character" w:customStyle="1" w:styleId="Ttulo7Car">
    <w:name w:val="Título 7 Car"/>
    <w:basedOn w:val="Fuentedeprrafopredeter"/>
    <w:link w:val="Ttulo7"/>
    <w:uiPriority w:val="9"/>
    <w:rsid w:val="033E9E65"/>
    <w:rPr>
      <w:rFonts w:asciiTheme="majorHAnsi" w:eastAsiaTheme="majorEastAsia" w:hAnsiTheme="majorHAnsi" w:cstheme="majorBidi"/>
      <w:i/>
      <w:iCs/>
      <w:noProof w:val="0"/>
      <w:color w:val="1F3763"/>
      <w:lang w:val="en-US"/>
    </w:rPr>
  </w:style>
  <w:style w:type="character" w:customStyle="1" w:styleId="Ttulo8Car">
    <w:name w:val="Título 8 Car"/>
    <w:basedOn w:val="Fuentedeprrafopredeter"/>
    <w:link w:val="Ttulo8"/>
    <w:uiPriority w:val="9"/>
    <w:rsid w:val="033E9E65"/>
    <w:rPr>
      <w:rFonts w:asciiTheme="majorHAnsi" w:eastAsiaTheme="majorEastAsia" w:hAnsiTheme="majorHAnsi" w:cstheme="majorBidi"/>
      <w:noProof w:val="0"/>
      <w:color w:val="272727"/>
      <w:sz w:val="21"/>
      <w:szCs w:val="21"/>
      <w:lang w:val="en-US"/>
    </w:rPr>
  </w:style>
  <w:style w:type="character" w:customStyle="1" w:styleId="Ttulo9Car">
    <w:name w:val="Título 9 Car"/>
    <w:basedOn w:val="Fuentedeprrafopredeter"/>
    <w:link w:val="Ttulo9"/>
    <w:uiPriority w:val="9"/>
    <w:rsid w:val="033E9E65"/>
    <w:rPr>
      <w:rFonts w:asciiTheme="majorHAnsi" w:eastAsiaTheme="majorEastAsia" w:hAnsiTheme="majorHAnsi" w:cstheme="majorBidi"/>
      <w:i/>
      <w:iCs/>
      <w:noProof w:val="0"/>
      <w:color w:val="272727"/>
      <w:sz w:val="21"/>
      <w:szCs w:val="21"/>
      <w:lang w:val="en-US"/>
    </w:rPr>
  </w:style>
  <w:style w:type="character" w:customStyle="1" w:styleId="TtuloCar">
    <w:name w:val="Título Car"/>
    <w:basedOn w:val="Fuentedeprrafopredeter"/>
    <w:link w:val="Ttulo"/>
    <w:uiPriority w:val="10"/>
    <w:rsid w:val="033E9E65"/>
    <w:rPr>
      <w:rFonts w:asciiTheme="majorHAnsi" w:eastAsiaTheme="majorEastAsia" w:hAnsiTheme="majorHAnsi" w:cstheme="majorBidi"/>
      <w:noProof w:val="0"/>
      <w:sz w:val="56"/>
      <w:szCs w:val="56"/>
      <w:lang w:val="en-US"/>
    </w:rPr>
  </w:style>
  <w:style w:type="character" w:customStyle="1" w:styleId="SubttuloCar">
    <w:name w:val="Subtítulo Car"/>
    <w:basedOn w:val="Fuentedeprrafopredeter"/>
    <w:link w:val="Subttulo"/>
    <w:uiPriority w:val="11"/>
    <w:rsid w:val="033E9E65"/>
    <w:rPr>
      <w:rFonts w:asciiTheme="minorHAnsi" w:eastAsiaTheme="minorEastAsia" w:hAnsiTheme="minorHAnsi" w:cstheme="minorBidi"/>
      <w:noProof w:val="0"/>
      <w:color w:val="5A5A5A"/>
      <w:lang w:val="en-US"/>
    </w:rPr>
  </w:style>
  <w:style w:type="character" w:customStyle="1" w:styleId="CitaCar">
    <w:name w:val="Cita Car"/>
    <w:basedOn w:val="Fuentedeprrafopredeter"/>
    <w:link w:val="Cita"/>
    <w:uiPriority w:val="29"/>
    <w:rsid w:val="033E9E65"/>
    <w:rPr>
      <w:i/>
      <w:iCs/>
      <w:noProof w:val="0"/>
      <w:color w:val="404040" w:themeColor="text1" w:themeTint="BF"/>
      <w:lang w:val="en-US"/>
    </w:rPr>
  </w:style>
  <w:style w:type="character" w:customStyle="1" w:styleId="CitadestacadaCar">
    <w:name w:val="Cita destacada Car"/>
    <w:basedOn w:val="Fuentedeprrafopredeter"/>
    <w:link w:val="Citadestacada"/>
    <w:uiPriority w:val="30"/>
    <w:rsid w:val="033E9E65"/>
    <w:rPr>
      <w:i/>
      <w:iCs/>
      <w:noProof w:val="0"/>
      <w:color w:val="4472C4" w:themeColor="accent1"/>
      <w:lang w:val="en-US"/>
    </w:rPr>
  </w:style>
  <w:style w:type="paragraph" w:styleId="TDC4">
    <w:name w:val="toc 4"/>
    <w:basedOn w:val="Normal"/>
    <w:next w:val="Normal"/>
    <w:uiPriority w:val="39"/>
    <w:unhideWhenUsed/>
    <w:rsid w:val="033E9E65"/>
    <w:pPr>
      <w:spacing w:after="100"/>
      <w:ind w:left="660"/>
    </w:pPr>
  </w:style>
  <w:style w:type="paragraph" w:styleId="TDC5">
    <w:name w:val="toc 5"/>
    <w:basedOn w:val="Normal"/>
    <w:next w:val="Normal"/>
    <w:uiPriority w:val="39"/>
    <w:unhideWhenUsed/>
    <w:rsid w:val="033E9E65"/>
    <w:pPr>
      <w:spacing w:after="100"/>
      <w:ind w:left="880"/>
    </w:pPr>
  </w:style>
  <w:style w:type="paragraph" w:styleId="TDC6">
    <w:name w:val="toc 6"/>
    <w:basedOn w:val="Normal"/>
    <w:next w:val="Normal"/>
    <w:uiPriority w:val="39"/>
    <w:unhideWhenUsed/>
    <w:rsid w:val="033E9E65"/>
    <w:pPr>
      <w:spacing w:after="100"/>
      <w:ind w:left="1100"/>
    </w:pPr>
  </w:style>
  <w:style w:type="paragraph" w:styleId="TDC7">
    <w:name w:val="toc 7"/>
    <w:basedOn w:val="Normal"/>
    <w:next w:val="Normal"/>
    <w:uiPriority w:val="39"/>
    <w:unhideWhenUsed/>
    <w:rsid w:val="033E9E65"/>
    <w:pPr>
      <w:spacing w:after="100"/>
      <w:ind w:left="1320"/>
    </w:pPr>
  </w:style>
  <w:style w:type="paragraph" w:styleId="TDC8">
    <w:name w:val="toc 8"/>
    <w:basedOn w:val="Normal"/>
    <w:next w:val="Normal"/>
    <w:uiPriority w:val="39"/>
    <w:unhideWhenUsed/>
    <w:rsid w:val="033E9E65"/>
    <w:pPr>
      <w:spacing w:after="100"/>
      <w:ind w:left="1540"/>
    </w:pPr>
  </w:style>
  <w:style w:type="paragraph" w:styleId="TDC9">
    <w:name w:val="toc 9"/>
    <w:basedOn w:val="Normal"/>
    <w:next w:val="Normal"/>
    <w:uiPriority w:val="39"/>
    <w:unhideWhenUsed/>
    <w:rsid w:val="033E9E65"/>
    <w:pPr>
      <w:spacing w:after="100"/>
      <w:ind w:left="1760"/>
    </w:pPr>
  </w:style>
  <w:style w:type="paragraph" w:styleId="Textonotaalfinal">
    <w:name w:val="endnote text"/>
    <w:basedOn w:val="Normal"/>
    <w:link w:val="TextonotaalfinalCar"/>
    <w:uiPriority w:val="99"/>
    <w:semiHidden/>
    <w:unhideWhenUsed/>
    <w:rsid w:val="033E9E65"/>
    <w:pPr>
      <w:spacing w:after="0"/>
    </w:pPr>
    <w:rPr>
      <w:sz w:val="20"/>
      <w:szCs w:val="20"/>
    </w:rPr>
  </w:style>
  <w:style w:type="character" w:customStyle="1" w:styleId="TextonotaalfinalCar">
    <w:name w:val="Texto nota al final Car"/>
    <w:basedOn w:val="Fuentedeprrafopredeter"/>
    <w:link w:val="Textonotaalfinal"/>
    <w:uiPriority w:val="99"/>
    <w:semiHidden/>
    <w:rsid w:val="033E9E65"/>
    <w:rPr>
      <w:noProof w:val="0"/>
      <w:sz w:val="20"/>
      <w:szCs w:val="20"/>
      <w:lang w:val="en-US"/>
    </w:rPr>
  </w:style>
  <w:style w:type="paragraph" w:styleId="NormalWeb">
    <w:name w:val="Normal (Web)"/>
    <w:basedOn w:val="Normal"/>
    <w:uiPriority w:val="99"/>
    <w:semiHidden/>
    <w:unhideWhenUsed/>
    <w:rsid w:val="002213A3"/>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D919EB"/>
    <w:rPr>
      <w:sz w:val="16"/>
      <w:szCs w:val="16"/>
    </w:rPr>
  </w:style>
  <w:style w:type="paragraph" w:styleId="Textocomentario">
    <w:name w:val="annotation text"/>
    <w:basedOn w:val="Normal"/>
    <w:link w:val="TextocomentarioCar"/>
    <w:uiPriority w:val="99"/>
    <w:unhideWhenUsed/>
    <w:rsid w:val="00D919EB"/>
    <w:pPr>
      <w:spacing w:line="240" w:lineRule="auto"/>
    </w:pPr>
    <w:rPr>
      <w:sz w:val="20"/>
      <w:szCs w:val="20"/>
    </w:rPr>
  </w:style>
  <w:style w:type="character" w:customStyle="1" w:styleId="TextocomentarioCar">
    <w:name w:val="Texto comentario Car"/>
    <w:basedOn w:val="Fuentedeprrafopredeter"/>
    <w:link w:val="Textocomentario"/>
    <w:uiPriority w:val="99"/>
    <w:rsid w:val="00D919EB"/>
    <w:rPr>
      <w:sz w:val="20"/>
      <w:szCs w:val="20"/>
    </w:rPr>
  </w:style>
  <w:style w:type="paragraph" w:styleId="Asuntodelcomentario">
    <w:name w:val="annotation subject"/>
    <w:basedOn w:val="Textocomentario"/>
    <w:next w:val="Textocomentario"/>
    <w:link w:val="AsuntodelcomentarioCar"/>
    <w:uiPriority w:val="99"/>
    <w:semiHidden/>
    <w:unhideWhenUsed/>
    <w:rsid w:val="00D919EB"/>
    <w:rPr>
      <w:b/>
      <w:bCs/>
    </w:rPr>
  </w:style>
  <w:style w:type="character" w:customStyle="1" w:styleId="AsuntodelcomentarioCar">
    <w:name w:val="Asunto del comentario Car"/>
    <w:basedOn w:val="TextocomentarioCar"/>
    <w:link w:val="Asuntodelcomentario"/>
    <w:uiPriority w:val="99"/>
    <w:semiHidden/>
    <w:rsid w:val="00D919EB"/>
    <w:rPr>
      <w:b/>
      <w:bCs/>
      <w:sz w:val="20"/>
      <w:szCs w:val="20"/>
    </w:rPr>
  </w:style>
  <w:style w:type="paragraph" w:customStyle="1" w:styleId="SUPERSChar">
    <w:name w:val="SUPERS Char"/>
    <w:aliases w:val="EN Footnote Reference Char"/>
    <w:basedOn w:val="Normal"/>
    <w:link w:val="Refdenotaalpie"/>
    <w:uiPriority w:val="99"/>
    <w:rsid w:val="00B85EBF"/>
    <w:pPr>
      <w:widowControl w:val="0"/>
      <w:jc w:val="both"/>
    </w:pPr>
    <w:rPr>
      <w:vertAlign w:val="superscript"/>
    </w:rPr>
  </w:style>
  <w:style w:type="character" w:styleId="Textoennegrita">
    <w:name w:val="Strong"/>
    <w:basedOn w:val="Fuentedeprrafopredeter"/>
    <w:uiPriority w:val="22"/>
    <w:qFormat/>
    <w:rsid w:val="00B85EB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033591">
      <w:bodyDiv w:val="1"/>
      <w:marLeft w:val="0"/>
      <w:marRight w:val="0"/>
      <w:marTop w:val="0"/>
      <w:marBottom w:val="0"/>
      <w:divBdr>
        <w:top w:val="none" w:sz="0" w:space="0" w:color="auto"/>
        <w:left w:val="none" w:sz="0" w:space="0" w:color="auto"/>
        <w:bottom w:val="none" w:sz="0" w:space="0" w:color="auto"/>
        <w:right w:val="none" w:sz="0" w:space="0" w:color="auto"/>
      </w:divBdr>
    </w:div>
    <w:div w:id="566839534">
      <w:bodyDiv w:val="1"/>
      <w:marLeft w:val="0"/>
      <w:marRight w:val="0"/>
      <w:marTop w:val="0"/>
      <w:marBottom w:val="0"/>
      <w:divBdr>
        <w:top w:val="none" w:sz="0" w:space="0" w:color="auto"/>
        <w:left w:val="none" w:sz="0" w:space="0" w:color="auto"/>
        <w:bottom w:val="none" w:sz="0" w:space="0" w:color="auto"/>
        <w:right w:val="none" w:sz="0" w:space="0" w:color="auto"/>
      </w:divBdr>
    </w:div>
    <w:div w:id="1058868635">
      <w:bodyDiv w:val="1"/>
      <w:marLeft w:val="0"/>
      <w:marRight w:val="0"/>
      <w:marTop w:val="0"/>
      <w:marBottom w:val="0"/>
      <w:divBdr>
        <w:top w:val="none" w:sz="0" w:space="0" w:color="auto"/>
        <w:left w:val="none" w:sz="0" w:space="0" w:color="auto"/>
        <w:bottom w:val="none" w:sz="0" w:space="0" w:color="auto"/>
        <w:right w:val="none" w:sz="0" w:space="0" w:color="auto"/>
      </w:divBdr>
      <w:divsChild>
        <w:div w:id="1413350117">
          <w:marLeft w:val="0"/>
          <w:marRight w:val="0"/>
          <w:marTop w:val="0"/>
          <w:marBottom w:val="0"/>
          <w:divBdr>
            <w:top w:val="none" w:sz="0" w:space="0" w:color="auto"/>
            <w:left w:val="none" w:sz="0" w:space="0" w:color="auto"/>
            <w:bottom w:val="none" w:sz="0" w:space="0" w:color="auto"/>
            <w:right w:val="none" w:sz="0" w:space="0" w:color="auto"/>
          </w:divBdr>
        </w:div>
        <w:div w:id="390276900">
          <w:marLeft w:val="0"/>
          <w:marRight w:val="0"/>
          <w:marTop w:val="0"/>
          <w:marBottom w:val="0"/>
          <w:divBdr>
            <w:top w:val="none" w:sz="0" w:space="0" w:color="auto"/>
            <w:left w:val="none" w:sz="0" w:space="0" w:color="auto"/>
            <w:bottom w:val="none" w:sz="0" w:space="0" w:color="auto"/>
            <w:right w:val="none" w:sz="0" w:space="0" w:color="auto"/>
          </w:divBdr>
        </w:div>
        <w:div w:id="602299882">
          <w:marLeft w:val="0"/>
          <w:marRight w:val="0"/>
          <w:marTop w:val="0"/>
          <w:marBottom w:val="0"/>
          <w:divBdr>
            <w:top w:val="none" w:sz="0" w:space="0" w:color="auto"/>
            <w:left w:val="none" w:sz="0" w:space="0" w:color="auto"/>
            <w:bottom w:val="none" w:sz="0" w:space="0" w:color="auto"/>
            <w:right w:val="none" w:sz="0" w:space="0" w:color="auto"/>
          </w:divBdr>
        </w:div>
        <w:div w:id="229267854">
          <w:marLeft w:val="0"/>
          <w:marRight w:val="0"/>
          <w:marTop w:val="0"/>
          <w:marBottom w:val="0"/>
          <w:divBdr>
            <w:top w:val="none" w:sz="0" w:space="0" w:color="auto"/>
            <w:left w:val="none" w:sz="0" w:space="0" w:color="auto"/>
            <w:bottom w:val="none" w:sz="0" w:space="0" w:color="auto"/>
            <w:right w:val="none" w:sz="0" w:space="0" w:color="auto"/>
          </w:divBdr>
        </w:div>
        <w:div w:id="878663194">
          <w:marLeft w:val="0"/>
          <w:marRight w:val="0"/>
          <w:marTop w:val="0"/>
          <w:marBottom w:val="0"/>
          <w:divBdr>
            <w:top w:val="none" w:sz="0" w:space="0" w:color="auto"/>
            <w:left w:val="none" w:sz="0" w:space="0" w:color="auto"/>
            <w:bottom w:val="none" w:sz="0" w:space="0" w:color="auto"/>
            <w:right w:val="none" w:sz="0" w:space="0" w:color="auto"/>
          </w:divBdr>
        </w:div>
        <w:div w:id="1032997671">
          <w:marLeft w:val="0"/>
          <w:marRight w:val="0"/>
          <w:marTop w:val="0"/>
          <w:marBottom w:val="0"/>
          <w:divBdr>
            <w:top w:val="none" w:sz="0" w:space="0" w:color="auto"/>
            <w:left w:val="none" w:sz="0" w:space="0" w:color="auto"/>
            <w:bottom w:val="none" w:sz="0" w:space="0" w:color="auto"/>
            <w:right w:val="none" w:sz="0" w:space="0" w:color="auto"/>
          </w:divBdr>
        </w:div>
      </w:divsChild>
    </w:div>
    <w:div w:id="1685479279">
      <w:bodyDiv w:val="1"/>
      <w:marLeft w:val="0"/>
      <w:marRight w:val="0"/>
      <w:marTop w:val="0"/>
      <w:marBottom w:val="0"/>
      <w:divBdr>
        <w:top w:val="none" w:sz="0" w:space="0" w:color="auto"/>
        <w:left w:val="none" w:sz="0" w:space="0" w:color="auto"/>
        <w:bottom w:val="none" w:sz="0" w:space="0" w:color="auto"/>
        <w:right w:val="none" w:sz="0" w:space="0" w:color="auto"/>
      </w:divBdr>
    </w:div>
    <w:div w:id="2083988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sv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_rels/header3.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e2e54fa-d01d-4744-a96f-4c36bb703e24">
      <Terms xmlns="http://schemas.microsoft.com/office/infopath/2007/PartnerControls"/>
    </lcf76f155ced4ddcb4097134ff3c332f>
    <TaxCatchAll xmlns="95c28829-9257-4e44-b242-093575ae20c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5D7D44EA3DB56140B18C5034694BF6B6" ma:contentTypeVersion="14" ma:contentTypeDescription="Crear nuevo documento." ma:contentTypeScope="" ma:versionID="256a09c81bf41415ca697cbc0596c813">
  <xsd:schema xmlns:xsd="http://www.w3.org/2001/XMLSchema" xmlns:xs="http://www.w3.org/2001/XMLSchema" xmlns:p="http://schemas.microsoft.com/office/2006/metadata/properties" xmlns:ns2="4e2e54fa-d01d-4744-a96f-4c36bb703e24" xmlns:ns3="95c28829-9257-4e44-b242-093575ae20c4" targetNamespace="http://schemas.microsoft.com/office/2006/metadata/properties" ma:root="true" ma:fieldsID="a0de231c00a35f5f450cb57a569248e8" ns2:_="" ns3:_="">
    <xsd:import namespace="4e2e54fa-d01d-4744-a96f-4c36bb703e24"/>
    <xsd:import namespace="95c28829-9257-4e44-b242-093575ae20c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2e54fa-d01d-4744-a96f-4c36bb703e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c2c1cfda-2148-47f5-b654-a30de828859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c28829-9257-4e44-b242-093575ae20c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786e8f6c-a954-4482-9654-479e16767e8c}" ma:internalName="TaxCatchAll" ma:showField="CatchAllData" ma:web="95c28829-9257-4e44-b242-093575ae20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F9E7B8-2DD5-47C8-94F4-31B6353093A1}">
  <ds:schemaRefs>
    <ds:schemaRef ds:uri="http://schemas.openxmlformats.org/officeDocument/2006/bibliography"/>
  </ds:schemaRefs>
</ds:datastoreItem>
</file>

<file path=customXml/itemProps2.xml><?xml version="1.0" encoding="utf-8"?>
<ds:datastoreItem xmlns:ds="http://schemas.openxmlformats.org/officeDocument/2006/customXml" ds:itemID="{CB7E4CA0-6D83-49BA-B19E-39562932FB0D}">
  <ds:schemaRefs>
    <ds:schemaRef ds:uri="http://schemas.microsoft.com/office/2006/metadata/properties"/>
    <ds:schemaRef ds:uri="http://schemas.microsoft.com/office/infopath/2007/PartnerControls"/>
    <ds:schemaRef ds:uri="4e2e54fa-d01d-4744-a96f-4c36bb703e24"/>
    <ds:schemaRef ds:uri="95c28829-9257-4e44-b242-093575ae20c4"/>
  </ds:schemaRefs>
</ds:datastoreItem>
</file>

<file path=customXml/itemProps3.xml><?xml version="1.0" encoding="utf-8"?>
<ds:datastoreItem xmlns:ds="http://schemas.openxmlformats.org/officeDocument/2006/customXml" ds:itemID="{35CC8355-C070-431D-A1F9-9EB6020B2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2e54fa-d01d-4744-a96f-4c36bb703e24"/>
    <ds:schemaRef ds:uri="95c28829-9257-4e44-b242-093575ae20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449F1C0-0B64-4586-9122-4C1527B55AA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22</Pages>
  <Words>3141</Words>
  <Characters>17280</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Manuel Marín</cp:lastModifiedBy>
  <cp:revision>6</cp:revision>
  <dcterms:created xsi:type="dcterms:W3CDTF">2024-11-14T17:19:00Z</dcterms:created>
  <dcterms:modified xsi:type="dcterms:W3CDTF">2024-12-12T11:34:00Z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0x0101005D7D44EA3DB56140B18C5034694BF6B6</vt:lpwstr>
  </property>
</Properties>
</file>