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Indice</w:t>
      </w:r>
    </w:p>
    <w:p>
      <w:pPr>
        <w:pStyle w:val="Heading1"/>
      </w:pPr>
      <w:r>
        <w:t>Introduccion</w:t>
      </w:r>
    </w:p>
    <w:p>
      <w:r>
        <w:t>Texto de ejemplo con varias paginas de contenido para comprobar la paginacion y la visibilidad de multiples hojas en el editor.</w:t>
      </w:r>
    </w:p>
    <w:p>
      <w:pPr>
        <w:pStyle w:val="Heading1"/>
      </w:pPr>
      <w:r>
        <w:t>Marco teorico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r>
        <w:t>La investigacion academica exige rigor metodologico, revision de literatura y una correcta citacion de las fuentes utilizadas en el desarrollo del proyecto (Garcia, 2020).</w:t>
      </w:r>
    </w:p>
    <w:p>
      <w:pPr>
        <w:pStyle w:val="Heading2"/>
      </w:pPr>
      <w:r>
        <w:t>Metodologia</w:t>
      </w:r>
    </w:p>
    <w:p>
      <w:r>
        <w:t>Parrafo metodologico de la investigacion.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fldSimple w:instr=" TOC \o &quot;1-3&quot; \h \z \u ">
      <w:p>
        <w:pPr>
          <w:pStyle w:val="TOC 1"/>
        </w:pPr>
        <w:hyperlink w:anchor="_Toc0001">
          <w:r>
            <w:rPr>
              <w:rStyle w:val="Hyperlink"/>
            </w:rPr>
            <w:t>Introduccion</w:t>
          </w:r>
        </w:hyperlink>
        <w:r>
          <w:t>	1</w:t>
        </w:r>
      </w:p>
      <w:p>
        <w:pPr>
          <w:pStyle w:val="TOC 1"/>
        </w:pPr>
        <w:hyperlink w:anchor="_Toc0001">
          <w:r>
            <w:rPr>
              <w:rStyle w:val="Hyperlink"/>
            </w:rPr>
            <w:t>Marco teorico</w:t>
          </w:r>
        </w:hyperlink>
        <w:r>
          <w:t>	2</w:t>
        </w:r>
      </w:p>
      <w:p>
        <w:pPr>
          <w:pStyle w:val="TOC 2"/>
        </w:pPr>
        <w:hyperlink w:anchor="_Toc0001">
          <w:r>
            <w:rPr>
              <w:rStyle w:val="Hyperlink"/>
            </w:rPr>
            <w:t>Metodologia</w:t>
          </w:r>
        </w:hyperlink>
        <w:r>
          <w:t>	5</w:t>
        </w:r>
      </w:p>
    </w:fldSimple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