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w80pg1wd07s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Query 65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120" w:line="39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ASSUMPTIONS:</w:t>
      </w:r>
      <w:r w:rsidDel="00000000" w:rsidR="00000000" w:rsidRPr="00000000">
        <w:rPr>
          <w:sz w:val="24"/>
          <w:szCs w:val="24"/>
          <w:rtl w:val="0"/>
        </w:rPr>
        <w:t xml:space="preserve"> You are asking for the next diagnostic step in a 60-year-old postmenopausal female with uterine leiomyoma, hypertension, and postmenopausal bleeding. Assuming the patient is hemodynamically stable and not on hormone therapy.</w:t>
      </w:r>
    </w:p>
    <w:p w:rsidR="00000000" w:rsidDel="00000000" w:rsidP="00000000" w:rsidRDefault="00000000" w:rsidRPr="00000000" w14:paraId="00000003">
      <w:pPr>
        <w:spacing w:before="1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120" w:line="39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20" w:line="390" w:lineRule="auto"/>
        <w:rPr>
          <w:color w:val="0074b9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 postmenopausal bleeding, the next diagnostic step is either an endometrial biopsy or transvaginal ultrasound (TVUS) to evaluate for endometrial carcinoma or other pathology.</w:t>
      </w:r>
      <w:hyperlink r:id="rId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34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office endometrial biopsy is feasible, it is typically preferred due to high sensitivity, low complication rate, and low cost. </w:t>
      </w:r>
      <w:hyperlink r:id="rId1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1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TVUS is a reasonable alternative, especially if biopsy cannot be performed or if structural uterine pathology (e.g., polyp, leiomyoma) is suspected. </w:t>
      </w:r>
      <w:hyperlink r:id="rId1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1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after="40" w:before="580" w:line="346.66666666666663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c0q8jj40s6tq" w:id="1"/>
      <w:bookmarkEnd w:id="1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Key Points about your patient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Age 60, postmenopausal</w:t>
      </w:r>
      <w:r w:rsidDel="00000000" w:rsidR="00000000" w:rsidRPr="00000000">
        <w:rPr>
          <w:sz w:val="24"/>
          <w:szCs w:val="24"/>
          <w:rtl w:val="0"/>
        </w:rPr>
        <w:t xml:space="preserve"> -&gt; Increased risk for endometrial carcinoma; malignancy must be excluded</w:t>
      </w:r>
      <w:hyperlink r:id="rId15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hyperlink r:id="rId1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Postmenopausal bleeding</w:t>
      </w:r>
      <w:r w:rsidDel="00000000" w:rsidR="00000000" w:rsidRPr="00000000">
        <w:rPr>
          <w:sz w:val="24"/>
          <w:szCs w:val="24"/>
          <w:rtl w:val="0"/>
        </w:rPr>
        <w:t xml:space="preserve"> -&gt; Any episode is abnormal and requires evaluation</w:t>
      </w:r>
      <w:hyperlink r:id="rId19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[6]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Uterine leiomyoma</w:t>
      </w:r>
      <w:r w:rsidDel="00000000" w:rsidR="00000000" w:rsidRPr="00000000">
        <w:rPr>
          <w:sz w:val="24"/>
          <w:szCs w:val="24"/>
          <w:rtl w:val="0"/>
        </w:rPr>
        <w:t xml:space="preserve"> -&gt; Leiomyomata are less likely to cause bleeding after menopause; bleeding should be assumed to arise from endometrial pathology or atrophy, not the fibroid itself</w:t>
      </w:r>
      <w:hyperlink r:id="rId21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[7]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Hemodynamically stable, no hormone therapy</w:t>
      </w:r>
      <w:r w:rsidDel="00000000" w:rsidR="00000000" w:rsidRPr="00000000">
        <w:rPr>
          <w:sz w:val="24"/>
          <w:szCs w:val="24"/>
          <w:rtl w:val="0"/>
        </w:rPr>
        <w:t xml:space="preserve"> -&gt; Proceed with outpatient evaluation; endometrial biopsy or TVUS is appropriate</w:t>
      </w:r>
      <w:hyperlink r:id="rId23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2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Recent cervical cytology NILM, HPV negative</w:t>
      </w:r>
      <w:r w:rsidDel="00000000" w:rsidR="00000000" w:rsidRPr="00000000">
        <w:rPr>
          <w:sz w:val="24"/>
          <w:szCs w:val="24"/>
          <w:rtl w:val="0"/>
        </w:rPr>
        <w:t xml:space="preserve"> -&gt; Cervical cancer less likely, but visible cervical lesions should still be biopsied if present</w:t>
      </w:r>
      <w:hyperlink r:id="rId2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[8]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after="40" w:before="580" w:line="346.66666666666663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x7yww5w4xbni" w:id="2"/>
      <w:bookmarkEnd w:id="2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Rationale</w:t>
      </w:r>
    </w:p>
    <w:p w:rsidR="00000000" w:rsidDel="00000000" w:rsidP="00000000" w:rsidRDefault="00000000" w:rsidRPr="00000000" w14:paraId="0000000F">
      <w:pPr>
        <w:spacing w:before="12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Postmenopausal bleeding is most concerning for endometrial carcinoma; endometrial biopsy or TVUS is needed to exclude malignancy</w:t>
      </w:r>
      <w:hyperlink r:id="rId2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3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3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after="40" w:before="580" w:line="346.66666666666663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2uupx82t60gg" w:id="3"/>
      <w:bookmarkEnd w:id="3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Learn More</w:t>
      </w:r>
    </w:p>
    <w:p w:rsidR="00000000" w:rsidDel="00000000" w:rsidP="00000000" w:rsidRDefault="00000000" w:rsidRPr="00000000" w14:paraId="00000011">
      <w:pPr>
        <w:spacing w:before="12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Would you like to learn more about: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340" w:line="390" w:lineRule="auto"/>
        <w:ind w:left="720" w:hanging="360"/>
        <w:rPr>
          <w:sz w:val="24"/>
          <w:szCs w:val="24"/>
        </w:rPr>
      </w:pPr>
      <w:hyperlink r:id="rId3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endometrial biopsy is benign but bleeding persists?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hyperlink r:id="rId3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TVUS shows endometrial thickness &gt;4 mm?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hyperlink r:id="rId3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office biopsy cannot be performed?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hyperlink r:id="rId3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is on hormone therapy?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hyperlink r:id="rId3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How to evaluate for nonuterine sources of bleeding?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before="0" w:beforeAutospacing="0" w:line="390" w:lineRule="auto"/>
        <w:ind w:left="720" w:hanging="360"/>
        <w:rPr>
          <w:sz w:val="24"/>
          <w:szCs w:val="24"/>
        </w:rPr>
      </w:pPr>
      <w:hyperlink r:id="rId3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structural pathology (polyp, fibroid) is found?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120" w:line="39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12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me know if you need to adjust for comorbidities, medications, or other special considerations.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40" w:before="580" w:line="346.66666666666663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uzobk4dfhnj5" w:id="4"/>
      <w:bookmarkEnd w:id="4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UpToDate® Sources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360" w:lineRule="auto"/>
        <w:ind w:left="720" w:hanging="360"/>
      </w:pPr>
      <w:hyperlink r:id="rId3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Approach to the patient with postmenopausal uterine bleeding &gt; SUMMARY AND RECOMMENDATIONS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hyperlink r:id="rId3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Overview of the evaluation of the endometrium for malignant or premalignant disease &gt; HOW TO CHOOSE THE METHOD &gt; Postmenopausal patients with bleeding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hyperlink r:id="rId4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Overview of the evaluation of the endometrium for malignant or premalignant disease &gt; SUMMARY AND RECOMMENDATIONS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hyperlink r:id="rId4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Approach to the patient with postmenopausal uterine bleeding &gt; DIAGNOSTIC APPROACH &gt; Initial evaluation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hyperlink r:id="rId4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Approach to the patient with postmenopausal uterine bleeding &gt; ETIOLOGY &gt; Hyperplasia and carcinoma &gt; Endometrial carcinoma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hyperlink r:id="rId4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Abnormal uterine bleeding in nonpregnant reproductive-age patients: Terminology, evaluation, and approach to diagnosis &gt; INITIAL EVALUATION OF ALL PATIENTS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hyperlink r:id="rId4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Approach to the patient with postmenopausal uterine bleeding &gt; ETIOLOGY &gt; Structural abnormalities &gt; Leiomyomata uteri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before="0" w:beforeAutospacing="0" w:lineRule="auto"/>
        <w:ind w:left="720" w:hanging="360"/>
      </w:pPr>
      <w:hyperlink r:id="rId4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Approach to the patient with postmenopausal uterine bleeding &gt; DIAGNOSTIC APPROACH &gt; Initial evaluation &gt; Evaluation of the cervix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2f8fc" w:val="clear"/>
        <w:spacing w:after="0" w:before="0" w:lineRule="auto"/>
        <w:ind w:left="100" w:right="-20" w:firstLine="0"/>
        <w:rPr>
          <w:color w:val="0074b9"/>
          <w:sz w:val="21"/>
          <w:szCs w:val="21"/>
        </w:rPr>
      </w:pPr>
      <w:r w:rsidDel="00000000" w:rsidR="00000000" w:rsidRPr="00000000">
        <w:rPr>
          <w:color w:val="0074b9"/>
          <w:sz w:val="21"/>
          <w:szCs w:val="21"/>
          <w:rtl w:val="0"/>
        </w:rPr>
        <w:t xml:space="preserve">Like answer</w:t>
      </w:r>
    </w:p>
    <w:p w:rsidR="00000000" w:rsidDel="00000000" w:rsidP="00000000" w:rsidRDefault="00000000" w:rsidRPr="00000000" w14:paraId="00000024">
      <w:pPr>
        <w:shd w:fill="f2f8fc" w:val="clear"/>
        <w:spacing w:after="0" w:before="0" w:lineRule="auto"/>
        <w:ind w:left="-20" w:right="-20" w:firstLine="0"/>
        <w:rPr>
          <w:color w:val="0074b9"/>
          <w:sz w:val="21"/>
          <w:szCs w:val="21"/>
        </w:rPr>
      </w:pPr>
      <w:r w:rsidDel="00000000" w:rsidR="00000000" w:rsidRPr="00000000">
        <w:rPr>
          <w:color w:val="0074b9"/>
          <w:sz w:val="21"/>
          <w:szCs w:val="21"/>
          <w:rtl w:val="0"/>
        </w:rPr>
        <w:t xml:space="preserve">Dislike answer</w:t>
      </w:r>
    </w:p>
    <w:p w:rsidR="00000000" w:rsidDel="00000000" w:rsidP="00000000" w:rsidRDefault="00000000" w:rsidRPr="00000000" w14:paraId="00000025">
      <w:pPr>
        <w:shd w:fill="ffffff" w:val="clear"/>
        <w:spacing w:line="270" w:lineRule="auto"/>
        <w:rPr>
          <w:color w:val="75757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6cp8d6mt3d0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Query 66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ASSUMPTIONS: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You are asking if a single FSH level is reliable to confirm menopause in a 60-year-old female with active uterine bleeding, history of uterine leiomyoma, hypertension, and postmenopausal bleeding. I am assuming the patient is not on hormone therapy and is not taking medications that suppress the hypothalamic-pituitary axis.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line="390" w:lineRule="auto"/>
        <w:rPr>
          <w:b w:val="1"/>
          <w:bCs w:val="1"/>
          <w:color w:val="2323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FSH level alone is NOT reliable to confirm menopause during active bleeding, especially in the presence of uterine leiomyoma or abnormal uterine bleeding.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Diagnosis of menopause in women over 45 is clinical, based on 12 months of amenorrhea and symptoms, not labs</w:t>
      </w:r>
      <w:hyperlink r:id="rId46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4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4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4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a7vigpuk4ci" w:id="6"/>
      <w:bookmarkEnd w:id="6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Key Steps in Diagnostic Evaluation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spacing w:after="0" w:afterAutospacing="0" w:before="22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Menopause diagnosis in women &gt;45 years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is based on history of amenorrhea and menopausal symptoms, not FSH level </w:t>
      </w:r>
      <w:hyperlink r:id="rId5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5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5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FSH levels fluctuate widely during the menopausal transition and with abnormal bleeding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; a single value may be misleading </w:t>
      </w:r>
      <w:hyperlink r:id="rId5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5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fffff" w:val="clear"/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Active bleeding and uterine leiomyoma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can confound menstrual history and FSH interpretation; structural causes must be excluded </w:t>
      </w:r>
      <w:hyperlink r:id="rId5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hyperlink r:id="rId5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[6]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Postmenopausal bleeding requires evaluation for endometrial pathology or malignancy, not confirmation of menopause by FSH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</w:t>
      </w:r>
      <w:hyperlink r:id="rId5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[7]</w:t>
        </w:r>
      </w:hyperlink>
      <w:hyperlink r:id="rId5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[8]</w:t>
        </w:r>
      </w:hyperlink>
      <w:hyperlink r:id="rId5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[9]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spacing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Endometrial biopsy or transvaginal ultrasound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is recommended for postmenopausal bleeding to exclude malignancy </w:t>
      </w:r>
      <w:hyperlink r:id="rId6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[9]</w:t>
        </w:r>
      </w:hyperlink>
      <w:hyperlink r:id="rId6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[10]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p9hk0pl0i6ey" w:id="7"/>
      <w:bookmarkEnd w:id="7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Key Points about your patient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Age: 60 years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Menopause is expected; FSH not needed for diagnosis</w:t>
      </w:r>
      <w:hyperlink r:id="rId62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6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6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6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Postmenopausal bleeding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Requires evaluation for endometrial cancer, not FSH confirmation</w:t>
      </w:r>
      <w:hyperlink r:id="rId66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6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[7]</w:t>
        </w:r>
      </w:hyperlink>
      <w:hyperlink r:id="rId6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[8]</w:t>
        </w:r>
      </w:hyperlink>
      <w:hyperlink r:id="rId6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[9]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Uterine leiomyoma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Can cause abnormal bleeding; does not affect menopause diagnosis</w:t>
      </w:r>
      <w:hyperlink r:id="rId70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7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hyperlink r:id="rId7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[6]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FSH: 42 mIU/mL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Value is consistent with menopause but not definitive during active bleeding</w:t>
      </w:r>
      <w:hyperlink r:id="rId73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7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7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Estradiol: 14.6 pg/mL; Progesterone: 0.2 ng/mL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Low levels support menopause but clinical criteria are primary</w:t>
      </w:r>
      <w:hyperlink r:id="rId76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7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7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2o1rwy877au5" w:id="8"/>
      <w:bookmarkEnd w:id="8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Rationale</w:t>
      </w:r>
    </w:p>
    <w:p w:rsidR="00000000" w:rsidDel="00000000" w:rsidP="00000000" w:rsidRDefault="00000000" w:rsidRPr="00000000" w14:paraId="00000039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FSH levels are variable and unreliable during abnormal bleeding; menopause is a clinical diagnosis in women over 45</w:t>
      </w:r>
      <w:hyperlink r:id="rId79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8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8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8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vnkeuxtyyhyr" w:id="9"/>
      <w:bookmarkEnd w:id="9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Learn More</w:t>
      </w:r>
    </w:p>
    <w:p w:rsidR="00000000" w:rsidDel="00000000" w:rsidP="00000000" w:rsidRDefault="00000000" w:rsidRPr="00000000" w14:paraId="0000003B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Would you like to learn more about: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hd w:fill="ffffff" w:val="clear"/>
        <w:spacing w:after="0" w:afterAutospacing="0" w:before="220" w:line="390" w:lineRule="auto"/>
        <w:ind w:left="720" w:hanging="360"/>
      </w:pPr>
      <w:hyperlink r:id="rId8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is on hormone therapy?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8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How to evaluate postmenopausal bleeding?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8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persistent abnormal bleeding?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8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How to interpret FSH in women with uterine fibroids?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hd w:fill="ffffff" w:val="clear"/>
        <w:spacing w:before="0" w:beforeAutospacing="0" w:line="390" w:lineRule="auto"/>
        <w:ind w:left="720" w:hanging="360"/>
      </w:pPr>
      <w:hyperlink r:id="rId8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is the role of endometrial biopsy or ultrasound in this setting?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Let me know if you need guidance on management of postmenopausal bleeding, further evaluation, or other patient-specific factors.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ua98sxz4pjt1" w:id="10"/>
      <w:bookmarkEnd w:id="10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UpToDate® Sources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</w:pPr>
      <w:hyperlink r:id="rId8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Menopause: Clinical features and diagnosis &gt; EVALUATION &gt; General approach &gt; Women over age 45 years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hyperlink r:id="rId8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Menopause: Clinical features and diagnosis &gt; DIAGNOSIS &gt; Typical women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hyperlink r:id="rId9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Menopause: Clinical features and diagnosis &gt; SUMMARY AND RECOMMENDATIONS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hyperlink r:id="rId9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Menopause: Clinical features and diagnosis &gt; STAGES OF REPRODUCTIVE AGING &gt; Menopausal transition (perimenopause)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hyperlink r:id="rId9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Approach to the patient with postmenopausal uterine bleeding &gt; ETIOLOGY &gt; Structural abnormalities &gt; Leiomyomata uteri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hyperlink r:id="rId9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Uterine fibroids (leiomyomas): Treatment overview &gt; SPECIAL POPULATIONS &gt; Peri- and postmenopause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hyperlink r:id="rId9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Approach to the patient with postmenopausal uterine bleeding &gt; DIAGNOSTIC APPROACH &gt; Initial evaluation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hyperlink r:id="rId9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Approach to the patient with postmenopausal uterine bleeding &gt; SUMMARY AND RECOMMENDATIONS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hyperlink r:id="rId9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Overview of the evaluation of the endometrium for malignant or premalignant disease &gt; HOW TO CHOOSE THE METHOD &gt; Postmenopausal patients with bleeding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hd w:fill="ffffff" w:val="clear"/>
        <w:spacing w:before="0" w:beforeAutospacing="0" w:lineRule="auto"/>
        <w:ind w:left="720" w:hanging="360"/>
      </w:pPr>
      <w:hyperlink r:id="rId9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Overview of the evaluation of the endometrium for malignant or premalignant disease &gt; SUMMARY AND RECOMMENDATIONS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f39mimcuk1q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Query 67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ASSUMPTIONS: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60-year-old postmenopausal female with hypertension, BMI 29 kg/m^2, metabolic risk factors, and normal kidney function. No diabetes, CKD, or heart failure. Focus is on preferred antihypertensive medications for metabolic risk.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For patients with metabolic risk (hypertension, obesity, postmenopausal status), </w:t>
      </w: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ACE inhibitors, ARBs, or dihydropyridine calcium channel blockers are preferred initial antihypertensive agents over thiazide diuretics</w:t>
      </w:r>
      <w:hyperlink r:id="rId98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9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0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10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If combination therapy is needed, </w:t>
      </w: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ACE inhibitor or ARB plus a dihydropyridine calcium channel blocker is preferred</w:t>
      </w:r>
      <w:hyperlink r:id="rId102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0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10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Thiazide diuretics may be reserved for patients not controlled on preferred agents, or used in combination with ACE inhibitor/ARB to counteract adverse metabolic effects</w:t>
      </w:r>
      <w:hyperlink r:id="rId105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0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hyperlink r:id="rId10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[6]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cb86n2hrihto" w:id="12"/>
      <w:bookmarkEnd w:id="12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Key Points about your patient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BMI 29 kg/m^2 (overweight/obese)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Prefer agents that do not worsen metabolic profile; avoid thiazides as first-line</w:t>
      </w:r>
      <w:hyperlink r:id="rId108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0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11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Postmenopausal status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Increased metabolic and cardiovascular risk; aggressive BP control recommended</w:t>
      </w:r>
      <w:hyperlink r:id="rId111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1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[7]</w:t>
        </w:r>
      </w:hyperlink>
      <w:hyperlink r:id="rId11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[8]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Creatinine 0.7 mg/dL, eGFR 101 mL/min/1.73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No CKD; all preferred agents are appropriate</w:t>
      </w:r>
      <w:hyperlink r:id="rId114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1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1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[9]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SBP 136 mmHg, DBP 83 mmHg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Stage 1 hypertension; monotherapy is reasonable unless additional risk factors emerge</w:t>
      </w:r>
      <w:hyperlink r:id="rId117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1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11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[10]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No diabetes, no albuminuria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No compelling indication for ACE/ARB, but still preferred for metabolic risk</w:t>
      </w:r>
      <w:hyperlink r:id="rId120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2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2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[11]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cmws2rfsyg81" w:id="13"/>
      <w:bookmarkEnd w:id="13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Rationale</w:t>
      </w:r>
    </w:p>
    <w:p w:rsidR="00000000" w:rsidDel="00000000" w:rsidP="00000000" w:rsidRDefault="00000000" w:rsidRPr="00000000" w14:paraId="0000005D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ACE inhibitors, ARBs, and calcium channel blockers have neutral or beneficial effects on glucose and lipid metabolism, making them preferred for patients with metabolic risk</w:t>
      </w:r>
      <w:hyperlink r:id="rId123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2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12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hyperlink r:id="rId12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[12]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7g0vjze4fgw" w:id="14"/>
      <w:bookmarkEnd w:id="14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Learn More</w:t>
      </w:r>
    </w:p>
    <w:p w:rsidR="00000000" w:rsidDel="00000000" w:rsidP="00000000" w:rsidRDefault="00000000" w:rsidRPr="00000000" w14:paraId="0000005F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Would you like to learn more about: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hd w:fill="ffffff" w:val="clear"/>
        <w:spacing w:after="0" w:afterAutospacing="0" w:before="220" w:line="390" w:lineRule="auto"/>
        <w:ind w:left="720" w:hanging="360"/>
      </w:pPr>
      <w:hyperlink r:id="rId12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develops diabetes or albuminuria?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2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medication intolerance or allergy?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2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blood pressure remains uncontrolled on monotherapy?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3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heart failure or CKD?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hd w:fill="ffffff" w:val="clear"/>
        <w:spacing w:before="0" w:beforeAutospacing="0" w:line="390" w:lineRule="auto"/>
        <w:ind w:left="720" w:hanging="360"/>
      </w:pPr>
      <w:hyperlink r:id="rId13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is frail or at risk for adverse drug effects?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Let me know if you need to adjust for other comorbidities, allergies, or special considerations.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rwsyzmnfe9wr" w:id="15"/>
      <w:bookmarkEnd w:id="15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UpToDate® Sources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hd w:fill="ffffff" w:val="clear"/>
        <w:spacing w:after="0" w:afterAutospacing="0" w:before="240" w:lineRule="auto"/>
        <w:ind w:left="720" w:hanging="360"/>
      </w:pPr>
      <w:hyperlink r:id="rId13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Hypertension in adults: Initial drug therapy &gt; INITIAL TREATMENT BY BLOOD PRESSURE STAGE &gt; SBP 130 to 139 mmHg and/or DBP 80 to 89 mmHg (stage 1 hypertension) &gt; Patients at increased cardiovascular risk &gt; Choice of drug in most patients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hyperlink r:id="rId13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Hypertension in adults: Initial drug therapy &gt; SUMMARY AND RECOMMENDATIONS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hyperlink r:id="rId13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Treatment of hypertension in older adults, particularly isolated systolic hypertension &gt; DRUG THERAPY &gt; Choice of antihypertensive drugs &gt; Summary of antihypertensive drug choice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hyperlink r:id="rId13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Hypertension in adults: Initial drug therapy &gt; INITIAL TREATMENT BY BLOOD PRESSURE STAGE &gt; SBP 140 to 180 mmHg and/or DBP 90 to 120 mmHg (stage 2 hypertension) &gt; Combination therapy for most patients &gt; Drug selection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hyperlink r:id="rId13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Metabolic syndrome (insulin resistance syndrome or syndrome X) &gt; THERAPY &gt; Manage modifiable cardiovascular risk factors &gt; Antihypertensive therapy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hyperlink r:id="rId13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Overview of hypertension in adults &gt; TREATMENT &gt; Pharmacologic therapy &gt; Choice of initial antihypertensive agents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hyperlink r:id="rId13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Metabolic syndrome (insulin resistance syndrome or syndrome X) &gt; EPIDEMIOLOGY AND RISK FACTORS &gt; Other risk factors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hyperlink r:id="rId13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Metabolic syndrome (insulin resistance syndrome or syndrome X) &gt; CLINICAL EVALUATION AND IMPLICATIONS OF DIAGNOSIS &gt; Implications of a diagnosis of metabolic syndrome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hyperlink r:id="rId14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Hypertension in adults: Initial drug therapy &gt; INITIAL TREATMENT BY BLOOD PRESSURE STAGE &gt; SBP 130 to 139 mmHg and/or DBP 80 to 89 mmHg (stage 1 hypertension) &gt; Patients at increased cardiovascular risk &gt; Comorbidities that influence drug choice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hyperlink r:id="rId14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Hypertension in adults: Initial drug therapy &gt; INITIAL TREATMENT BY BLOOD PRESSURE STAGE &gt; SBP 130 to 139 mmHg and/or DBP 80 to 89 mmHg (stage 1 hypertension) &gt; Patients at increased cardiovascular risk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hyperlink r:id="rId14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Treatment of hypertension in patients with diabetes mellitus &gt; APPROACH TO LOWERING BLOOD PRESSURE &gt; Choice of antihypertensive drug therapy &gt; Normoalbuminuria (less than 30 mg/day)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hd w:fill="ffffff" w:val="clear"/>
        <w:spacing w:before="0" w:beforeAutospacing="0" w:lineRule="auto"/>
        <w:ind w:left="720" w:hanging="360"/>
      </w:pPr>
      <w:hyperlink r:id="rId14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Antihypertensive drugs and lipids &gt; EFFECTS OF DIFFERENT ANTIHYPERTENSIVE AGENTS &gt; Antihypertensive drugs with neutral or beneficial effects on plasma lipid levels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zqs279mleq8" w:id="16"/>
      <w:bookmarkEnd w:id="1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Query 68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ASSUMPTIONS: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The patient is a 60-year-old postmenopausal female with a negative HPV test, NILM cytology, and history of uterine leiomyoma and postmenopausal bleeding. I am assuming she is at average risk for cervical cancer and has no history of high-grade cervical dysplasia or cervical cancer.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line="390" w:lineRule="auto"/>
        <w:rPr>
          <w:b w:val="1"/>
          <w:bCs w:val="1"/>
          <w:color w:val="2323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For a 60-year-old woman with a negative HPV test and NILM cytology, routine cervical cancer screening should be repeated in five years.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This interval is based on the very low immediate and five-year risk of CIN 3+ after a negative HPV test</w:t>
      </w:r>
      <w:hyperlink r:id="rId144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4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4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14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124nknoljwzi" w:id="17"/>
      <w:bookmarkEnd w:id="17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Key Points about your patient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Age 60, Female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Screening interval is five years after a negative HPV test</w:t>
      </w:r>
      <w:hyperlink r:id="rId148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4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5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Negative HPV aptima, NILM cytology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Immediate CIN 3+ risk &lt;4%; five-year risk &lt;0.15%</w:t>
      </w:r>
      <w:hyperlink r:id="rId151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5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5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Postmenopausal bleeding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If symptoms persist, diagnostic evaluation is indicated, but does not alter screening interval for negative HPV</w:t>
      </w:r>
      <w:hyperlink r:id="rId154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5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No history of high-grade CIN or cervical cancer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Routine screening applies; no need for increased surveillance</w:t>
      </w:r>
      <w:hyperlink r:id="rId156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5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hyperlink r:id="rId15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[6]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7yyo8fziizq" w:id="18"/>
      <w:bookmarkEnd w:id="18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Rationale</w:t>
      </w:r>
    </w:p>
    <w:p w:rsidR="00000000" w:rsidDel="00000000" w:rsidP="00000000" w:rsidRDefault="00000000" w:rsidRPr="00000000" w14:paraId="00000080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Negative HPV and NILM cytology in a 60-year-old confer very low risk for CIN 3+; five-year interval is safe and evidence-based</w:t>
      </w:r>
      <w:hyperlink r:id="rId159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6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6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c9g2iu5scdb4" w:id="19"/>
      <w:bookmarkEnd w:id="19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Learn More</w:t>
      </w:r>
    </w:p>
    <w:p w:rsidR="00000000" w:rsidDel="00000000" w:rsidP="00000000" w:rsidRDefault="00000000" w:rsidRPr="00000000" w14:paraId="00000082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Would you like to learn more about: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shd w:fill="ffffff" w:val="clear"/>
        <w:spacing w:after="0" w:afterAutospacing="0" w:before="220" w:line="390" w:lineRule="auto"/>
        <w:ind w:left="720" w:hanging="360"/>
      </w:pPr>
      <w:hyperlink r:id="rId16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had a prior abnormal Pap or HPV result?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6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is immunocompromised?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6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a history of high-grade CIN or cervical cancer?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6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persistent postmenopausal bleeding?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shd w:fill="ffffff" w:val="clear"/>
        <w:spacing w:before="0" w:beforeAutospacing="0" w:line="390" w:lineRule="auto"/>
        <w:ind w:left="720" w:hanging="360"/>
      </w:pPr>
      <w:hyperlink r:id="rId16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had a subtotal hysterectomy?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Let me know if you have other patient-specific factors to consider.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ft6f79ui7eee" w:id="20"/>
      <w:bookmarkEnd w:id="20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UpToDate® Sources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hd w:fill="ffffff" w:val="clear"/>
        <w:spacing w:after="0" w:afterAutospacing="0" w:before="240" w:lineRule="auto"/>
        <w:ind w:left="720" w:hanging="360"/>
      </w:pPr>
      <w:hyperlink r:id="rId16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Cervical cancer screening: Risk assessment, evaluation, and management after screening &gt; MANAGEMENT OF AVERAGE-RISK PATIENTS ≥25 YEARS USING THE "APP" &gt; Surveillance: Immediate CIN 3+ risk &lt;4 percent &gt; Testing in five years: Five-year risk &lt;0.15 percent &gt;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hyperlink r:id="rId16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Cervical cancer screening: Risk assessment, evaluation, and management after screening &gt; MANAGEMENT OF AVERAGE-RISK PATIENTS ≥25 YEARS NOT USING THE "APP" &gt; HPV negative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hyperlink r:id="rId16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Cervical cancer screening: Benefits, harms, screening methods, and patient risk groups &gt; SCREENING METHODS &gt; Types of screening and frequency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hyperlink r:id="rId17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Cervical cancer screening in resource-abundant settings: How to screen average-risk patients &gt; SPECIAL CONSIDERATIONS &gt; Symptomatic patients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hyperlink r:id="rId17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Cervical cancer screening in resource-abundant settings: How to screen average-risk patients &gt; SPECIAL CONSIDERATIONS &gt; Prior hysterectomy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hd w:fill="ffffff" w:val="clear"/>
        <w:spacing w:before="0" w:beforeAutospacing="0" w:lineRule="auto"/>
        <w:ind w:left="720" w:hanging="360"/>
      </w:pPr>
      <w:hyperlink r:id="rId17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Cervical cancer screening in resource-abundant settings: How to screen average-risk patients &gt; SUMMARY AND RECOMMENDATIONS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uptodate.com/contents/3232#H16" TargetMode="External"/><Relationship Id="rId42" Type="http://schemas.openxmlformats.org/officeDocument/2006/relationships/hyperlink" Target="https://www.uptodate.com/contents/5421#H4214831466" TargetMode="External"/><Relationship Id="rId41" Type="http://schemas.openxmlformats.org/officeDocument/2006/relationships/hyperlink" Target="https://www.uptodate.com/contents/5421#H15" TargetMode="External"/><Relationship Id="rId44" Type="http://schemas.openxmlformats.org/officeDocument/2006/relationships/hyperlink" Target="https://www.uptodate.com/contents/5421#H2775428081" TargetMode="External"/><Relationship Id="rId43" Type="http://schemas.openxmlformats.org/officeDocument/2006/relationships/hyperlink" Target="https://www.uptodate.com/contents/3263#H3146922049" TargetMode="External"/><Relationship Id="rId46" Type="http://schemas.openxmlformats.org/officeDocument/2006/relationships/hyperlink" Target="https://www.uptodate.com/contents/7395#H172086724" TargetMode="External"/><Relationship Id="rId45" Type="http://schemas.openxmlformats.org/officeDocument/2006/relationships/hyperlink" Target="https://www.uptodate.com/contents/5421#H18" TargetMode="External"/><Relationship Id="rId107" Type="http://schemas.openxmlformats.org/officeDocument/2006/relationships/hyperlink" Target="https://www.uptodate.com/contents/3852#H30" TargetMode="External"/><Relationship Id="rId106" Type="http://schemas.openxmlformats.org/officeDocument/2006/relationships/hyperlink" Target="https://www.uptodate.com/contents/1784#H23" TargetMode="External"/><Relationship Id="rId105" Type="http://schemas.openxmlformats.org/officeDocument/2006/relationships/hyperlink" Target="https://www.uptodate.com/contents/1784#H23" TargetMode="External"/><Relationship Id="rId104" Type="http://schemas.openxmlformats.org/officeDocument/2006/relationships/hyperlink" Target="https://www.uptodate.com/contents/3869#H334121346" TargetMode="External"/><Relationship Id="rId109" Type="http://schemas.openxmlformats.org/officeDocument/2006/relationships/hyperlink" Target="https://www.uptodate.com/contents/3863#H19" TargetMode="External"/><Relationship Id="rId108" Type="http://schemas.openxmlformats.org/officeDocument/2006/relationships/hyperlink" Target="https://www.uptodate.com/contents/3863#H19" TargetMode="External"/><Relationship Id="rId48" Type="http://schemas.openxmlformats.org/officeDocument/2006/relationships/hyperlink" Target="https://www.uptodate.com/contents/7395#H98254765" TargetMode="External"/><Relationship Id="rId47" Type="http://schemas.openxmlformats.org/officeDocument/2006/relationships/hyperlink" Target="https://www.uptodate.com/contents/7395#H172086724" TargetMode="External"/><Relationship Id="rId49" Type="http://schemas.openxmlformats.org/officeDocument/2006/relationships/hyperlink" Target="https://www.uptodate.com/contents/7395#H36" TargetMode="External"/><Relationship Id="rId103" Type="http://schemas.openxmlformats.org/officeDocument/2006/relationships/hyperlink" Target="https://www.uptodate.com/contents/3869#H4141819649" TargetMode="External"/><Relationship Id="rId102" Type="http://schemas.openxmlformats.org/officeDocument/2006/relationships/hyperlink" Target="https://www.uptodate.com/contents/3869#H4141819649" TargetMode="External"/><Relationship Id="rId101" Type="http://schemas.openxmlformats.org/officeDocument/2006/relationships/hyperlink" Target="https://www.uptodate.com/contents/3863#H19" TargetMode="External"/><Relationship Id="rId100" Type="http://schemas.openxmlformats.org/officeDocument/2006/relationships/hyperlink" Target="https://www.uptodate.com/contents/3869#H4141819649" TargetMode="External"/><Relationship Id="rId31" Type="http://schemas.openxmlformats.org/officeDocument/2006/relationships/hyperlink" Target="https://www.uptodate.com/contents/3232#H16" TargetMode="External"/><Relationship Id="rId30" Type="http://schemas.openxmlformats.org/officeDocument/2006/relationships/hyperlink" Target="https://www.uptodate.com/contents/3232#H2796780088" TargetMode="External"/><Relationship Id="rId33" Type="http://schemas.openxmlformats.org/officeDocument/2006/relationships/hyperlink" Target="https://ai.uptodate.com/" TargetMode="External"/><Relationship Id="rId32" Type="http://schemas.openxmlformats.org/officeDocument/2006/relationships/hyperlink" Target="https://ai.uptodate.com/" TargetMode="External"/><Relationship Id="rId35" Type="http://schemas.openxmlformats.org/officeDocument/2006/relationships/hyperlink" Target="https://ai.uptodate.com/" TargetMode="External"/><Relationship Id="rId34" Type="http://schemas.openxmlformats.org/officeDocument/2006/relationships/hyperlink" Target="https://ai.uptodate.com/" TargetMode="External"/><Relationship Id="rId37" Type="http://schemas.openxmlformats.org/officeDocument/2006/relationships/hyperlink" Target="https://ai.uptodate.com/" TargetMode="External"/><Relationship Id="rId36" Type="http://schemas.openxmlformats.org/officeDocument/2006/relationships/hyperlink" Target="https://ai.uptodate.com/" TargetMode="External"/><Relationship Id="rId39" Type="http://schemas.openxmlformats.org/officeDocument/2006/relationships/hyperlink" Target="https://www.uptodate.com/contents/3232#H2796780088" TargetMode="External"/><Relationship Id="rId38" Type="http://schemas.openxmlformats.org/officeDocument/2006/relationships/hyperlink" Target="https://www.uptodate.com/contents/5421#H21" TargetMode="External"/><Relationship Id="rId20" Type="http://schemas.openxmlformats.org/officeDocument/2006/relationships/hyperlink" Target="https://www.uptodate.com/contents/3263#H3146922049" TargetMode="External"/><Relationship Id="rId22" Type="http://schemas.openxmlformats.org/officeDocument/2006/relationships/hyperlink" Target="https://www.uptodate.com/contents/5421#H2775428081" TargetMode="External"/><Relationship Id="rId21" Type="http://schemas.openxmlformats.org/officeDocument/2006/relationships/hyperlink" Target="https://www.uptodate.com/contents/5421#H2775428081" TargetMode="External"/><Relationship Id="rId24" Type="http://schemas.openxmlformats.org/officeDocument/2006/relationships/hyperlink" Target="https://www.uptodate.com/contents/5421#H21" TargetMode="External"/><Relationship Id="rId23" Type="http://schemas.openxmlformats.org/officeDocument/2006/relationships/hyperlink" Target="https://www.uptodate.com/contents/5421#H21" TargetMode="External"/><Relationship Id="rId129" Type="http://schemas.openxmlformats.org/officeDocument/2006/relationships/hyperlink" Target="https://ai.uptodate.com/" TargetMode="External"/><Relationship Id="rId128" Type="http://schemas.openxmlformats.org/officeDocument/2006/relationships/hyperlink" Target="https://ai.uptodate.com/" TargetMode="External"/><Relationship Id="rId127" Type="http://schemas.openxmlformats.org/officeDocument/2006/relationships/hyperlink" Target="https://ai.uptodate.com/" TargetMode="External"/><Relationship Id="rId126" Type="http://schemas.openxmlformats.org/officeDocument/2006/relationships/hyperlink" Target="https://www.uptodate.com/contents/3867#H3223229883" TargetMode="External"/><Relationship Id="rId26" Type="http://schemas.openxmlformats.org/officeDocument/2006/relationships/hyperlink" Target="https://www.uptodate.com/contents/5421#H18" TargetMode="External"/><Relationship Id="rId121" Type="http://schemas.openxmlformats.org/officeDocument/2006/relationships/hyperlink" Target="https://www.uptodate.com/contents/3869#H933015733" TargetMode="External"/><Relationship Id="rId25" Type="http://schemas.openxmlformats.org/officeDocument/2006/relationships/hyperlink" Target="https://www.uptodate.com/contents/3232#H2796780088" TargetMode="External"/><Relationship Id="rId120" Type="http://schemas.openxmlformats.org/officeDocument/2006/relationships/hyperlink" Target="https://www.uptodate.com/contents/3869#H933015733" TargetMode="External"/><Relationship Id="rId28" Type="http://schemas.openxmlformats.org/officeDocument/2006/relationships/hyperlink" Target="https://www.uptodate.com/contents/5421#H21" TargetMode="External"/><Relationship Id="rId27" Type="http://schemas.openxmlformats.org/officeDocument/2006/relationships/hyperlink" Target="https://www.uptodate.com/contents/5421#H18" TargetMode="External"/><Relationship Id="rId125" Type="http://schemas.openxmlformats.org/officeDocument/2006/relationships/hyperlink" Target="https://www.uptodate.com/contents/1784#H23" TargetMode="External"/><Relationship Id="rId29" Type="http://schemas.openxmlformats.org/officeDocument/2006/relationships/hyperlink" Target="https://www.uptodate.com/contents/5421#H21" TargetMode="External"/><Relationship Id="rId124" Type="http://schemas.openxmlformats.org/officeDocument/2006/relationships/hyperlink" Target="https://www.uptodate.com/contents/3863#H19" TargetMode="External"/><Relationship Id="rId123" Type="http://schemas.openxmlformats.org/officeDocument/2006/relationships/hyperlink" Target="https://www.uptodate.com/contents/3863#H19" TargetMode="External"/><Relationship Id="rId122" Type="http://schemas.openxmlformats.org/officeDocument/2006/relationships/hyperlink" Target="https://www.uptodate.com/contents/3829#H2909878369" TargetMode="External"/><Relationship Id="rId95" Type="http://schemas.openxmlformats.org/officeDocument/2006/relationships/hyperlink" Target="https://www.uptodate.com/contents/5421#H21" TargetMode="External"/><Relationship Id="rId94" Type="http://schemas.openxmlformats.org/officeDocument/2006/relationships/hyperlink" Target="https://www.uptodate.com/contents/5421#H15" TargetMode="External"/><Relationship Id="rId97" Type="http://schemas.openxmlformats.org/officeDocument/2006/relationships/hyperlink" Target="https://www.uptodate.com/contents/3232#H16" TargetMode="External"/><Relationship Id="rId96" Type="http://schemas.openxmlformats.org/officeDocument/2006/relationships/hyperlink" Target="https://www.uptodate.com/contents/3232#H2796780088" TargetMode="External"/><Relationship Id="rId11" Type="http://schemas.openxmlformats.org/officeDocument/2006/relationships/hyperlink" Target="https://www.uptodate.com/contents/3232#H2796780088" TargetMode="External"/><Relationship Id="rId99" Type="http://schemas.openxmlformats.org/officeDocument/2006/relationships/hyperlink" Target="https://www.uptodate.com/contents/3869#H933015733" TargetMode="External"/><Relationship Id="rId10" Type="http://schemas.openxmlformats.org/officeDocument/2006/relationships/hyperlink" Target="https://www.uptodate.com/contents/5421#H21" TargetMode="External"/><Relationship Id="rId98" Type="http://schemas.openxmlformats.org/officeDocument/2006/relationships/hyperlink" Target="https://www.uptodate.com/contents/3869#H933015733" TargetMode="External"/><Relationship Id="rId13" Type="http://schemas.openxmlformats.org/officeDocument/2006/relationships/hyperlink" Target="https://www.uptodate.com/contents/3232#H2796780088" TargetMode="External"/><Relationship Id="rId12" Type="http://schemas.openxmlformats.org/officeDocument/2006/relationships/hyperlink" Target="https://www.uptodate.com/contents/3232#H16" TargetMode="External"/><Relationship Id="rId91" Type="http://schemas.openxmlformats.org/officeDocument/2006/relationships/hyperlink" Target="https://www.uptodate.com/contents/7395#H172092809" TargetMode="External"/><Relationship Id="rId90" Type="http://schemas.openxmlformats.org/officeDocument/2006/relationships/hyperlink" Target="https://www.uptodate.com/contents/7395#H36" TargetMode="External"/><Relationship Id="rId93" Type="http://schemas.openxmlformats.org/officeDocument/2006/relationships/hyperlink" Target="https://www.uptodate.com/contents/5478#H4210734308" TargetMode="External"/><Relationship Id="rId92" Type="http://schemas.openxmlformats.org/officeDocument/2006/relationships/hyperlink" Target="https://www.uptodate.com/contents/5421#H2775428081" TargetMode="External"/><Relationship Id="rId118" Type="http://schemas.openxmlformats.org/officeDocument/2006/relationships/hyperlink" Target="https://www.uptodate.com/contents/3869#H4141819649" TargetMode="External"/><Relationship Id="rId117" Type="http://schemas.openxmlformats.org/officeDocument/2006/relationships/hyperlink" Target="https://www.uptodate.com/contents/3869#H4141819649" TargetMode="External"/><Relationship Id="rId116" Type="http://schemas.openxmlformats.org/officeDocument/2006/relationships/hyperlink" Target="https://www.uptodate.com/contents/3869#H979655253" TargetMode="External"/><Relationship Id="rId115" Type="http://schemas.openxmlformats.org/officeDocument/2006/relationships/hyperlink" Target="https://www.uptodate.com/contents/3869#H933015733" TargetMode="External"/><Relationship Id="rId119" Type="http://schemas.openxmlformats.org/officeDocument/2006/relationships/hyperlink" Target="https://www.uptodate.com/contents/3869#H3509383097" TargetMode="External"/><Relationship Id="rId15" Type="http://schemas.openxmlformats.org/officeDocument/2006/relationships/hyperlink" Target="https://www.uptodate.com/contents/5421#H21" TargetMode="External"/><Relationship Id="rId110" Type="http://schemas.openxmlformats.org/officeDocument/2006/relationships/hyperlink" Target="https://www.uptodate.com/contents/1784#H23" TargetMode="External"/><Relationship Id="rId14" Type="http://schemas.openxmlformats.org/officeDocument/2006/relationships/hyperlink" Target="https://www.uptodate.com/contents/3232#H16" TargetMode="External"/><Relationship Id="rId17" Type="http://schemas.openxmlformats.org/officeDocument/2006/relationships/hyperlink" Target="https://www.uptodate.com/contents/5421#H15" TargetMode="External"/><Relationship Id="rId16" Type="http://schemas.openxmlformats.org/officeDocument/2006/relationships/hyperlink" Target="https://www.uptodate.com/contents/5421#H21" TargetMode="External"/><Relationship Id="rId19" Type="http://schemas.openxmlformats.org/officeDocument/2006/relationships/hyperlink" Target="https://www.uptodate.com/contents/3263#H3146922049" TargetMode="External"/><Relationship Id="rId114" Type="http://schemas.openxmlformats.org/officeDocument/2006/relationships/hyperlink" Target="https://www.uptodate.com/contents/3869#H933015733" TargetMode="External"/><Relationship Id="rId18" Type="http://schemas.openxmlformats.org/officeDocument/2006/relationships/hyperlink" Target="https://www.uptodate.com/contents/5421#H4214831466" TargetMode="External"/><Relationship Id="rId113" Type="http://schemas.openxmlformats.org/officeDocument/2006/relationships/hyperlink" Target="https://www.uptodate.com/contents/1784#H2581702325" TargetMode="External"/><Relationship Id="rId112" Type="http://schemas.openxmlformats.org/officeDocument/2006/relationships/hyperlink" Target="https://www.uptodate.com/contents/1784#H9" TargetMode="External"/><Relationship Id="rId111" Type="http://schemas.openxmlformats.org/officeDocument/2006/relationships/hyperlink" Target="https://www.uptodate.com/contents/1784#H9" TargetMode="External"/><Relationship Id="rId84" Type="http://schemas.openxmlformats.org/officeDocument/2006/relationships/hyperlink" Target="https://ai.uptodate.com/" TargetMode="External"/><Relationship Id="rId83" Type="http://schemas.openxmlformats.org/officeDocument/2006/relationships/hyperlink" Target="https://ai.uptodate.com/" TargetMode="External"/><Relationship Id="rId86" Type="http://schemas.openxmlformats.org/officeDocument/2006/relationships/hyperlink" Target="https://ai.uptodate.com/" TargetMode="External"/><Relationship Id="rId85" Type="http://schemas.openxmlformats.org/officeDocument/2006/relationships/hyperlink" Target="https://ai.uptodate.com/" TargetMode="External"/><Relationship Id="rId88" Type="http://schemas.openxmlformats.org/officeDocument/2006/relationships/hyperlink" Target="https://www.uptodate.com/contents/7395#H172086724" TargetMode="External"/><Relationship Id="rId150" Type="http://schemas.openxmlformats.org/officeDocument/2006/relationships/hyperlink" Target="https://www.uptodate.com/contents/144992#H3450958684" TargetMode="External"/><Relationship Id="rId87" Type="http://schemas.openxmlformats.org/officeDocument/2006/relationships/hyperlink" Target="https://ai.uptodate.com/" TargetMode="External"/><Relationship Id="rId89" Type="http://schemas.openxmlformats.org/officeDocument/2006/relationships/hyperlink" Target="https://www.uptodate.com/contents/7395#H98254765" TargetMode="External"/><Relationship Id="rId80" Type="http://schemas.openxmlformats.org/officeDocument/2006/relationships/hyperlink" Target="https://www.uptodate.com/contents/7395#H172086724" TargetMode="External"/><Relationship Id="rId82" Type="http://schemas.openxmlformats.org/officeDocument/2006/relationships/hyperlink" Target="https://www.uptodate.com/contents/7395#H36" TargetMode="External"/><Relationship Id="rId81" Type="http://schemas.openxmlformats.org/officeDocument/2006/relationships/hyperlink" Target="https://www.uptodate.com/contents/7395#H9825476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www.uptodate.com/contents/128059#H2810036704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www.uptodate.com/contents/128059#H2810036704" TargetMode="External"/><Relationship Id="rId9" Type="http://schemas.openxmlformats.org/officeDocument/2006/relationships/hyperlink" Target="https://www.uptodate.com/contents/3232#H16" TargetMode="External"/><Relationship Id="rId143" Type="http://schemas.openxmlformats.org/officeDocument/2006/relationships/hyperlink" Target="https://www.uptodate.com/contents/3867#H3223229883" TargetMode="External"/><Relationship Id="rId142" Type="http://schemas.openxmlformats.org/officeDocument/2006/relationships/hyperlink" Target="https://www.uptodate.com/contents/3829#H2909878369" TargetMode="External"/><Relationship Id="rId141" Type="http://schemas.openxmlformats.org/officeDocument/2006/relationships/hyperlink" Target="https://www.uptodate.com/contents/3869#H3509383097" TargetMode="External"/><Relationship Id="rId140" Type="http://schemas.openxmlformats.org/officeDocument/2006/relationships/hyperlink" Target="https://www.uptodate.com/contents/3869#H979655253" TargetMode="External"/><Relationship Id="rId5" Type="http://schemas.openxmlformats.org/officeDocument/2006/relationships/styles" Target="styles.xml"/><Relationship Id="rId147" Type="http://schemas.openxmlformats.org/officeDocument/2006/relationships/hyperlink" Target="https://www.uptodate.com/contents/144992#H3450958684" TargetMode="External"/><Relationship Id="rId6" Type="http://schemas.openxmlformats.org/officeDocument/2006/relationships/hyperlink" Target="https://www.uptodate.com/contents/5421#H21" TargetMode="External"/><Relationship Id="rId146" Type="http://schemas.openxmlformats.org/officeDocument/2006/relationships/hyperlink" Target="https://www.uptodate.com/contents/128059#H3692627863" TargetMode="External"/><Relationship Id="rId7" Type="http://schemas.openxmlformats.org/officeDocument/2006/relationships/hyperlink" Target="https://www.uptodate.com/contents/5421#H21" TargetMode="External"/><Relationship Id="rId145" Type="http://schemas.openxmlformats.org/officeDocument/2006/relationships/hyperlink" Target="https://www.uptodate.com/contents/128059#H2810036704" TargetMode="External"/><Relationship Id="rId8" Type="http://schemas.openxmlformats.org/officeDocument/2006/relationships/hyperlink" Target="https://www.uptodate.com/contents/3232#H2796780088" TargetMode="External"/><Relationship Id="rId144" Type="http://schemas.openxmlformats.org/officeDocument/2006/relationships/hyperlink" Target="https://www.uptodate.com/contents/128059#H2810036704" TargetMode="External"/><Relationship Id="rId73" Type="http://schemas.openxmlformats.org/officeDocument/2006/relationships/hyperlink" Target="https://www.uptodate.com/contents/7395#H172086724" TargetMode="External"/><Relationship Id="rId72" Type="http://schemas.openxmlformats.org/officeDocument/2006/relationships/hyperlink" Target="https://www.uptodate.com/contents/5478#H4210734308" TargetMode="External"/><Relationship Id="rId75" Type="http://schemas.openxmlformats.org/officeDocument/2006/relationships/hyperlink" Target="https://www.uptodate.com/contents/7395#H172092809" TargetMode="External"/><Relationship Id="rId74" Type="http://schemas.openxmlformats.org/officeDocument/2006/relationships/hyperlink" Target="https://www.uptodate.com/contents/7395#H172086724" TargetMode="External"/><Relationship Id="rId77" Type="http://schemas.openxmlformats.org/officeDocument/2006/relationships/hyperlink" Target="https://www.uptodate.com/contents/7395#H172086724" TargetMode="External"/><Relationship Id="rId76" Type="http://schemas.openxmlformats.org/officeDocument/2006/relationships/hyperlink" Target="https://www.uptodate.com/contents/7395#H172086724" TargetMode="External"/><Relationship Id="rId79" Type="http://schemas.openxmlformats.org/officeDocument/2006/relationships/hyperlink" Target="https://www.uptodate.com/contents/7395#H172086724" TargetMode="External"/><Relationship Id="rId78" Type="http://schemas.openxmlformats.org/officeDocument/2006/relationships/hyperlink" Target="https://www.uptodate.com/contents/7395#H98254765" TargetMode="External"/><Relationship Id="rId71" Type="http://schemas.openxmlformats.org/officeDocument/2006/relationships/hyperlink" Target="https://www.uptodate.com/contents/5421#H2775428081" TargetMode="External"/><Relationship Id="rId70" Type="http://schemas.openxmlformats.org/officeDocument/2006/relationships/hyperlink" Target="https://www.uptodate.com/contents/5421#H2775428081" TargetMode="External"/><Relationship Id="rId139" Type="http://schemas.openxmlformats.org/officeDocument/2006/relationships/hyperlink" Target="https://www.uptodate.com/contents/1784#H2581702325" TargetMode="External"/><Relationship Id="rId138" Type="http://schemas.openxmlformats.org/officeDocument/2006/relationships/hyperlink" Target="https://www.uptodate.com/contents/1784#H9" TargetMode="External"/><Relationship Id="rId137" Type="http://schemas.openxmlformats.org/officeDocument/2006/relationships/hyperlink" Target="https://www.uptodate.com/contents/3852#H30" TargetMode="External"/><Relationship Id="rId132" Type="http://schemas.openxmlformats.org/officeDocument/2006/relationships/hyperlink" Target="https://www.uptodate.com/contents/3869#H933015733" TargetMode="External"/><Relationship Id="rId131" Type="http://schemas.openxmlformats.org/officeDocument/2006/relationships/hyperlink" Target="https://ai.uptodate.com/" TargetMode="External"/><Relationship Id="rId130" Type="http://schemas.openxmlformats.org/officeDocument/2006/relationships/hyperlink" Target="https://ai.uptodate.com/" TargetMode="External"/><Relationship Id="rId136" Type="http://schemas.openxmlformats.org/officeDocument/2006/relationships/hyperlink" Target="https://www.uptodate.com/contents/1784#H23" TargetMode="External"/><Relationship Id="rId135" Type="http://schemas.openxmlformats.org/officeDocument/2006/relationships/hyperlink" Target="https://www.uptodate.com/contents/3869#H334121346" TargetMode="External"/><Relationship Id="rId134" Type="http://schemas.openxmlformats.org/officeDocument/2006/relationships/hyperlink" Target="https://www.uptodate.com/contents/3863#H19" TargetMode="External"/><Relationship Id="rId133" Type="http://schemas.openxmlformats.org/officeDocument/2006/relationships/hyperlink" Target="https://www.uptodate.com/contents/3869#H4141819649" TargetMode="External"/><Relationship Id="rId62" Type="http://schemas.openxmlformats.org/officeDocument/2006/relationships/hyperlink" Target="https://www.uptodate.com/contents/7395#H172086724" TargetMode="External"/><Relationship Id="rId61" Type="http://schemas.openxmlformats.org/officeDocument/2006/relationships/hyperlink" Target="https://www.uptodate.com/contents/3232#H16" TargetMode="External"/><Relationship Id="rId64" Type="http://schemas.openxmlformats.org/officeDocument/2006/relationships/hyperlink" Target="https://www.uptodate.com/contents/7395#H98254765" TargetMode="External"/><Relationship Id="rId63" Type="http://schemas.openxmlformats.org/officeDocument/2006/relationships/hyperlink" Target="https://www.uptodate.com/contents/7395#H172086724" TargetMode="External"/><Relationship Id="rId66" Type="http://schemas.openxmlformats.org/officeDocument/2006/relationships/hyperlink" Target="https://www.uptodate.com/contents/5421#H15" TargetMode="External"/><Relationship Id="rId172" Type="http://schemas.openxmlformats.org/officeDocument/2006/relationships/hyperlink" Target="https://www.uptodate.com/contents/144362#H3230177158" TargetMode="External"/><Relationship Id="rId65" Type="http://schemas.openxmlformats.org/officeDocument/2006/relationships/hyperlink" Target="https://www.uptodate.com/contents/7395#H36" TargetMode="External"/><Relationship Id="rId171" Type="http://schemas.openxmlformats.org/officeDocument/2006/relationships/hyperlink" Target="https://www.uptodate.com/contents/144362#H717856531" TargetMode="External"/><Relationship Id="rId68" Type="http://schemas.openxmlformats.org/officeDocument/2006/relationships/hyperlink" Target="https://www.uptodate.com/contents/5421#H21" TargetMode="External"/><Relationship Id="rId170" Type="http://schemas.openxmlformats.org/officeDocument/2006/relationships/hyperlink" Target="https://www.uptodate.com/contents/144362#H1165975063" TargetMode="External"/><Relationship Id="rId67" Type="http://schemas.openxmlformats.org/officeDocument/2006/relationships/hyperlink" Target="https://www.uptodate.com/contents/5421#H15" TargetMode="External"/><Relationship Id="rId60" Type="http://schemas.openxmlformats.org/officeDocument/2006/relationships/hyperlink" Target="https://www.uptodate.com/contents/3232#H2796780088" TargetMode="External"/><Relationship Id="rId165" Type="http://schemas.openxmlformats.org/officeDocument/2006/relationships/hyperlink" Target="https://ai.uptodate.com/" TargetMode="External"/><Relationship Id="rId69" Type="http://schemas.openxmlformats.org/officeDocument/2006/relationships/hyperlink" Target="https://www.uptodate.com/contents/3232#H2796780088" TargetMode="External"/><Relationship Id="rId164" Type="http://schemas.openxmlformats.org/officeDocument/2006/relationships/hyperlink" Target="https://ai.uptodate.com/" TargetMode="External"/><Relationship Id="rId163" Type="http://schemas.openxmlformats.org/officeDocument/2006/relationships/hyperlink" Target="https://ai.uptodate.com/" TargetMode="External"/><Relationship Id="rId162" Type="http://schemas.openxmlformats.org/officeDocument/2006/relationships/hyperlink" Target="https://ai.uptodate.com/" TargetMode="External"/><Relationship Id="rId169" Type="http://schemas.openxmlformats.org/officeDocument/2006/relationships/hyperlink" Target="https://www.uptodate.com/contents/144992#H3450958684" TargetMode="External"/><Relationship Id="rId168" Type="http://schemas.openxmlformats.org/officeDocument/2006/relationships/hyperlink" Target="https://www.uptodate.com/contents/128059#H3692627863" TargetMode="External"/><Relationship Id="rId167" Type="http://schemas.openxmlformats.org/officeDocument/2006/relationships/hyperlink" Target="https://www.uptodate.com/contents/128059#H2810036704" TargetMode="External"/><Relationship Id="rId166" Type="http://schemas.openxmlformats.org/officeDocument/2006/relationships/hyperlink" Target="https://ai.uptodate.com/" TargetMode="External"/><Relationship Id="rId51" Type="http://schemas.openxmlformats.org/officeDocument/2006/relationships/hyperlink" Target="https://www.uptodate.com/contents/7395#H98254765" TargetMode="External"/><Relationship Id="rId50" Type="http://schemas.openxmlformats.org/officeDocument/2006/relationships/hyperlink" Target="https://www.uptodate.com/contents/7395#H172086724" TargetMode="External"/><Relationship Id="rId53" Type="http://schemas.openxmlformats.org/officeDocument/2006/relationships/hyperlink" Target="https://www.uptodate.com/contents/7395#H172086724" TargetMode="External"/><Relationship Id="rId52" Type="http://schemas.openxmlformats.org/officeDocument/2006/relationships/hyperlink" Target="https://www.uptodate.com/contents/7395#H36" TargetMode="External"/><Relationship Id="rId55" Type="http://schemas.openxmlformats.org/officeDocument/2006/relationships/hyperlink" Target="https://www.uptodate.com/contents/5421#H2775428081" TargetMode="External"/><Relationship Id="rId161" Type="http://schemas.openxmlformats.org/officeDocument/2006/relationships/hyperlink" Target="https://www.uptodate.com/contents/144992#H3450958684" TargetMode="External"/><Relationship Id="rId54" Type="http://schemas.openxmlformats.org/officeDocument/2006/relationships/hyperlink" Target="https://www.uptodate.com/contents/7395#H172092809" TargetMode="External"/><Relationship Id="rId160" Type="http://schemas.openxmlformats.org/officeDocument/2006/relationships/hyperlink" Target="https://www.uptodate.com/contents/128059#H2810036704" TargetMode="External"/><Relationship Id="rId57" Type="http://schemas.openxmlformats.org/officeDocument/2006/relationships/hyperlink" Target="https://www.uptodate.com/contents/5421#H15" TargetMode="External"/><Relationship Id="rId56" Type="http://schemas.openxmlformats.org/officeDocument/2006/relationships/hyperlink" Target="https://www.uptodate.com/contents/5478#H4210734308" TargetMode="External"/><Relationship Id="rId159" Type="http://schemas.openxmlformats.org/officeDocument/2006/relationships/hyperlink" Target="https://www.uptodate.com/contents/128059#H2810036704" TargetMode="External"/><Relationship Id="rId59" Type="http://schemas.openxmlformats.org/officeDocument/2006/relationships/hyperlink" Target="https://www.uptodate.com/contents/3232#H2796780088" TargetMode="External"/><Relationship Id="rId154" Type="http://schemas.openxmlformats.org/officeDocument/2006/relationships/hyperlink" Target="https://www.uptodate.com/contents/144362#H1165975063" TargetMode="External"/><Relationship Id="rId58" Type="http://schemas.openxmlformats.org/officeDocument/2006/relationships/hyperlink" Target="https://www.uptodate.com/contents/5421#H21" TargetMode="External"/><Relationship Id="rId153" Type="http://schemas.openxmlformats.org/officeDocument/2006/relationships/hyperlink" Target="https://www.uptodate.com/contents/128059#H3692627863" TargetMode="External"/><Relationship Id="rId152" Type="http://schemas.openxmlformats.org/officeDocument/2006/relationships/hyperlink" Target="https://www.uptodate.com/contents/128059#H2810036704" TargetMode="External"/><Relationship Id="rId151" Type="http://schemas.openxmlformats.org/officeDocument/2006/relationships/hyperlink" Target="https://www.uptodate.com/contents/128059#H2810036704" TargetMode="External"/><Relationship Id="rId158" Type="http://schemas.openxmlformats.org/officeDocument/2006/relationships/hyperlink" Target="https://www.uptodate.com/contents/144362#H3230177158" TargetMode="External"/><Relationship Id="rId157" Type="http://schemas.openxmlformats.org/officeDocument/2006/relationships/hyperlink" Target="https://www.uptodate.com/contents/144362#H717856531" TargetMode="External"/><Relationship Id="rId156" Type="http://schemas.openxmlformats.org/officeDocument/2006/relationships/hyperlink" Target="https://www.uptodate.com/contents/144362#H717856531" TargetMode="External"/><Relationship Id="rId155" Type="http://schemas.openxmlformats.org/officeDocument/2006/relationships/hyperlink" Target="https://www.uptodate.com/contents/144362#H11659750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