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Maestro del Proyecto</w:t>
      </w:r>
    </w:p>
    <w:p>
      <w:r>
        <w:rPr>
          <w:b/>
        </w:rPr>
        <w:t xml:space="preserve">Proyecto: </w:t>
      </w:r>
      <w:r>
        <w:t>Sistema Integral de Gestión para Peluquerías</w:t>
        <w:br/>
      </w:r>
      <w:r>
        <w:rPr>
          <w:b/>
        </w:rPr>
        <w:t xml:space="preserve">Repositorio: </w:t>
      </w:r>
      <w:r>
        <w:t>peluqueria-management-system</w:t>
        <w:br/>
      </w:r>
      <w:r>
        <w:rPr>
          <w:b/>
        </w:rPr>
        <w:t xml:space="preserve">Versión: </w:t>
      </w:r>
      <w:r>
        <w:t>2.0</w:t>
        <w:br/>
      </w:r>
      <w:r>
        <w:rPr>
          <w:b/>
        </w:rPr>
        <w:t xml:space="preserve">Autor: </w:t>
      </w:r>
      <w:r>
        <w:t>Stefano Biglieri</w:t>
        <w:br/>
      </w:r>
    </w:p>
    <w:p>
      <w:pPr>
        <w:pStyle w:val="Heading2"/>
      </w:pPr>
      <w:r>
        <w:t>Propósito</w:t>
      </w:r>
    </w:p>
    <w:p>
      <w:r>
        <w:t>Este documento será la referencia principal durante todo el ciclo de vida del proyecto. Consolida la visión del sistema, requisitos, decisiones de ingeniería, planificación y registro de hitos. El sistema se desarrolla como una aplicación web responsive para administrar una peluquería con múltiples peluqueros y reserva online de turnos.</w:t>
      </w:r>
    </w:p>
    <w:p>
      <w:pPr>
        <w:pStyle w:val="Heading2"/>
      </w:pPr>
      <w:r>
        <w:t>Actores</w:t>
      </w:r>
    </w:p>
    <w:p>
      <w:r>
        <w:t>- Administrador (dueño): administra la peluquería, peluqueros, estadísticas globales, configuraciones y turnos.</w:t>
        <w:br/>
        <w:t>- Peluquero: administra su propia agenda, servicios, disponibilidad, clientes y estadísticas personales.</w:t>
        <w:br/>
        <w:t>- Cliente: consulta disponibilidad, selecciona peluquero, reserva y paga el servicio.</w:t>
      </w:r>
    </w:p>
    <w:p>
      <w:pPr>
        <w:pStyle w:val="Heading2"/>
      </w:pPr>
      <w:r>
        <w:t>Cambios principales de la versión 2.0</w:t>
      </w:r>
    </w:p>
    <w:p>
      <w:r>
        <w:t>• Se incorpora arquitectura multiusuario.</w:t>
        <w:br/>
        <w:t>• Se agrega el rol Peluquero con permisos propios.</w:t>
        <w:br/>
        <w:t>• Cada peluquero posee agenda, servicios y estadísticas independientes.</w:t>
        <w:br/>
        <w:t>• El Administrador mantiene control global mediante un esquema RBAC (Role-Based Access Control).</w:t>
        <w:br/>
        <w:t>• El sistema deja de estar orientado a un único peluquero y pasa a soportar múltiples profesionales.</w:t>
      </w:r>
    </w:p>
    <w:p>
      <w:pPr>
        <w:pStyle w:val="Heading2"/>
      </w:pPr>
      <w:r>
        <w:t>Arquitectura tecnológica</w:t>
      </w:r>
    </w:p>
    <w:p>
      <w:r>
        <w:t>Frontend: React + Vite + Bootstrap</w:t>
        <w:br/>
        <w:t>Backend: FastAPI (Python)</w:t>
        <w:br/>
        <w:t>ORM: SQLAlchemy + Alembic</w:t>
        <w:br/>
        <w:t>Base de datos: PostgreSQL</w:t>
        <w:br/>
        <w:t>Versionado: Git + GitHub</w:t>
        <w:br/>
        <w:t>IDE: Visual Studio Code</w:t>
        <w:br/>
        <w:t>Diagramas: Draw.io + PlantUML</w:t>
        <w:br/>
        <w:t>Contenedores: Docker Desktop</w:t>
      </w:r>
    </w:p>
    <w:p>
      <w:pPr>
        <w:pStyle w:val="Heading2"/>
      </w:pPr>
      <w:r>
        <w:t>Metodología de desarrollo</w:t>
      </w:r>
    </w:p>
    <w:p>
      <w:r>
        <w:t>El proyecto se desarrollará por hitos. Cada hito finalizará con un Acta de Cierre que documentará objetivos, actividades realizadas, resultados y estado del proyecto.</w:t>
      </w:r>
    </w:p>
    <w:p>
      <w:pPr>
        <w:pStyle w:val="Heading2"/>
      </w:pPr>
      <w:r>
        <w:t>Estado actual</w:t>
      </w:r>
    </w:p>
    <w:p>
      <w:r>
        <w:t>Hito 1 finalizado: entorno de desarrollo completamente configurado (Python, VS Code, Git, GitHub SSH y PostgreSQL). Próximo hito: creación de la estructura profesional del proyecto, inicialización del repositorio Git y comienzo del backend.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