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D9980" w14:textId="77777777" w:rsidR="00177391" w:rsidRPr="000B389F" w:rsidRDefault="00177391" w:rsidP="00177391">
      <w:pPr>
        <w:jc w:val="right"/>
        <w:rPr>
          <w:rFonts w:asciiTheme="majorHAnsi" w:eastAsiaTheme="majorEastAsia" w:hAnsiTheme="majorHAnsi" w:cstheme="majorHAnsi"/>
          <w:color w:val="323E4F" w:themeColor="text2" w:themeShade="BF"/>
          <w:spacing w:val="5"/>
          <w:kern w:val="28"/>
          <w:szCs w:val="22"/>
        </w:rPr>
      </w:pPr>
    </w:p>
    <w:p w14:paraId="534D9981" w14:textId="21FA53D8" w:rsidR="00DA5DCB" w:rsidRPr="005E7505" w:rsidRDefault="00FD04FB" w:rsidP="00DA5DCB">
      <w:pPr>
        <w:spacing w:before="120"/>
        <w:rPr>
          <w:rFonts w:asciiTheme="majorHAnsi" w:hAnsiTheme="majorHAnsi" w:cstheme="majorHAnsi"/>
          <w:sz w:val="36"/>
          <w:szCs w:val="36"/>
        </w:rPr>
      </w:pPr>
      <w:r>
        <w:rPr>
          <w:rFonts w:asciiTheme="majorHAnsi" w:hAnsiTheme="majorHAnsi" w:cstheme="majorHAnsi"/>
          <w:b/>
          <w:sz w:val="36"/>
          <w:szCs w:val="36"/>
        </w:rPr>
        <w:t xml:space="preserve">Software delivery form </w:t>
      </w:r>
      <w:r w:rsidR="00DA0659">
        <w:rPr>
          <w:rFonts w:asciiTheme="majorHAnsi" w:hAnsiTheme="majorHAnsi" w:cstheme="majorHAnsi"/>
          <w:b/>
          <w:sz w:val="36"/>
          <w:szCs w:val="36"/>
        </w:rPr>
        <w:t>–</w:t>
      </w:r>
      <w:r w:rsidR="00DA5DCB" w:rsidRPr="005E7505">
        <w:rPr>
          <w:rFonts w:asciiTheme="majorHAnsi" w:hAnsiTheme="majorHAnsi" w:cstheme="majorHAnsi"/>
          <w:b/>
          <w:sz w:val="36"/>
          <w:szCs w:val="36"/>
        </w:rPr>
        <w:t xml:space="preserve"> </w:t>
      </w:r>
      <w:r w:rsidR="006049C2">
        <w:rPr>
          <w:rFonts w:asciiTheme="majorHAnsi" w:hAnsiTheme="majorHAnsi" w:cstheme="majorHAnsi"/>
          <w:b/>
          <w:sz w:val="36"/>
          <w:szCs w:val="36"/>
        </w:rPr>
        <w:t>TER</w:t>
      </w:r>
      <w:r w:rsidR="00DA0659">
        <w:rPr>
          <w:rFonts w:asciiTheme="majorHAnsi" w:hAnsiTheme="majorHAnsi" w:cstheme="majorHAnsi"/>
          <w:b/>
          <w:sz w:val="36"/>
          <w:szCs w:val="36"/>
        </w:rPr>
        <w:t xml:space="preserve"> </w:t>
      </w:r>
      <w:r w:rsidR="00DA5DCB" w:rsidRPr="005E7505">
        <w:rPr>
          <w:rFonts w:asciiTheme="majorHAnsi" w:hAnsiTheme="majorHAnsi" w:cstheme="majorHAnsi"/>
          <w:b/>
          <w:sz w:val="36"/>
          <w:szCs w:val="36"/>
        </w:rPr>
        <w:t>20</w:t>
      </w:r>
      <w:r w:rsidR="006049C2">
        <w:rPr>
          <w:rFonts w:asciiTheme="majorHAnsi" w:hAnsiTheme="majorHAnsi" w:cstheme="majorHAnsi"/>
          <w:b/>
          <w:sz w:val="36"/>
          <w:szCs w:val="36"/>
        </w:rPr>
        <w:t>21</w:t>
      </w:r>
      <w:r w:rsidR="00DA0659">
        <w:rPr>
          <w:rFonts w:asciiTheme="majorHAnsi" w:hAnsiTheme="majorHAnsi" w:cstheme="majorHAnsi"/>
          <w:b/>
          <w:sz w:val="36"/>
          <w:szCs w:val="36"/>
        </w:rPr>
        <w:t xml:space="preserve"> </w:t>
      </w:r>
      <w:r w:rsidR="00DA5DCB" w:rsidRPr="005E7505">
        <w:rPr>
          <w:rFonts w:asciiTheme="majorHAnsi" w:hAnsiTheme="majorHAnsi" w:cstheme="majorHAnsi"/>
          <w:b/>
          <w:sz w:val="36"/>
          <w:szCs w:val="36"/>
        </w:rPr>
        <w:t>-</w:t>
      </w:r>
      <w:r w:rsidR="00DA0659">
        <w:rPr>
          <w:rFonts w:asciiTheme="majorHAnsi" w:hAnsiTheme="majorHAnsi" w:cstheme="majorHAnsi"/>
          <w:b/>
          <w:sz w:val="36"/>
          <w:szCs w:val="36"/>
        </w:rPr>
        <w:t xml:space="preserve"> </w:t>
      </w:r>
      <w:r w:rsidR="006049C2">
        <w:rPr>
          <w:rFonts w:asciiTheme="majorHAnsi" w:hAnsiTheme="majorHAnsi" w:cstheme="majorHAnsi"/>
          <w:b/>
          <w:sz w:val="36"/>
          <w:szCs w:val="36"/>
        </w:rPr>
        <w:t>033</w:t>
      </w:r>
    </w:p>
    <w:p w14:paraId="534D9982" w14:textId="680613FC" w:rsidR="00177391" w:rsidRPr="005E7505" w:rsidRDefault="006049C2" w:rsidP="00177391">
      <w:pPr>
        <w:spacing w:before="120"/>
        <w:rPr>
          <w:rFonts w:asciiTheme="majorHAnsi" w:hAnsiTheme="majorHAnsi" w:cstheme="majorHAnsi"/>
          <w:sz w:val="24"/>
          <w:szCs w:val="36"/>
        </w:rPr>
      </w:pPr>
      <w:r>
        <w:rPr>
          <w:rFonts w:asciiTheme="majorHAnsi" w:hAnsiTheme="majorHAnsi" w:cstheme="majorHAnsi"/>
          <w:sz w:val="24"/>
          <w:szCs w:val="36"/>
        </w:rPr>
        <w:t>Deep Learning to paint like Van Gogh</w:t>
      </w:r>
    </w:p>
    <w:p w14:paraId="534D9983" w14:textId="77777777" w:rsidR="00D36E8E" w:rsidRPr="005E7505" w:rsidRDefault="00D36E8E" w:rsidP="005E7505">
      <w:pPr>
        <w:pStyle w:val="Heading1"/>
      </w:pPr>
      <w:r w:rsidRPr="005E7505">
        <w:t>Identification</w:t>
      </w:r>
      <w:r w:rsidR="009F394D" w:rsidRPr="005E7505">
        <w:t xml:space="preserve"> </w:t>
      </w:r>
    </w:p>
    <w:p w14:paraId="534D9984" w14:textId="6EA76061" w:rsidR="00177391" w:rsidRPr="005E7505" w:rsidRDefault="00DA0659" w:rsidP="00177391">
      <w:pPr>
        <w:spacing w:before="120"/>
        <w:rPr>
          <w:rFonts w:asciiTheme="majorHAnsi" w:hAnsiTheme="majorHAnsi" w:cstheme="majorHAnsi"/>
        </w:rPr>
      </w:pPr>
      <w:r>
        <w:rPr>
          <w:rFonts w:asciiTheme="majorHAnsi" w:hAnsiTheme="majorHAnsi" w:cstheme="majorHAnsi"/>
        </w:rPr>
        <w:t>Student</w:t>
      </w:r>
      <w:r w:rsidR="00177391" w:rsidRPr="005E7505">
        <w:rPr>
          <w:rFonts w:asciiTheme="majorHAnsi" w:hAnsiTheme="majorHAnsi" w:cstheme="majorHAnsi"/>
        </w:rPr>
        <w:t xml:space="preserve">(s) : </w:t>
      </w:r>
      <w:r w:rsidR="0098019C">
        <w:rPr>
          <w:rFonts w:asciiTheme="majorHAnsi" w:hAnsiTheme="majorHAnsi" w:cstheme="majorHAnsi"/>
        </w:rPr>
        <w:t>Stefano D’Angelo (Data Science), stefano.</w:t>
      </w:r>
      <w:r w:rsidR="00507048">
        <w:rPr>
          <w:rFonts w:asciiTheme="majorHAnsi" w:hAnsiTheme="majorHAnsi" w:cstheme="majorHAnsi"/>
        </w:rPr>
        <w:t>d’angelo@etu.unice.fr</w:t>
      </w:r>
    </w:p>
    <w:p w14:paraId="534D9985" w14:textId="45717C84" w:rsidR="00177391" w:rsidRPr="005E7505" w:rsidRDefault="00DA0659" w:rsidP="00177391">
      <w:pPr>
        <w:spacing w:before="120"/>
        <w:rPr>
          <w:rFonts w:asciiTheme="majorHAnsi" w:hAnsiTheme="majorHAnsi" w:cstheme="majorHAnsi"/>
        </w:rPr>
      </w:pPr>
      <w:r>
        <w:rPr>
          <w:rFonts w:asciiTheme="majorHAnsi" w:hAnsiTheme="majorHAnsi" w:cstheme="majorHAnsi"/>
        </w:rPr>
        <w:t>Supervisor</w:t>
      </w:r>
      <w:r w:rsidR="00177391" w:rsidRPr="005E7505">
        <w:rPr>
          <w:rFonts w:asciiTheme="majorHAnsi" w:hAnsiTheme="majorHAnsi" w:cstheme="majorHAnsi"/>
        </w:rPr>
        <w:t>(s)</w:t>
      </w:r>
      <w:r w:rsidR="00F8145B" w:rsidRPr="005E7505">
        <w:rPr>
          <w:rFonts w:asciiTheme="majorHAnsi" w:hAnsiTheme="majorHAnsi" w:cstheme="majorHAnsi"/>
        </w:rPr>
        <w:t>/</w:t>
      </w:r>
      <w:r w:rsidR="00D36E8E" w:rsidRPr="005E7505">
        <w:rPr>
          <w:rFonts w:asciiTheme="majorHAnsi" w:hAnsiTheme="majorHAnsi" w:cstheme="majorHAnsi"/>
        </w:rPr>
        <w:t>client(s)</w:t>
      </w:r>
      <w:r w:rsidR="00177391" w:rsidRPr="005E7505">
        <w:rPr>
          <w:rFonts w:asciiTheme="majorHAnsi" w:hAnsiTheme="majorHAnsi" w:cstheme="majorHAnsi"/>
        </w:rPr>
        <w:t xml:space="preserve"> : </w:t>
      </w:r>
      <w:r w:rsidR="00507048">
        <w:rPr>
          <w:rFonts w:asciiTheme="majorHAnsi" w:hAnsiTheme="majorHAnsi" w:cstheme="majorHAnsi"/>
        </w:rPr>
        <w:t>Fr</w:t>
      </w:r>
      <w:r>
        <w:rPr>
          <w:rFonts w:asciiTheme="majorHAnsi" w:hAnsiTheme="majorHAnsi" w:cstheme="majorHAnsi"/>
        </w:rPr>
        <w:t>ederic Precioso (INRIA Maasai Team)</w:t>
      </w:r>
    </w:p>
    <w:p w14:paraId="534D9986" w14:textId="374CA1D8" w:rsidR="007466EE" w:rsidRPr="005E7505" w:rsidRDefault="007466EE" w:rsidP="00177391">
      <w:pPr>
        <w:spacing w:before="120"/>
        <w:rPr>
          <w:rFonts w:asciiTheme="majorHAnsi" w:hAnsiTheme="majorHAnsi" w:cstheme="majorHAnsi"/>
        </w:rPr>
      </w:pPr>
      <w:r w:rsidRPr="005E7505">
        <w:rPr>
          <w:rFonts w:asciiTheme="majorHAnsi" w:hAnsiTheme="majorHAnsi" w:cstheme="majorHAnsi"/>
        </w:rPr>
        <w:t xml:space="preserve">Date </w:t>
      </w:r>
      <w:r w:rsidR="00DA0659">
        <w:rPr>
          <w:rFonts w:asciiTheme="majorHAnsi" w:hAnsiTheme="majorHAnsi" w:cstheme="majorHAnsi"/>
        </w:rPr>
        <w:t>of delivery</w:t>
      </w:r>
      <w:r w:rsidRPr="005E7505">
        <w:rPr>
          <w:rFonts w:asciiTheme="majorHAnsi" w:hAnsiTheme="majorHAnsi" w:cstheme="majorHAnsi"/>
        </w:rPr>
        <w:t xml:space="preserve">: </w:t>
      </w:r>
      <w:r w:rsidRPr="005E7505">
        <w:rPr>
          <w:rFonts w:asciiTheme="majorHAnsi" w:hAnsiTheme="majorHAnsi" w:cstheme="majorHAnsi"/>
          <w:highlight w:val="yellow"/>
        </w:rPr>
        <w:t>[Date]</w:t>
      </w:r>
    </w:p>
    <w:p w14:paraId="534D9987" w14:textId="6AC8D6D0" w:rsidR="009F394D" w:rsidRPr="005E7505" w:rsidRDefault="00C20DB9" w:rsidP="009F394D">
      <w:pPr>
        <w:spacing w:before="120"/>
        <w:rPr>
          <w:rFonts w:asciiTheme="majorHAnsi" w:hAnsiTheme="majorHAnsi" w:cstheme="majorHAnsi"/>
        </w:rPr>
      </w:pPr>
      <w:r>
        <w:rPr>
          <w:rFonts w:asciiTheme="majorHAnsi" w:hAnsiTheme="majorHAnsi" w:cstheme="majorHAnsi"/>
        </w:rPr>
        <w:t>Name of the software</w:t>
      </w:r>
      <w:r w:rsidR="009F394D" w:rsidRPr="005E7505">
        <w:rPr>
          <w:rFonts w:asciiTheme="majorHAnsi" w:hAnsiTheme="majorHAnsi" w:cstheme="majorHAnsi"/>
        </w:rPr>
        <w:t xml:space="preserve"> : </w:t>
      </w:r>
      <w:r w:rsidR="009F394D" w:rsidRPr="005E7505">
        <w:rPr>
          <w:rFonts w:asciiTheme="majorHAnsi" w:hAnsiTheme="majorHAnsi" w:cstheme="majorHAnsi"/>
          <w:highlight w:val="yellow"/>
        </w:rPr>
        <w:t>[nom/acronyme du logiciel]</w:t>
      </w:r>
    </w:p>
    <w:p w14:paraId="534D9988" w14:textId="77777777" w:rsidR="009F394D" w:rsidRPr="005E7505" w:rsidRDefault="009F394D" w:rsidP="009F394D">
      <w:pPr>
        <w:spacing w:before="120"/>
        <w:rPr>
          <w:rFonts w:asciiTheme="majorHAnsi" w:hAnsiTheme="majorHAnsi" w:cstheme="majorHAnsi"/>
        </w:rPr>
      </w:pPr>
      <w:r w:rsidRPr="005E7505">
        <w:rPr>
          <w:rFonts w:asciiTheme="majorHAnsi" w:hAnsiTheme="majorHAnsi" w:cstheme="majorHAnsi"/>
        </w:rPr>
        <w:t xml:space="preserve">Version : </w:t>
      </w:r>
      <w:r w:rsidRPr="005E7505">
        <w:rPr>
          <w:rFonts w:asciiTheme="majorHAnsi" w:hAnsiTheme="majorHAnsi" w:cstheme="majorHAnsi"/>
          <w:highlight w:val="yellow"/>
        </w:rPr>
        <w:t>[numéro de la version livrée]</w:t>
      </w:r>
    </w:p>
    <w:p w14:paraId="534D9989" w14:textId="77777777" w:rsidR="0008792E" w:rsidRPr="0008792E" w:rsidRDefault="0008792E" w:rsidP="005E7505">
      <w:pPr>
        <w:pStyle w:val="Heading1"/>
      </w:pPr>
      <w:r w:rsidRPr="005E7505">
        <w:t>D</w:t>
      </w:r>
      <w:r w:rsidR="00DA5DCB">
        <w:t xml:space="preserve">escription du(es) </w:t>
      </w:r>
      <w:r>
        <w:t>logiciel(s)</w:t>
      </w:r>
      <w:r w:rsidRPr="0008792E">
        <w:t xml:space="preserve"> livré</w:t>
      </w:r>
      <w:r>
        <w:t>(s)</w:t>
      </w:r>
      <w:r w:rsidRPr="005E7505">
        <w:t> </w:t>
      </w:r>
    </w:p>
    <w:p w14:paraId="534D998A" w14:textId="77777777" w:rsidR="00DA5DCB" w:rsidRPr="005E7505" w:rsidRDefault="00177391" w:rsidP="00177391">
      <w:pPr>
        <w:jc w:val="both"/>
        <w:rPr>
          <w:rFonts w:asciiTheme="majorHAnsi" w:eastAsiaTheme="majorEastAsia" w:hAnsiTheme="majorHAnsi" w:cstheme="majorHAnsi"/>
          <w:color w:val="auto"/>
          <w:spacing w:val="5"/>
          <w:kern w:val="28"/>
          <w:szCs w:val="22"/>
          <w:highlight w:val="yellow"/>
        </w:rPr>
      </w:pPr>
      <w:r w:rsidRPr="005E7505">
        <w:rPr>
          <w:rFonts w:asciiTheme="majorHAnsi" w:eastAsiaTheme="majorEastAsia" w:hAnsiTheme="majorHAnsi" w:cstheme="majorHAnsi"/>
          <w:color w:val="auto"/>
          <w:spacing w:val="5"/>
          <w:kern w:val="28"/>
          <w:szCs w:val="22"/>
          <w:highlight w:val="yellow"/>
        </w:rPr>
        <w:t>[Insérer ici un</w:t>
      </w:r>
      <w:r w:rsidR="0008792E" w:rsidRPr="005E7505">
        <w:rPr>
          <w:rFonts w:asciiTheme="majorHAnsi" w:eastAsiaTheme="majorEastAsia" w:hAnsiTheme="majorHAnsi" w:cstheme="majorHAnsi"/>
          <w:color w:val="auto"/>
          <w:spacing w:val="5"/>
          <w:kern w:val="28"/>
          <w:szCs w:val="22"/>
          <w:highlight w:val="yellow"/>
        </w:rPr>
        <w:t xml:space="preserve"> cours paragraphe, maximum</w:t>
      </w:r>
      <w:r w:rsidRPr="005E7505">
        <w:rPr>
          <w:rFonts w:asciiTheme="majorHAnsi" w:eastAsiaTheme="majorEastAsia" w:hAnsiTheme="majorHAnsi" w:cstheme="majorHAnsi"/>
          <w:color w:val="auto"/>
          <w:spacing w:val="5"/>
          <w:kern w:val="28"/>
          <w:szCs w:val="22"/>
          <w:highlight w:val="yellow"/>
        </w:rPr>
        <w:t xml:space="preserve"> 20 lignes</w:t>
      </w:r>
      <w:r w:rsidR="0008792E" w:rsidRPr="005E7505">
        <w:rPr>
          <w:rFonts w:asciiTheme="majorHAnsi" w:eastAsiaTheme="majorEastAsia" w:hAnsiTheme="majorHAnsi" w:cstheme="majorHAnsi"/>
          <w:color w:val="auto"/>
          <w:spacing w:val="5"/>
          <w:kern w:val="28"/>
          <w:szCs w:val="22"/>
          <w:highlight w:val="yellow"/>
        </w:rPr>
        <w:t>,</w:t>
      </w:r>
      <w:r w:rsidRPr="005E7505">
        <w:rPr>
          <w:rFonts w:asciiTheme="majorHAnsi" w:eastAsiaTheme="majorEastAsia" w:hAnsiTheme="majorHAnsi" w:cstheme="majorHAnsi"/>
          <w:color w:val="auto"/>
          <w:spacing w:val="5"/>
          <w:kern w:val="28"/>
          <w:szCs w:val="22"/>
          <w:highlight w:val="yellow"/>
        </w:rPr>
        <w:t xml:space="preserve"> décrivant succinctement </w:t>
      </w:r>
      <w:r w:rsidR="0008792E" w:rsidRPr="005E7505">
        <w:rPr>
          <w:rFonts w:asciiTheme="majorHAnsi" w:eastAsiaTheme="majorEastAsia" w:hAnsiTheme="majorHAnsi" w:cstheme="majorHAnsi"/>
          <w:color w:val="auto"/>
          <w:spacing w:val="5"/>
          <w:kern w:val="28"/>
          <w:szCs w:val="22"/>
          <w:highlight w:val="yellow"/>
        </w:rPr>
        <w:t>votre logiciel</w:t>
      </w:r>
      <w:r w:rsidRPr="005E7505">
        <w:rPr>
          <w:rFonts w:asciiTheme="majorHAnsi" w:eastAsiaTheme="majorEastAsia" w:hAnsiTheme="majorHAnsi" w:cstheme="majorHAnsi"/>
          <w:color w:val="auto"/>
          <w:spacing w:val="5"/>
          <w:kern w:val="28"/>
          <w:szCs w:val="22"/>
          <w:highlight w:val="yellow"/>
        </w:rPr>
        <w:t>.</w:t>
      </w:r>
      <w:r w:rsidR="00DA5DCB" w:rsidRPr="005E7505">
        <w:rPr>
          <w:rFonts w:asciiTheme="majorHAnsi" w:eastAsiaTheme="majorEastAsia" w:hAnsiTheme="majorHAnsi" w:cstheme="majorHAnsi"/>
          <w:color w:val="auto"/>
          <w:spacing w:val="5"/>
          <w:kern w:val="28"/>
          <w:szCs w:val="22"/>
          <w:highlight w:val="yellow"/>
        </w:rPr>
        <w:t xml:space="preserve"> Par exemple, « Logiciel XYZ permet de réaliser les tâches/fonctionnalités suivantes : </w:t>
      </w:r>
    </w:p>
    <w:p w14:paraId="534D998B" w14:textId="77777777" w:rsidR="00DA5DCB" w:rsidRPr="005E7505" w:rsidRDefault="00DA5DCB" w:rsidP="00177391">
      <w:pPr>
        <w:jc w:val="both"/>
        <w:rPr>
          <w:rFonts w:asciiTheme="majorHAnsi" w:eastAsiaTheme="majorEastAsia" w:hAnsiTheme="majorHAnsi" w:cstheme="majorHAnsi"/>
          <w:color w:val="auto"/>
          <w:spacing w:val="5"/>
          <w:kern w:val="28"/>
          <w:szCs w:val="22"/>
          <w:highlight w:val="yellow"/>
        </w:rPr>
      </w:pPr>
      <w:r w:rsidRPr="005E7505">
        <w:rPr>
          <w:rFonts w:asciiTheme="majorHAnsi" w:eastAsiaTheme="majorEastAsia" w:hAnsiTheme="majorHAnsi" w:cstheme="majorHAnsi"/>
          <w:color w:val="auto"/>
          <w:spacing w:val="5"/>
          <w:kern w:val="28"/>
          <w:szCs w:val="22"/>
          <w:highlight w:val="yellow"/>
        </w:rPr>
        <w:t>* fonctionnalité 1</w:t>
      </w:r>
    </w:p>
    <w:p w14:paraId="534D998C" w14:textId="77777777" w:rsidR="00DA5DCB" w:rsidRPr="005E7505" w:rsidRDefault="00DA5DCB" w:rsidP="00177391">
      <w:pPr>
        <w:jc w:val="both"/>
        <w:rPr>
          <w:rFonts w:asciiTheme="majorHAnsi" w:eastAsiaTheme="majorEastAsia" w:hAnsiTheme="majorHAnsi" w:cstheme="majorHAnsi"/>
          <w:color w:val="auto"/>
          <w:spacing w:val="5"/>
          <w:kern w:val="28"/>
          <w:szCs w:val="22"/>
          <w:highlight w:val="yellow"/>
        </w:rPr>
      </w:pPr>
      <w:r w:rsidRPr="005E7505">
        <w:rPr>
          <w:rFonts w:asciiTheme="majorHAnsi" w:eastAsiaTheme="majorEastAsia" w:hAnsiTheme="majorHAnsi" w:cstheme="majorHAnsi"/>
          <w:color w:val="auto"/>
          <w:spacing w:val="5"/>
          <w:kern w:val="28"/>
          <w:szCs w:val="22"/>
          <w:highlight w:val="yellow"/>
        </w:rPr>
        <w:t>* fonctionnalité 2</w:t>
      </w:r>
    </w:p>
    <w:p w14:paraId="534D998D" w14:textId="77777777" w:rsidR="00F845D6" w:rsidRDefault="00DA5DCB" w:rsidP="00177391">
      <w:pPr>
        <w:jc w:val="both"/>
        <w:rPr>
          <w:rFonts w:asciiTheme="majorHAnsi" w:eastAsiaTheme="majorEastAsia" w:hAnsiTheme="majorHAnsi" w:cstheme="majorHAnsi"/>
          <w:color w:val="auto"/>
          <w:spacing w:val="5"/>
          <w:kern w:val="28"/>
          <w:szCs w:val="22"/>
        </w:rPr>
      </w:pPr>
      <w:r w:rsidRPr="005E7505">
        <w:rPr>
          <w:rFonts w:asciiTheme="majorHAnsi" w:eastAsiaTheme="majorEastAsia" w:hAnsiTheme="majorHAnsi" w:cstheme="majorHAnsi"/>
          <w:color w:val="auto"/>
          <w:spacing w:val="5"/>
          <w:kern w:val="28"/>
          <w:szCs w:val="22"/>
          <w:highlight w:val="yellow"/>
        </w:rPr>
        <w:t>* … </w:t>
      </w:r>
      <w:r w:rsidR="00F845D6">
        <w:rPr>
          <w:rFonts w:asciiTheme="majorHAnsi" w:eastAsiaTheme="majorEastAsia" w:hAnsiTheme="majorHAnsi" w:cstheme="majorHAnsi"/>
          <w:color w:val="auto"/>
          <w:spacing w:val="5"/>
          <w:kern w:val="28"/>
          <w:szCs w:val="22"/>
          <w:highlight w:val="yellow"/>
        </w:rPr>
        <w:t xml:space="preserve"> </w:t>
      </w:r>
      <w:r w:rsidRPr="005E7505">
        <w:rPr>
          <w:rFonts w:asciiTheme="majorHAnsi" w:eastAsiaTheme="majorEastAsia" w:hAnsiTheme="majorHAnsi" w:cstheme="majorHAnsi"/>
          <w:color w:val="auto"/>
          <w:spacing w:val="5"/>
          <w:kern w:val="28"/>
          <w:szCs w:val="22"/>
          <w:highlight w:val="yellow"/>
        </w:rPr>
        <w:t>»</w:t>
      </w:r>
    </w:p>
    <w:p w14:paraId="534D998E" w14:textId="77777777" w:rsidR="00DA5DCB" w:rsidRPr="00F845D6" w:rsidRDefault="00B21445" w:rsidP="00177391">
      <w:pPr>
        <w:jc w:val="both"/>
        <w:rPr>
          <w:rFonts w:asciiTheme="majorHAnsi" w:eastAsiaTheme="majorEastAsia" w:hAnsiTheme="majorHAnsi" w:cstheme="majorHAnsi"/>
          <w:color w:val="auto"/>
          <w:spacing w:val="5"/>
          <w:kern w:val="28"/>
          <w:szCs w:val="22"/>
          <w:highlight w:val="yellow"/>
        </w:rPr>
      </w:pPr>
      <w:r>
        <w:rPr>
          <w:rStyle w:val="hscoswrapper"/>
          <w:rFonts w:asciiTheme="majorHAnsi" w:hAnsiTheme="majorHAnsi" w:cstheme="majorHAnsi"/>
          <w:highlight w:val="yellow"/>
        </w:rPr>
        <w:t>M</w:t>
      </w:r>
      <w:r w:rsidRPr="005E7505">
        <w:rPr>
          <w:rStyle w:val="hscoswrapper"/>
          <w:rFonts w:asciiTheme="majorHAnsi" w:hAnsiTheme="majorHAnsi" w:cstheme="majorHAnsi"/>
          <w:highlight w:val="yellow"/>
        </w:rPr>
        <w:t>ention</w:t>
      </w:r>
      <w:r>
        <w:rPr>
          <w:rStyle w:val="hscoswrapper"/>
          <w:rFonts w:asciiTheme="majorHAnsi" w:hAnsiTheme="majorHAnsi" w:cstheme="majorHAnsi"/>
          <w:highlight w:val="yellow"/>
        </w:rPr>
        <w:t>nez l</w:t>
      </w:r>
      <w:r w:rsidR="00F845D6" w:rsidRPr="005E7505">
        <w:rPr>
          <w:rStyle w:val="hscoswrapper"/>
          <w:rFonts w:asciiTheme="majorHAnsi" w:hAnsiTheme="majorHAnsi" w:cstheme="majorHAnsi"/>
          <w:highlight w:val="yellow"/>
        </w:rPr>
        <w:t>a documentation relative au logiciel (ex. le rapport</w:t>
      </w:r>
      <w:r w:rsidR="00F845D6">
        <w:rPr>
          <w:rStyle w:val="hscoswrapper"/>
          <w:rFonts w:asciiTheme="majorHAnsi" w:hAnsiTheme="majorHAnsi" w:cstheme="majorHAnsi"/>
          <w:highlight w:val="yellow"/>
        </w:rPr>
        <w:t xml:space="preserve">, notice d’installation et d’exécution, si besoin]. </w:t>
      </w:r>
    </w:p>
    <w:p w14:paraId="534D998F" w14:textId="77777777" w:rsidR="009D2D62" w:rsidRPr="005E7505" w:rsidRDefault="00F845D6" w:rsidP="005E7505">
      <w:pPr>
        <w:pStyle w:val="Heading1"/>
      </w:pPr>
      <w:r>
        <w:t xml:space="preserve">Modalité </w:t>
      </w:r>
      <w:r w:rsidR="009D2D62" w:rsidRPr="005E7505">
        <w:t>de la livraison</w:t>
      </w:r>
    </w:p>
    <w:p w14:paraId="534D9990" w14:textId="77777777" w:rsidR="00177391" w:rsidRPr="00F845D6" w:rsidRDefault="009D2D62" w:rsidP="00177391">
      <w:pPr>
        <w:jc w:val="both"/>
        <w:rPr>
          <w:rFonts w:asciiTheme="majorHAnsi" w:eastAsiaTheme="majorEastAsia" w:hAnsiTheme="majorHAnsi" w:cstheme="majorHAnsi"/>
          <w:color w:val="auto"/>
          <w:spacing w:val="5"/>
          <w:kern w:val="28"/>
          <w:szCs w:val="22"/>
          <w:highlight w:val="yellow"/>
        </w:rPr>
      </w:pPr>
      <w:r w:rsidRPr="005E7505">
        <w:rPr>
          <w:rFonts w:asciiTheme="majorHAnsi" w:eastAsiaTheme="majorEastAsia" w:hAnsiTheme="majorHAnsi" w:cstheme="majorHAnsi"/>
          <w:color w:val="auto"/>
          <w:spacing w:val="5"/>
          <w:kern w:val="28"/>
          <w:szCs w:val="22"/>
        </w:rPr>
        <w:t>[</w:t>
      </w:r>
      <w:r w:rsidRPr="005E7505">
        <w:rPr>
          <w:rFonts w:asciiTheme="majorHAnsi" w:eastAsiaTheme="majorEastAsia" w:hAnsiTheme="majorHAnsi" w:cstheme="majorHAnsi"/>
          <w:color w:val="auto"/>
          <w:spacing w:val="5"/>
          <w:kern w:val="28"/>
          <w:szCs w:val="22"/>
          <w:highlight w:val="yellow"/>
        </w:rPr>
        <w:t xml:space="preserve">Décrivez ici toutes les informations sur les moyens de la livraison. Par exemple, clé USB, dépôt GIT HUB, etc. et toute autre information nécessaire à la récupération </w:t>
      </w:r>
      <w:r w:rsidR="00286134" w:rsidRPr="005E7505">
        <w:rPr>
          <w:rFonts w:asciiTheme="majorHAnsi" w:eastAsiaTheme="majorEastAsia" w:hAnsiTheme="majorHAnsi" w:cstheme="majorHAnsi"/>
          <w:color w:val="auto"/>
          <w:spacing w:val="5"/>
          <w:kern w:val="28"/>
          <w:szCs w:val="22"/>
          <w:highlight w:val="yellow"/>
        </w:rPr>
        <w:t>du logiciel tel</w:t>
      </w:r>
      <w:r w:rsidRPr="005E7505">
        <w:rPr>
          <w:rFonts w:asciiTheme="majorHAnsi" w:eastAsiaTheme="majorEastAsia" w:hAnsiTheme="majorHAnsi" w:cstheme="majorHAnsi"/>
          <w:color w:val="auto"/>
          <w:spacing w:val="5"/>
          <w:kern w:val="28"/>
          <w:szCs w:val="22"/>
          <w:highlight w:val="yellow"/>
        </w:rPr>
        <w:t xml:space="preserve"> que mot de passe, chemin d’accès etc</w:t>
      </w:r>
      <w:r w:rsidR="00286134" w:rsidRPr="005E7505">
        <w:rPr>
          <w:rFonts w:asciiTheme="majorHAnsi" w:eastAsiaTheme="majorEastAsia" w:hAnsiTheme="majorHAnsi" w:cstheme="majorHAnsi"/>
          <w:color w:val="auto"/>
          <w:spacing w:val="5"/>
          <w:kern w:val="28"/>
          <w:szCs w:val="22"/>
          <w:highlight w:val="yellow"/>
        </w:rPr>
        <w:t>…</w:t>
      </w:r>
      <w:r w:rsidR="00286134" w:rsidRPr="005E7505">
        <w:rPr>
          <w:rStyle w:val="hscoswrapper"/>
          <w:rFonts w:asciiTheme="majorHAnsi" w:hAnsiTheme="majorHAnsi" w:cstheme="majorHAnsi"/>
          <w:highlight w:val="yellow"/>
        </w:rPr>
        <w:t>]</w:t>
      </w:r>
    </w:p>
    <w:p w14:paraId="534D9991" w14:textId="77777777" w:rsidR="00286134" w:rsidRPr="0008792E" w:rsidRDefault="00286134" w:rsidP="005E7505">
      <w:pPr>
        <w:pStyle w:val="Heading1"/>
      </w:pPr>
      <w:r>
        <w:t>Propriété intellectuelle/Droit d’</w:t>
      </w:r>
      <w:r w:rsidR="00BD7550">
        <w:t>exploitation</w:t>
      </w:r>
    </w:p>
    <w:p w14:paraId="534D9992" w14:textId="77777777" w:rsidR="00BD7550" w:rsidRPr="00BD7550" w:rsidRDefault="00BD7550" w:rsidP="00BD7550">
      <w:pPr>
        <w:jc w:val="both"/>
        <w:rPr>
          <w:rFonts w:asciiTheme="majorHAnsi" w:eastAsiaTheme="majorEastAsia" w:hAnsiTheme="majorHAnsi" w:cstheme="majorHAnsi"/>
          <w:color w:val="auto"/>
          <w:spacing w:val="5"/>
          <w:kern w:val="28"/>
          <w:szCs w:val="22"/>
        </w:rPr>
      </w:pPr>
      <w:r w:rsidRPr="00462BE9">
        <w:rPr>
          <w:rFonts w:asciiTheme="majorHAnsi" w:eastAsiaTheme="majorEastAsia" w:hAnsiTheme="majorHAnsi" w:cstheme="majorHAnsi"/>
          <w:color w:val="auto"/>
          <w:spacing w:val="5"/>
          <w:kern w:val="28"/>
          <w:szCs w:val="22"/>
          <w:highlight w:val="yellow"/>
        </w:rPr>
        <w:t>[Ajouter ici la clause des droits de propriété intellectuelle. Voici un exemple à suivre :</w:t>
      </w:r>
      <w:r>
        <w:rPr>
          <w:rFonts w:asciiTheme="majorHAnsi" w:eastAsiaTheme="majorEastAsia" w:hAnsiTheme="majorHAnsi" w:cstheme="majorHAnsi"/>
          <w:color w:val="auto"/>
          <w:spacing w:val="5"/>
          <w:kern w:val="28"/>
          <w:szCs w:val="22"/>
        </w:rPr>
        <w:t xml:space="preserve"> </w:t>
      </w:r>
      <w:r w:rsidR="00462BE9">
        <w:rPr>
          <w:rFonts w:asciiTheme="majorHAnsi" w:eastAsiaTheme="majorEastAsia" w:hAnsiTheme="majorHAnsi" w:cstheme="majorHAnsi"/>
          <w:color w:val="auto"/>
          <w:spacing w:val="5"/>
          <w:kern w:val="28"/>
          <w:szCs w:val="22"/>
        </w:rPr>
        <w:t>]</w:t>
      </w:r>
    </w:p>
    <w:p w14:paraId="534D9993" w14:textId="77777777" w:rsidR="00BD7550" w:rsidRPr="00462BE9" w:rsidRDefault="00BD7550" w:rsidP="00BD7550">
      <w:pPr>
        <w:jc w:val="both"/>
        <w:rPr>
          <w:rFonts w:asciiTheme="majorHAnsi" w:eastAsiaTheme="majorEastAsia" w:hAnsiTheme="majorHAnsi" w:cstheme="majorHAnsi"/>
          <w:color w:val="auto"/>
          <w:spacing w:val="5"/>
          <w:kern w:val="28"/>
          <w:szCs w:val="22"/>
        </w:rPr>
      </w:pPr>
      <w:r w:rsidRPr="00462BE9">
        <w:rPr>
          <w:rFonts w:asciiTheme="majorHAnsi" w:eastAsiaTheme="majorEastAsia" w:hAnsiTheme="majorHAnsi" w:cstheme="majorHAnsi"/>
          <w:color w:val="auto"/>
          <w:spacing w:val="5"/>
          <w:kern w:val="28"/>
          <w:szCs w:val="22"/>
        </w:rPr>
        <w:t>L(es)</w:t>
      </w:r>
      <w:r w:rsidR="002D24CE" w:rsidRPr="00462BE9">
        <w:rPr>
          <w:rFonts w:asciiTheme="majorHAnsi" w:eastAsiaTheme="majorEastAsia" w:hAnsiTheme="majorHAnsi" w:cstheme="majorHAnsi"/>
          <w:color w:val="auto"/>
          <w:spacing w:val="5"/>
          <w:kern w:val="28"/>
          <w:szCs w:val="22"/>
        </w:rPr>
        <w:t>’ETUDIANT</w:t>
      </w:r>
      <w:r w:rsidRPr="00462BE9">
        <w:rPr>
          <w:rFonts w:asciiTheme="majorHAnsi" w:eastAsiaTheme="majorEastAsia" w:hAnsiTheme="majorHAnsi" w:cstheme="majorHAnsi"/>
          <w:color w:val="auto"/>
          <w:spacing w:val="5"/>
          <w:kern w:val="28"/>
          <w:szCs w:val="22"/>
        </w:rPr>
        <w:t xml:space="preserve">(s) </w:t>
      </w:r>
      <w:r w:rsidR="002D24CE" w:rsidRPr="00462BE9">
        <w:rPr>
          <w:rFonts w:asciiTheme="majorHAnsi" w:eastAsiaTheme="majorEastAsia" w:hAnsiTheme="majorHAnsi" w:cstheme="majorHAnsi"/>
          <w:color w:val="auto"/>
          <w:spacing w:val="5"/>
          <w:kern w:val="28"/>
          <w:szCs w:val="22"/>
        </w:rPr>
        <w:t>reconnaissent que</w:t>
      </w:r>
      <w:r w:rsidRPr="00462BE9">
        <w:rPr>
          <w:rFonts w:asciiTheme="majorHAnsi" w:eastAsiaTheme="majorEastAsia" w:hAnsiTheme="majorHAnsi" w:cstheme="majorHAnsi"/>
          <w:color w:val="auto"/>
          <w:spacing w:val="5"/>
          <w:kern w:val="28"/>
          <w:szCs w:val="22"/>
        </w:rPr>
        <w:t xml:space="preserve"> les résultats de l'Etude mené dans le cadre du PFE ainsi que le logiciel livré issus de ces travaux, brevetables ou non, sont, sous réserve des droits d’éventuels tiers, la propriété des ENCADRANTS/CLIENTS qui ont proposé le sujet de PFE.</w:t>
      </w:r>
    </w:p>
    <w:p w14:paraId="534D9994" w14:textId="77777777" w:rsidR="00BD7550" w:rsidRPr="00462BE9" w:rsidRDefault="00BD7550" w:rsidP="00BD7550">
      <w:pPr>
        <w:jc w:val="both"/>
        <w:rPr>
          <w:rFonts w:asciiTheme="majorHAnsi" w:eastAsiaTheme="majorEastAsia" w:hAnsiTheme="majorHAnsi" w:cstheme="majorHAnsi"/>
          <w:color w:val="auto"/>
          <w:spacing w:val="5"/>
          <w:kern w:val="28"/>
          <w:szCs w:val="22"/>
        </w:rPr>
      </w:pPr>
      <w:r w:rsidRPr="00462BE9">
        <w:rPr>
          <w:rFonts w:asciiTheme="majorHAnsi" w:eastAsiaTheme="majorEastAsia" w:hAnsiTheme="majorHAnsi" w:cstheme="majorHAnsi"/>
          <w:color w:val="auto"/>
          <w:spacing w:val="5"/>
          <w:kern w:val="28"/>
          <w:szCs w:val="22"/>
        </w:rPr>
        <w:t>En conséquence,</w:t>
      </w:r>
      <w:r w:rsidR="002D24CE" w:rsidRPr="00462BE9">
        <w:rPr>
          <w:rFonts w:asciiTheme="majorHAnsi" w:eastAsiaTheme="majorEastAsia" w:hAnsiTheme="majorHAnsi" w:cstheme="majorHAnsi"/>
          <w:color w:val="auto"/>
          <w:spacing w:val="5"/>
          <w:kern w:val="28"/>
          <w:szCs w:val="22"/>
        </w:rPr>
        <w:t xml:space="preserve"> l(es) ETUDIANT(s) </w:t>
      </w:r>
      <w:r w:rsidRPr="00462BE9">
        <w:rPr>
          <w:rFonts w:asciiTheme="majorHAnsi" w:eastAsiaTheme="majorEastAsia" w:hAnsiTheme="majorHAnsi" w:cstheme="majorHAnsi"/>
          <w:color w:val="auto"/>
          <w:spacing w:val="5"/>
          <w:kern w:val="28"/>
          <w:szCs w:val="22"/>
        </w:rPr>
        <w:t>s'en</w:t>
      </w:r>
      <w:r w:rsidR="00EA1C90" w:rsidRPr="00462BE9">
        <w:rPr>
          <w:rFonts w:asciiTheme="majorHAnsi" w:eastAsiaTheme="majorEastAsia" w:hAnsiTheme="majorHAnsi" w:cstheme="majorHAnsi"/>
          <w:color w:val="auto"/>
          <w:spacing w:val="5"/>
          <w:kern w:val="28"/>
          <w:szCs w:val="22"/>
        </w:rPr>
        <w:t>gage à ne pas exploiter pour leur</w:t>
      </w:r>
      <w:r w:rsidRPr="00462BE9">
        <w:rPr>
          <w:rFonts w:asciiTheme="majorHAnsi" w:eastAsiaTheme="majorEastAsia" w:hAnsiTheme="majorHAnsi" w:cstheme="majorHAnsi"/>
          <w:color w:val="auto"/>
          <w:spacing w:val="5"/>
          <w:kern w:val="28"/>
          <w:szCs w:val="22"/>
        </w:rPr>
        <w:t xml:space="preserve"> propre compte ou pour celui d'un tiers, sauf accord exprès des ENCADRANTS/CLIENTS, les résultats tels que définis ci-dessus.</w:t>
      </w:r>
    </w:p>
    <w:p w14:paraId="534D9995" w14:textId="77777777" w:rsidR="00E83FD4" w:rsidRPr="00462BE9" w:rsidRDefault="00E83FD4" w:rsidP="00E83FD4">
      <w:pPr>
        <w:jc w:val="both"/>
        <w:rPr>
          <w:rFonts w:asciiTheme="majorHAnsi" w:eastAsiaTheme="majorEastAsia" w:hAnsiTheme="majorHAnsi" w:cstheme="majorHAnsi"/>
          <w:color w:val="auto"/>
          <w:spacing w:val="5"/>
          <w:kern w:val="28"/>
          <w:szCs w:val="22"/>
        </w:rPr>
      </w:pPr>
      <w:r w:rsidRPr="00462BE9">
        <w:rPr>
          <w:rFonts w:asciiTheme="majorHAnsi" w:eastAsiaTheme="majorEastAsia" w:hAnsiTheme="majorHAnsi" w:cstheme="majorHAnsi"/>
          <w:color w:val="auto"/>
          <w:spacing w:val="5"/>
          <w:kern w:val="28"/>
          <w:szCs w:val="22"/>
        </w:rPr>
        <w:t xml:space="preserve">En contrepartie, les ENCADRANTS/CLIENTS </w:t>
      </w:r>
      <w:r w:rsidR="001E39DE" w:rsidRPr="00462BE9">
        <w:rPr>
          <w:rFonts w:asciiTheme="majorHAnsi" w:eastAsiaTheme="majorEastAsia" w:hAnsiTheme="majorHAnsi" w:cstheme="majorHAnsi"/>
          <w:color w:val="auto"/>
          <w:spacing w:val="5"/>
          <w:kern w:val="28"/>
          <w:szCs w:val="22"/>
        </w:rPr>
        <w:t>s’engagent</w:t>
      </w:r>
      <w:r w:rsidRPr="00462BE9">
        <w:rPr>
          <w:rFonts w:asciiTheme="majorHAnsi" w:eastAsiaTheme="majorEastAsia" w:hAnsiTheme="majorHAnsi" w:cstheme="majorHAnsi"/>
          <w:color w:val="auto"/>
          <w:spacing w:val="5"/>
          <w:kern w:val="28"/>
          <w:szCs w:val="22"/>
        </w:rPr>
        <w:t xml:space="preserve"> à informer les </w:t>
      </w:r>
      <w:r w:rsidR="002D24CE" w:rsidRPr="00462BE9">
        <w:rPr>
          <w:rFonts w:asciiTheme="majorHAnsi" w:eastAsiaTheme="majorEastAsia" w:hAnsiTheme="majorHAnsi" w:cstheme="majorHAnsi"/>
          <w:color w:val="auto"/>
          <w:spacing w:val="5"/>
          <w:kern w:val="28"/>
          <w:szCs w:val="22"/>
        </w:rPr>
        <w:t>ETUDIANTS</w:t>
      </w:r>
      <w:r w:rsidRPr="00462BE9">
        <w:rPr>
          <w:rFonts w:asciiTheme="majorHAnsi" w:eastAsiaTheme="majorEastAsia" w:hAnsiTheme="majorHAnsi" w:cstheme="majorHAnsi"/>
          <w:color w:val="auto"/>
          <w:spacing w:val="5"/>
          <w:kern w:val="28"/>
          <w:szCs w:val="22"/>
        </w:rPr>
        <w:t xml:space="preserve"> des usages et exploitation</w:t>
      </w:r>
      <w:r w:rsidR="00B902C9" w:rsidRPr="00462BE9">
        <w:rPr>
          <w:rFonts w:asciiTheme="majorHAnsi" w:eastAsiaTheme="majorEastAsia" w:hAnsiTheme="majorHAnsi" w:cstheme="majorHAnsi"/>
          <w:color w:val="auto"/>
          <w:spacing w:val="5"/>
          <w:kern w:val="28"/>
          <w:szCs w:val="22"/>
        </w:rPr>
        <w:t>s</w:t>
      </w:r>
      <w:r w:rsidRPr="00462BE9">
        <w:rPr>
          <w:rFonts w:asciiTheme="majorHAnsi" w:eastAsiaTheme="majorEastAsia" w:hAnsiTheme="majorHAnsi" w:cstheme="majorHAnsi"/>
          <w:color w:val="auto"/>
          <w:spacing w:val="5"/>
          <w:kern w:val="28"/>
          <w:szCs w:val="22"/>
        </w:rPr>
        <w:t xml:space="preserve"> des résultats tels que définis ci-dessus.</w:t>
      </w:r>
    </w:p>
    <w:p w14:paraId="534D9996" w14:textId="77777777" w:rsidR="00DA5DCB" w:rsidRDefault="0000765D" w:rsidP="0000765D">
      <w:pPr>
        <w:pStyle w:val="Heading1"/>
        <w:numPr>
          <w:ilvl w:val="0"/>
          <w:numId w:val="0"/>
        </w:numPr>
        <w:ind w:left="360" w:hanging="360"/>
      </w:pPr>
      <w:r>
        <w:t>Signatures</w:t>
      </w:r>
    </w:p>
    <w:p w14:paraId="534D9997" w14:textId="77777777" w:rsidR="0000765D" w:rsidRDefault="0000765D" w:rsidP="0000765D"/>
    <w:p w14:paraId="534D9998" w14:textId="77777777" w:rsidR="001442A3" w:rsidRDefault="001442A3" w:rsidP="0000765D"/>
    <w:p w14:paraId="534D9999" w14:textId="77777777" w:rsidR="0000765D" w:rsidRPr="0000765D" w:rsidRDefault="0000765D" w:rsidP="0000765D"/>
    <w:p w14:paraId="534D999A" w14:textId="77777777" w:rsidR="0000765D" w:rsidRDefault="0000765D" w:rsidP="001442A3">
      <w:pPr>
        <w:tabs>
          <w:tab w:val="left" w:pos="4253"/>
        </w:tabs>
        <w:spacing w:after="0"/>
      </w:pPr>
      <w:r>
        <w:t xml:space="preserve">Signature </w:t>
      </w:r>
      <w:r>
        <w:tab/>
        <w:t>Signature</w:t>
      </w:r>
    </w:p>
    <w:p w14:paraId="534D999B" w14:textId="77777777" w:rsidR="00DA5DCB" w:rsidRDefault="00DA5DCB" w:rsidP="001442A3">
      <w:pPr>
        <w:tabs>
          <w:tab w:val="left" w:pos="4253"/>
        </w:tabs>
        <w:spacing w:after="0"/>
      </w:pPr>
      <w:r>
        <w:t>N</w:t>
      </w:r>
      <w:r w:rsidR="005E7505">
        <w:t>OM, Prénom</w:t>
      </w:r>
      <w:r>
        <w:t xml:space="preserve"> </w:t>
      </w:r>
      <w:r w:rsidR="0000765D">
        <w:tab/>
        <w:t xml:space="preserve">NOM, Prénom </w:t>
      </w:r>
    </w:p>
    <w:p w14:paraId="534D999C" w14:textId="77777777" w:rsidR="0000765D" w:rsidRDefault="0000765D" w:rsidP="001442A3">
      <w:pPr>
        <w:tabs>
          <w:tab w:val="left" w:pos="4253"/>
        </w:tabs>
        <w:spacing w:after="0"/>
      </w:pPr>
      <w:r>
        <w:t>Date</w:t>
      </w:r>
      <w:r>
        <w:tab/>
        <w:t>Date</w:t>
      </w:r>
    </w:p>
    <w:p w14:paraId="534D999D" w14:textId="77777777" w:rsidR="00A400C8" w:rsidRPr="00177391" w:rsidRDefault="0000765D" w:rsidP="001442A3">
      <w:pPr>
        <w:tabs>
          <w:tab w:val="left" w:pos="4253"/>
        </w:tabs>
        <w:spacing w:after="0"/>
      </w:pPr>
      <w:r>
        <w:t>CLIENT [optionnel]</w:t>
      </w:r>
      <w:r>
        <w:tab/>
        <w:t>ETUDIANT(S) [Obligatoire]</w:t>
      </w:r>
    </w:p>
    <w:sectPr w:rsidR="00A400C8" w:rsidRPr="00177391" w:rsidSect="00AA2651">
      <w:headerReference w:type="even" r:id="rId7"/>
      <w:headerReference w:type="default" r:id="rId8"/>
      <w:footerReference w:type="even" r:id="rId9"/>
      <w:footerReference w:type="default" r:id="rId10"/>
      <w:pgSz w:w="11900" w:h="16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6C1B2" w14:textId="77777777" w:rsidR="008B1D91" w:rsidRDefault="008B1D91">
      <w:pPr>
        <w:spacing w:after="0"/>
      </w:pPr>
      <w:r>
        <w:separator/>
      </w:r>
    </w:p>
  </w:endnote>
  <w:endnote w:type="continuationSeparator" w:id="0">
    <w:p w14:paraId="680F81B0" w14:textId="77777777" w:rsidR="008B1D91" w:rsidRDefault="008B1D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D99A5" w14:textId="77777777" w:rsidR="006C069A" w:rsidRDefault="0000765D" w:rsidP="00793D0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tbl>
    <w:tblPr>
      <w:tblStyle w:val="LightShading-Accent1"/>
      <w:tblW w:w="5000" w:type="pct"/>
      <w:tblBorders>
        <w:left w:val="single" w:sz="8" w:space="0" w:color="DEEAF6" w:themeColor="accent1" w:themeTint="33"/>
        <w:right w:val="single" w:sz="8" w:space="0" w:color="DEEAF6" w:themeColor="accent1" w:themeTint="33"/>
      </w:tblBorders>
      <w:shd w:val="clear" w:color="auto" w:fill="DEEAF6" w:themeFill="accent1" w:themeFillTint="33"/>
      <w:tblLook w:val="0600" w:firstRow="0" w:lastRow="0" w:firstColumn="0" w:lastColumn="0" w:noHBand="1" w:noVBand="1"/>
    </w:tblPr>
    <w:tblGrid>
      <w:gridCol w:w="10178"/>
    </w:tblGrid>
    <w:tr w:rsidR="006C069A" w14:paraId="534D99A7" w14:textId="77777777" w:rsidTr="00793D0B">
      <w:tc>
        <w:tcPr>
          <w:tcW w:w="5000" w:type="pct"/>
          <w:shd w:val="clear" w:color="auto" w:fill="DEEAF6" w:themeFill="accent1" w:themeFillTint="33"/>
        </w:tcPr>
        <w:p w14:paraId="534D99A6" w14:textId="77777777" w:rsidR="006C069A" w:rsidRPr="00DD3452" w:rsidRDefault="0000765D" w:rsidP="00E9661A">
          <w:pPr>
            <w:ind w:right="360" w:firstLine="360"/>
          </w:pPr>
          <w:r>
            <w:t>PFE 2016 – Votre titre ici</w:t>
          </w:r>
        </w:p>
      </w:tc>
    </w:tr>
  </w:tbl>
  <w:p w14:paraId="534D99A8" w14:textId="77777777" w:rsidR="006C069A" w:rsidRDefault="008B1D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891168"/>
      <w:docPartObj>
        <w:docPartGallery w:val="Page Numbers (Bottom of Page)"/>
        <w:docPartUnique/>
      </w:docPartObj>
    </w:sdtPr>
    <w:sdtEndPr/>
    <w:sdtContent>
      <w:p w14:paraId="534D99A9" w14:textId="77777777" w:rsidR="006C069A" w:rsidRDefault="0000765D" w:rsidP="00AA2651">
        <w:pPr>
          <w:pStyle w:val="Footer"/>
          <w:jc w:val="center"/>
        </w:pPr>
        <w:r>
          <w:fldChar w:fldCharType="begin"/>
        </w:r>
        <w:r>
          <w:instrText>PAGE   \* MERGEFORMAT</w:instrText>
        </w:r>
        <w:r>
          <w:fldChar w:fldCharType="separate"/>
        </w:r>
        <w:r w:rsidR="001442A3">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089A3" w14:textId="77777777" w:rsidR="008B1D91" w:rsidRDefault="008B1D91">
      <w:pPr>
        <w:spacing w:after="0"/>
      </w:pPr>
      <w:r>
        <w:separator/>
      </w:r>
    </w:p>
  </w:footnote>
  <w:footnote w:type="continuationSeparator" w:id="0">
    <w:p w14:paraId="12E6FF73" w14:textId="77777777" w:rsidR="008B1D91" w:rsidRDefault="008B1D9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D99A2" w14:textId="77777777" w:rsidR="000B389F" w:rsidRPr="000B389F" w:rsidRDefault="0000765D" w:rsidP="000B389F">
    <w:pPr>
      <w:pStyle w:val="Footer"/>
      <w:ind w:right="360"/>
      <w:rPr>
        <w:rFonts w:asciiTheme="majorHAnsi" w:hAnsiTheme="majorHAnsi" w:cstheme="majorHAnsi"/>
      </w:rPr>
    </w:pPr>
    <w:r w:rsidRPr="000B389F">
      <w:rPr>
        <w:rFonts w:asciiTheme="majorHAnsi" w:hAnsiTheme="majorHAnsi" w:cstheme="majorHAnsi"/>
      </w:rPr>
      <w:t>PFE 2019 – [Votre titre ici</w:t>
    </w:r>
  </w:p>
  <w:p w14:paraId="534D99A3" w14:textId="77777777" w:rsidR="000B389F" w:rsidRPr="000B389F" w:rsidRDefault="008B1D91">
    <w:pPr>
      <w:pStyle w:val="Header"/>
      <w:rPr>
        <w:rFonts w:asciiTheme="majorHAnsi" w:hAnsiTheme="majorHAnsi" w:cstheme="maj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D99A4" w14:textId="77777777" w:rsidR="000B389F" w:rsidRDefault="00177391" w:rsidP="000B389F">
    <w:pPr>
      <w:pStyle w:val="Header"/>
      <w:tabs>
        <w:tab w:val="clear" w:pos="8640"/>
        <w:tab w:val="right" w:pos="4320"/>
        <w:tab w:val="right" w:pos="10198"/>
      </w:tabs>
    </w:pPr>
    <w:r>
      <w:rPr>
        <w:noProof/>
        <w:lang w:eastAsia="fr-FR"/>
      </w:rPr>
      <w:drawing>
        <wp:inline distT="0" distB="0" distL="0" distR="0" wp14:anchorId="534D99AA" wp14:editId="534D99AB">
          <wp:extent cx="1127760" cy="723900"/>
          <wp:effectExtent l="0" t="0" r="0" b="0"/>
          <wp:docPr id="2" name="Imag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760" cy="723900"/>
                  </a:xfrm>
                  <a:prstGeom prst="rect">
                    <a:avLst/>
                  </a:prstGeom>
                  <a:noFill/>
                  <a:ln>
                    <a:noFill/>
                  </a:ln>
                </pic:spPr>
              </pic:pic>
            </a:graphicData>
          </a:graphic>
        </wp:inline>
      </w:drawing>
    </w:r>
    <w:r w:rsidR="0000765D">
      <w:tab/>
    </w:r>
    <w:r w:rsidR="0000765D">
      <w:tab/>
    </w:r>
    <w:r>
      <w:rPr>
        <w:noProof/>
        <w:lang w:eastAsia="fr-FR"/>
      </w:rPr>
      <w:drawing>
        <wp:inline distT="0" distB="0" distL="0" distR="0" wp14:anchorId="534D99AC" wp14:editId="534D99AD">
          <wp:extent cx="2308860" cy="723900"/>
          <wp:effectExtent l="0" t="0" r="0" b="0"/>
          <wp:docPr id="1" name="Image 1"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ex"/>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0886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7191"/>
    <w:multiLevelType w:val="hybridMultilevel"/>
    <w:tmpl w:val="4CC6D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07D1BCF"/>
    <w:multiLevelType w:val="hybridMultilevel"/>
    <w:tmpl w:val="64663AD0"/>
    <w:lvl w:ilvl="0" w:tplc="B958FDFC">
      <w:start w:val="1"/>
      <w:numFmt w:val="decimal"/>
      <w:pStyle w:val="Heading1"/>
      <w:lvlText w:val="%1."/>
      <w:lvlJc w:val="left"/>
      <w:pPr>
        <w:ind w:left="36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num w:numId="1">
    <w:abstractNumId w:val="1"/>
  </w:num>
  <w:num w:numId="2">
    <w:abstractNumId w:val="0"/>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304"/>
    <w:rsid w:val="0000765D"/>
    <w:rsid w:val="0008792E"/>
    <w:rsid w:val="000A14CC"/>
    <w:rsid w:val="001442A3"/>
    <w:rsid w:val="00177391"/>
    <w:rsid w:val="001E39DE"/>
    <w:rsid w:val="00286134"/>
    <w:rsid w:val="002D24CE"/>
    <w:rsid w:val="003A2304"/>
    <w:rsid w:val="00462BE9"/>
    <w:rsid w:val="00507048"/>
    <w:rsid w:val="00565E0D"/>
    <w:rsid w:val="005E7505"/>
    <w:rsid w:val="006049C2"/>
    <w:rsid w:val="007466EE"/>
    <w:rsid w:val="007B202F"/>
    <w:rsid w:val="008B1D91"/>
    <w:rsid w:val="0098019C"/>
    <w:rsid w:val="009B01F6"/>
    <w:rsid w:val="009D2D62"/>
    <w:rsid w:val="009F394D"/>
    <w:rsid w:val="00A550A7"/>
    <w:rsid w:val="00A810D8"/>
    <w:rsid w:val="00B21445"/>
    <w:rsid w:val="00B902C9"/>
    <w:rsid w:val="00BC001B"/>
    <w:rsid w:val="00BD7550"/>
    <w:rsid w:val="00C20DB9"/>
    <w:rsid w:val="00D36E8E"/>
    <w:rsid w:val="00DA0659"/>
    <w:rsid w:val="00DA5DCB"/>
    <w:rsid w:val="00DF0F3D"/>
    <w:rsid w:val="00E83FD4"/>
    <w:rsid w:val="00EA1C90"/>
    <w:rsid w:val="00F8145B"/>
    <w:rsid w:val="00F845D6"/>
    <w:rsid w:val="00FD04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D9980"/>
  <w15:chartTrackingRefBased/>
  <w15:docId w15:val="{F36140E4-65FC-4B01-A8D3-03F3E2BEA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391"/>
    <w:pPr>
      <w:spacing w:after="120" w:line="240" w:lineRule="auto"/>
    </w:pPr>
    <w:rPr>
      <w:rFonts w:ascii="Calibri" w:eastAsiaTheme="minorEastAsia" w:hAnsi="Calibri"/>
      <w:color w:val="000000" w:themeColor="text1"/>
      <w:szCs w:val="24"/>
    </w:rPr>
  </w:style>
  <w:style w:type="paragraph" w:styleId="Heading1">
    <w:name w:val="heading 1"/>
    <w:basedOn w:val="Normal"/>
    <w:next w:val="Normal"/>
    <w:link w:val="Heading1Char"/>
    <w:autoRedefine/>
    <w:uiPriority w:val="9"/>
    <w:qFormat/>
    <w:rsid w:val="005E7505"/>
    <w:pPr>
      <w:keepNext/>
      <w:keepLines/>
      <w:numPr>
        <w:numId w:val="1"/>
      </w:numPr>
      <w:spacing w:before="240"/>
      <w:outlineLvl w:val="0"/>
    </w:pPr>
    <w:rPr>
      <w:rFonts w:asciiTheme="majorHAnsi" w:eastAsiaTheme="majorEastAsia" w:hAnsiTheme="majorHAnsi" w:cstheme="majorBidi"/>
      <w:b/>
      <w:bCs/>
      <w:sz w:val="24"/>
    </w:rPr>
  </w:style>
  <w:style w:type="paragraph" w:styleId="Heading2">
    <w:name w:val="heading 2"/>
    <w:basedOn w:val="Normal"/>
    <w:next w:val="Normal"/>
    <w:link w:val="Heading2Char"/>
    <w:autoRedefine/>
    <w:uiPriority w:val="9"/>
    <w:unhideWhenUsed/>
    <w:qFormat/>
    <w:rsid w:val="00177391"/>
    <w:pPr>
      <w:keepNext/>
      <w:keepLines/>
      <w:spacing w:before="200"/>
      <w:outlineLvl w:val="1"/>
    </w:pPr>
    <w:rPr>
      <w:rFonts w:asciiTheme="majorHAnsi" w:eastAsiaTheme="majorEastAsia" w:hAnsiTheme="majorHAnsi" w:cstheme="majorBidi"/>
      <w:b/>
      <w:bCs/>
      <w:color w:val="auto"/>
      <w:szCs w:val="26"/>
    </w:rPr>
  </w:style>
  <w:style w:type="paragraph" w:styleId="Heading3">
    <w:name w:val="heading 3"/>
    <w:basedOn w:val="Normal"/>
    <w:next w:val="Normal"/>
    <w:link w:val="Heading3Char"/>
    <w:uiPriority w:val="9"/>
    <w:semiHidden/>
    <w:unhideWhenUsed/>
    <w:qFormat/>
    <w:rsid w:val="0008792E"/>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505"/>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uiPriority w:val="9"/>
    <w:rsid w:val="00177391"/>
    <w:rPr>
      <w:rFonts w:asciiTheme="majorHAnsi" w:eastAsiaTheme="majorEastAsia" w:hAnsiTheme="majorHAnsi" w:cstheme="majorBidi"/>
      <w:b/>
      <w:bCs/>
      <w:szCs w:val="26"/>
    </w:rPr>
  </w:style>
  <w:style w:type="paragraph" w:styleId="ListParagraph">
    <w:name w:val="List Paragraph"/>
    <w:basedOn w:val="Normal"/>
    <w:uiPriority w:val="34"/>
    <w:qFormat/>
    <w:rsid w:val="00177391"/>
    <w:pPr>
      <w:ind w:left="720"/>
      <w:contextualSpacing/>
    </w:pPr>
  </w:style>
  <w:style w:type="paragraph" w:styleId="Header">
    <w:name w:val="header"/>
    <w:basedOn w:val="Normal"/>
    <w:link w:val="HeaderChar"/>
    <w:uiPriority w:val="99"/>
    <w:unhideWhenUsed/>
    <w:rsid w:val="00177391"/>
    <w:pPr>
      <w:tabs>
        <w:tab w:val="center" w:pos="4320"/>
        <w:tab w:val="right" w:pos="8640"/>
      </w:tabs>
    </w:pPr>
  </w:style>
  <w:style w:type="character" w:customStyle="1" w:styleId="HeaderChar">
    <w:name w:val="Header Char"/>
    <w:basedOn w:val="DefaultParagraphFont"/>
    <w:link w:val="Header"/>
    <w:uiPriority w:val="99"/>
    <w:rsid w:val="00177391"/>
    <w:rPr>
      <w:rFonts w:ascii="Calibri" w:eastAsiaTheme="minorEastAsia" w:hAnsi="Calibri"/>
      <w:color w:val="000000" w:themeColor="text1"/>
      <w:szCs w:val="24"/>
    </w:rPr>
  </w:style>
  <w:style w:type="paragraph" w:styleId="Footer">
    <w:name w:val="footer"/>
    <w:basedOn w:val="Normal"/>
    <w:link w:val="FooterChar"/>
    <w:uiPriority w:val="99"/>
    <w:unhideWhenUsed/>
    <w:rsid w:val="00177391"/>
    <w:pPr>
      <w:tabs>
        <w:tab w:val="center" w:pos="4320"/>
        <w:tab w:val="right" w:pos="8640"/>
      </w:tabs>
    </w:pPr>
  </w:style>
  <w:style w:type="character" w:customStyle="1" w:styleId="FooterChar">
    <w:name w:val="Footer Char"/>
    <w:basedOn w:val="DefaultParagraphFont"/>
    <w:link w:val="Footer"/>
    <w:uiPriority w:val="99"/>
    <w:rsid w:val="00177391"/>
    <w:rPr>
      <w:rFonts w:ascii="Calibri" w:eastAsiaTheme="minorEastAsia" w:hAnsi="Calibri"/>
      <w:color w:val="000000" w:themeColor="text1"/>
      <w:szCs w:val="24"/>
    </w:rPr>
  </w:style>
  <w:style w:type="table" w:styleId="LightShading-Accent1">
    <w:name w:val="Light Shading Accent 1"/>
    <w:basedOn w:val="TableNormal"/>
    <w:uiPriority w:val="60"/>
    <w:rsid w:val="00177391"/>
    <w:pPr>
      <w:spacing w:after="0" w:line="240" w:lineRule="auto"/>
    </w:pPr>
    <w:rPr>
      <w:rFonts w:eastAsiaTheme="minorEastAsia"/>
      <w:color w:val="2E74B5" w:themeColor="accent1" w:themeShade="BF"/>
      <w:lang w:val="en-US" w:eastAsia="zh-TW"/>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PageNumber">
    <w:name w:val="page number"/>
    <w:basedOn w:val="DefaultParagraphFont"/>
    <w:uiPriority w:val="99"/>
    <w:semiHidden/>
    <w:unhideWhenUsed/>
    <w:rsid w:val="00177391"/>
  </w:style>
  <w:style w:type="paragraph" w:styleId="TOC1">
    <w:name w:val="toc 1"/>
    <w:basedOn w:val="Normal"/>
    <w:next w:val="Normal"/>
    <w:autoRedefine/>
    <w:uiPriority w:val="39"/>
    <w:unhideWhenUsed/>
    <w:rsid w:val="00177391"/>
    <w:pPr>
      <w:spacing w:before="240"/>
    </w:pPr>
    <w:rPr>
      <w:b/>
      <w:caps/>
      <w:szCs w:val="22"/>
      <w:u w:val="single"/>
    </w:rPr>
  </w:style>
  <w:style w:type="paragraph" w:styleId="TOC2">
    <w:name w:val="toc 2"/>
    <w:basedOn w:val="Normal"/>
    <w:next w:val="Normal"/>
    <w:autoRedefine/>
    <w:uiPriority w:val="39"/>
    <w:unhideWhenUsed/>
    <w:rsid w:val="00177391"/>
    <w:rPr>
      <w:b/>
      <w:smallCaps/>
      <w:szCs w:val="22"/>
    </w:rPr>
  </w:style>
  <w:style w:type="character" w:customStyle="1" w:styleId="Heading3Char">
    <w:name w:val="Heading 3 Char"/>
    <w:basedOn w:val="DefaultParagraphFont"/>
    <w:link w:val="Heading3"/>
    <w:uiPriority w:val="9"/>
    <w:semiHidden/>
    <w:rsid w:val="0008792E"/>
    <w:rPr>
      <w:rFonts w:asciiTheme="majorHAnsi" w:eastAsiaTheme="majorEastAsia" w:hAnsiTheme="majorHAnsi" w:cstheme="majorBidi"/>
      <w:color w:val="1F4D78" w:themeColor="accent1" w:themeShade="7F"/>
      <w:sz w:val="24"/>
      <w:szCs w:val="24"/>
    </w:rPr>
  </w:style>
  <w:style w:type="character" w:customStyle="1" w:styleId="hscoswrapper">
    <w:name w:val="hs_cos_wrapper"/>
    <w:basedOn w:val="DefaultParagraphFont"/>
    <w:rsid w:val="00286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2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276</Words>
  <Characters>1577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IRIT</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marco@toulouse marco@toulouse</dc:creator>
  <cp:keywords/>
  <dc:description/>
  <cp:lastModifiedBy>Stefano D'Angelo</cp:lastModifiedBy>
  <cp:revision>33</cp:revision>
  <dcterms:created xsi:type="dcterms:W3CDTF">2020-02-04T13:47:00Z</dcterms:created>
  <dcterms:modified xsi:type="dcterms:W3CDTF">2022-01-25T20:26:00Z</dcterms:modified>
</cp:coreProperties>
</file>