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r w:rsidRPr="00AC6CC8">
        <w:rPr>
          <w:b/>
          <w:color w:val="000000" w:themeColor="text1"/>
          <w:sz w:val="96"/>
        </w:rPr>
        <w:t>AuthOK</w:t>
      </w:r>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r w:rsidRPr="007F3159">
        <w:rPr>
          <w:sz w:val="28"/>
        </w:rPr>
        <w:t>Gumus Tayfun</w:t>
      </w:r>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626DA771" w14:textId="77777777" w:rsidR="00802BD3"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37780" w:history="1">
            <w:r w:rsidR="00802BD3" w:rsidRPr="00BC35EB">
              <w:rPr>
                <w:rStyle w:val="Collegamentoipertestuale"/>
                <w:rFonts w:ascii="Calibri" w:hAnsi="Calibri"/>
                <w:noProof/>
              </w:rPr>
              <w:t>Introduzione</w:t>
            </w:r>
            <w:r w:rsidR="00802BD3">
              <w:rPr>
                <w:noProof/>
                <w:webHidden/>
              </w:rPr>
              <w:tab/>
            </w:r>
            <w:r w:rsidR="00802BD3">
              <w:rPr>
                <w:noProof/>
                <w:webHidden/>
              </w:rPr>
              <w:fldChar w:fldCharType="begin"/>
            </w:r>
            <w:r w:rsidR="00802BD3">
              <w:rPr>
                <w:noProof/>
                <w:webHidden/>
              </w:rPr>
              <w:instrText xml:space="preserve"> PAGEREF _Toc499037780 \h </w:instrText>
            </w:r>
            <w:r w:rsidR="00802BD3">
              <w:rPr>
                <w:noProof/>
                <w:webHidden/>
              </w:rPr>
            </w:r>
            <w:r w:rsidR="00802BD3">
              <w:rPr>
                <w:noProof/>
                <w:webHidden/>
              </w:rPr>
              <w:fldChar w:fldCharType="separate"/>
            </w:r>
            <w:r w:rsidR="00802BD3">
              <w:rPr>
                <w:noProof/>
                <w:webHidden/>
              </w:rPr>
              <w:t>3</w:t>
            </w:r>
            <w:r w:rsidR="00802BD3">
              <w:rPr>
                <w:noProof/>
                <w:webHidden/>
              </w:rPr>
              <w:fldChar w:fldCharType="end"/>
            </w:r>
          </w:hyperlink>
        </w:p>
        <w:p w14:paraId="23BD8B1F"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81" w:history="1">
            <w:r w:rsidR="00802BD3" w:rsidRPr="00BC35EB">
              <w:rPr>
                <w:rStyle w:val="Collegamentoipertestuale"/>
                <w:rFonts w:ascii="Calibri" w:hAnsi="Calibri"/>
                <w:noProof/>
              </w:rPr>
              <w:t>Precisazioni</w:t>
            </w:r>
            <w:r w:rsidR="00802BD3">
              <w:rPr>
                <w:noProof/>
                <w:webHidden/>
              </w:rPr>
              <w:tab/>
            </w:r>
            <w:r w:rsidR="00802BD3">
              <w:rPr>
                <w:noProof/>
                <w:webHidden/>
              </w:rPr>
              <w:fldChar w:fldCharType="begin"/>
            </w:r>
            <w:r w:rsidR="00802BD3">
              <w:rPr>
                <w:noProof/>
                <w:webHidden/>
              </w:rPr>
              <w:instrText xml:space="preserve"> PAGEREF _Toc499037781 \h </w:instrText>
            </w:r>
            <w:r w:rsidR="00802BD3">
              <w:rPr>
                <w:noProof/>
                <w:webHidden/>
              </w:rPr>
            </w:r>
            <w:r w:rsidR="00802BD3">
              <w:rPr>
                <w:noProof/>
                <w:webHidden/>
              </w:rPr>
              <w:fldChar w:fldCharType="separate"/>
            </w:r>
            <w:r w:rsidR="00802BD3">
              <w:rPr>
                <w:noProof/>
                <w:webHidden/>
              </w:rPr>
              <w:t>3</w:t>
            </w:r>
            <w:r w:rsidR="00802BD3">
              <w:rPr>
                <w:noProof/>
                <w:webHidden/>
              </w:rPr>
              <w:fldChar w:fldCharType="end"/>
            </w:r>
          </w:hyperlink>
        </w:p>
        <w:p w14:paraId="398EDB69" w14:textId="77777777" w:rsidR="00802BD3" w:rsidRDefault="00D45FC1">
          <w:pPr>
            <w:pStyle w:val="Sommario1"/>
            <w:tabs>
              <w:tab w:val="right" w:pos="9622"/>
            </w:tabs>
            <w:rPr>
              <w:rFonts w:eastAsiaTheme="minorEastAsia"/>
              <w:b w:val="0"/>
              <w:bCs w:val="0"/>
              <w:caps w:val="0"/>
              <w:noProof/>
              <w:sz w:val="24"/>
              <w:szCs w:val="24"/>
              <w:u w:val="none"/>
              <w:lang w:eastAsia="it-IT"/>
            </w:rPr>
          </w:pPr>
          <w:hyperlink w:anchor="_Toc499037782" w:history="1">
            <w:r w:rsidR="00802BD3" w:rsidRPr="00BC35EB">
              <w:rPr>
                <w:rStyle w:val="Collegamentoipertestuale"/>
                <w:rFonts w:ascii="Calibri" w:hAnsi="Calibri"/>
                <w:noProof/>
                <w:lang w:val="en-US"/>
              </w:rPr>
              <w:t>UML - Unified Modeling Language</w:t>
            </w:r>
            <w:r w:rsidR="00802BD3">
              <w:rPr>
                <w:noProof/>
                <w:webHidden/>
              </w:rPr>
              <w:tab/>
            </w:r>
            <w:r w:rsidR="00802BD3">
              <w:rPr>
                <w:noProof/>
                <w:webHidden/>
              </w:rPr>
              <w:fldChar w:fldCharType="begin"/>
            </w:r>
            <w:r w:rsidR="00802BD3">
              <w:rPr>
                <w:noProof/>
                <w:webHidden/>
              </w:rPr>
              <w:instrText xml:space="preserve"> PAGEREF _Toc499037782 \h </w:instrText>
            </w:r>
            <w:r w:rsidR="00802BD3">
              <w:rPr>
                <w:noProof/>
                <w:webHidden/>
              </w:rPr>
            </w:r>
            <w:r w:rsidR="00802BD3">
              <w:rPr>
                <w:noProof/>
                <w:webHidden/>
              </w:rPr>
              <w:fldChar w:fldCharType="separate"/>
            </w:r>
            <w:r w:rsidR="00802BD3">
              <w:rPr>
                <w:noProof/>
                <w:webHidden/>
              </w:rPr>
              <w:t>4</w:t>
            </w:r>
            <w:r w:rsidR="00802BD3">
              <w:rPr>
                <w:noProof/>
                <w:webHidden/>
              </w:rPr>
              <w:fldChar w:fldCharType="end"/>
            </w:r>
          </w:hyperlink>
        </w:p>
        <w:p w14:paraId="388418FF"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83" w:history="1">
            <w:r w:rsidR="00802BD3" w:rsidRPr="00BC35EB">
              <w:rPr>
                <w:rStyle w:val="Collegamentoipertestuale"/>
                <w:rFonts w:ascii="Calibri" w:hAnsi="Calibri"/>
                <w:noProof/>
                <w:lang w:val="en-US"/>
              </w:rPr>
              <w:t>Use-Case Diagram</w:t>
            </w:r>
            <w:r w:rsidR="00802BD3">
              <w:rPr>
                <w:noProof/>
                <w:webHidden/>
              </w:rPr>
              <w:tab/>
            </w:r>
            <w:r w:rsidR="00802BD3">
              <w:rPr>
                <w:noProof/>
                <w:webHidden/>
              </w:rPr>
              <w:fldChar w:fldCharType="begin"/>
            </w:r>
            <w:r w:rsidR="00802BD3">
              <w:rPr>
                <w:noProof/>
                <w:webHidden/>
              </w:rPr>
              <w:instrText xml:space="preserve"> PAGEREF _Toc499037783 \h </w:instrText>
            </w:r>
            <w:r w:rsidR="00802BD3">
              <w:rPr>
                <w:noProof/>
                <w:webHidden/>
              </w:rPr>
            </w:r>
            <w:r w:rsidR="00802BD3">
              <w:rPr>
                <w:noProof/>
                <w:webHidden/>
              </w:rPr>
              <w:fldChar w:fldCharType="separate"/>
            </w:r>
            <w:r w:rsidR="00802BD3">
              <w:rPr>
                <w:noProof/>
                <w:webHidden/>
              </w:rPr>
              <w:t>4</w:t>
            </w:r>
            <w:r w:rsidR="00802BD3">
              <w:rPr>
                <w:noProof/>
                <w:webHidden/>
              </w:rPr>
              <w:fldChar w:fldCharType="end"/>
            </w:r>
          </w:hyperlink>
        </w:p>
        <w:p w14:paraId="3EBFBDE9"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84" w:history="1">
            <w:r w:rsidR="00802BD3" w:rsidRPr="00BC35EB">
              <w:rPr>
                <w:rStyle w:val="Collegamentoipertestuale"/>
                <w:rFonts w:ascii="Calibri" w:hAnsi="Calibri"/>
                <w:noProof/>
              </w:rPr>
              <w:t>Class Diagram</w:t>
            </w:r>
            <w:r w:rsidR="00802BD3">
              <w:rPr>
                <w:noProof/>
                <w:webHidden/>
              </w:rPr>
              <w:tab/>
            </w:r>
            <w:r w:rsidR="00802BD3">
              <w:rPr>
                <w:noProof/>
                <w:webHidden/>
              </w:rPr>
              <w:fldChar w:fldCharType="begin"/>
            </w:r>
            <w:r w:rsidR="00802BD3">
              <w:rPr>
                <w:noProof/>
                <w:webHidden/>
              </w:rPr>
              <w:instrText xml:space="preserve"> PAGEREF _Toc499037784 \h </w:instrText>
            </w:r>
            <w:r w:rsidR="00802BD3">
              <w:rPr>
                <w:noProof/>
                <w:webHidden/>
              </w:rPr>
            </w:r>
            <w:r w:rsidR="00802BD3">
              <w:rPr>
                <w:noProof/>
                <w:webHidden/>
              </w:rPr>
              <w:fldChar w:fldCharType="separate"/>
            </w:r>
            <w:r w:rsidR="00802BD3">
              <w:rPr>
                <w:noProof/>
                <w:webHidden/>
              </w:rPr>
              <w:t>5</w:t>
            </w:r>
            <w:r w:rsidR="00802BD3">
              <w:rPr>
                <w:noProof/>
                <w:webHidden/>
              </w:rPr>
              <w:fldChar w:fldCharType="end"/>
            </w:r>
          </w:hyperlink>
        </w:p>
        <w:p w14:paraId="5CE5743A"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85" w:history="1">
            <w:r w:rsidR="00802BD3" w:rsidRPr="00BC35EB">
              <w:rPr>
                <w:rStyle w:val="Collegamentoipertestuale"/>
                <w:rFonts w:ascii="Calibri" w:hAnsi="Calibri"/>
                <w:noProof/>
              </w:rPr>
              <w:t>Activity Diagram</w:t>
            </w:r>
            <w:r w:rsidR="00802BD3">
              <w:rPr>
                <w:noProof/>
                <w:webHidden/>
              </w:rPr>
              <w:tab/>
            </w:r>
            <w:r w:rsidR="00802BD3">
              <w:rPr>
                <w:noProof/>
                <w:webHidden/>
              </w:rPr>
              <w:fldChar w:fldCharType="begin"/>
            </w:r>
            <w:r w:rsidR="00802BD3">
              <w:rPr>
                <w:noProof/>
                <w:webHidden/>
              </w:rPr>
              <w:instrText xml:space="preserve"> PAGEREF _Toc499037785 \h </w:instrText>
            </w:r>
            <w:r w:rsidR="00802BD3">
              <w:rPr>
                <w:noProof/>
                <w:webHidden/>
              </w:rPr>
            </w:r>
            <w:r w:rsidR="00802BD3">
              <w:rPr>
                <w:noProof/>
                <w:webHidden/>
              </w:rPr>
              <w:fldChar w:fldCharType="separate"/>
            </w:r>
            <w:r w:rsidR="00802BD3">
              <w:rPr>
                <w:noProof/>
                <w:webHidden/>
              </w:rPr>
              <w:t>7</w:t>
            </w:r>
            <w:r w:rsidR="00802BD3">
              <w:rPr>
                <w:noProof/>
                <w:webHidden/>
              </w:rPr>
              <w:fldChar w:fldCharType="end"/>
            </w:r>
          </w:hyperlink>
        </w:p>
        <w:p w14:paraId="69A8B414" w14:textId="77777777" w:rsidR="00802BD3" w:rsidRDefault="00D45FC1">
          <w:pPr>
            <w:pStyle w:val="Sommario3"/>
            <w:tabs>
              <w:tab w:val="right" w:pos="9622"/>
            </w:tabs>
            <w:rPr>
              <w:rFonts w:eastAsiaTheme="minorEastAsia"/>
              <w:smallCaps w:val="0"/>
              <w:noProof/>
              <w:sz w:val="24"/>
              <w:szCs w:val="24"/>
              <w:lang w:eastAsia="it-IT"/>
            </w:rPr>
          </w:pPr>
          <w:hyperlink w:anchor="_Toc499037786" w:history="1">
            <w:r w:rsidR="00802BD3" w:rsidRPr="00BC35EB">
              <w:rPr>
                <w:rStyle w:val="Collegamentoipertestuale"/>
                <w:rFonts w:ascii="Calibri" w:hAnsi="Calibri"/>
                <w:b/>
                <w:noProof/>
              </w:rPr>
              <w:t>Activity Diagram – Server</w:t>
            </w:r>
            <w:r w:rsidR="00802BD3">
              <w:rPr>
                <w:noProof/>
                <w:webHidden/>
              </w:rPr>
              <w:tab/>
            </w:r>
            <w:r w:rsidR="00802BD3">
              <w:rPr>
                <w:noProof/>
                <w:webHidden/>
              </w:rPr>
              <w:fldChar w:fldCharType="begin"/>
            </w:r>
            <w:r w:rsidR="00802BD3">
              <w:rPr>
                <w:noProof/>
                <w:webHidden/>
              </w:rPr>
              <w:instrText xml:space="preserve"> PAGEREF _Toc499037786 \h </w:instrText>
            </w:r>
            <w:r w:rsidR="00802BD3">
              <w:rPr>
                <w:noProof/>
                <w:webHidden/>
              </w:rPr>
            </w:r>
            <w:r w:rsidR="00802BD3">
              <w:rPr>
                <w:noProof/>
                <w:webHidden/>
              </w:rPr>
              <w:fldChar w:fldCharType="separate"/>
            </w:r>
            <w:r w:rsidR="00802BD3">
              <w:rPr>
                <w:noProof/>
                <w:webHidden/>
              </w:rPr>
              <w:t>7</w:t>
            </w:r>
            <w:r w:rsidR="00802BD3">
              <w:rPr>
                <w:noProof/>
                <w:webHidden/>
              </w:rPr>
              <w:fldChar w:fldCharType="end"/>
            </w:r>
          </w:hyperlink>
        </w:p>
        <w:p w14:paraId="08114966" w14:textId="77777777" w:rsidR="00802BD3" w:rsidRDefault="00D45FC1">
          <w:pPr>
            <w:pStyle w:val="Sommario3"/>
            <w:tabs>
              <w:tab w:val="right" w:pos="9622"/>
            </w:tabs>
            <w:rPr>
              <w:rFonts w:eastAsiaTheme="minorEastAsia"/>
              <w:smallCaps w:val="0"/>
              <w:noProof/>
              <w:sz w:val="24"/>
              <w:szCs w:val="24"/>
              <w:lang w:eastAsia="it-IT"/>
            </w:rPr>
          </w:pPr>
          <w:hyperlink w:anchor="_Toc499037787" w:history="1">
            <w:r w:rsidR="00802BD3" w:rsidRPr="00BC35EB">
              <w:rPr>
                <w:rStyle w:val="Collegamentoipertestuale"/>
                <w:rFonts w:ascii="Calibri" w:hAnsi="Calibri"/>
                <w:b/>
                <w:noProof/>
              </w:rPr>
              <w:t>Activity Diagram – Creazione autorizzazione</w:t>
            </w:r>
            <w:r w:rsidR="00802BD3">
              <w:rPr>
                <w:noProof/>
                <w:webHidden/>
              </w:rPr>
              <w:tab/>
            </w:r>
            <w:r w:rsidR="00802BD3">
              <w:rPr>
                <w:noProof/>
                <w:webHidden/>
              </w:rPr>
              <w:fldChar w:fldCharType="begin"/>
            </w:r>
            <w:r w:rsidR="00802BD3">
              <w:rPr>
                <w:noProof/>
                <w:webHidden/>
              </w:rPr>
              <w:instrText xml:space="preserve"> PAGEREF _Toc499037787 \h </w:instrText>
            </w:r>
            <w:r w:rsidR="00802BD3">
              <w:rPr>
                <w:noProof/>
                <w:webHidden/>
              </w:rPr>
            </w:r>
            <w:r w:rsidR="00802BD3">
              <w:rPr>
                <w:noProof/>
                <w:webHidden/>
              </w:rPr>
              <w:fldChar w:fldCharType="separate"/>
            </w:r>
            <w:r w:rsidR="00802BD3">
              <w:rPr>
                <w:noProof/>
                <w:webHidden/>
              </w:rPr>
              <w:t>9</w:t>
            </w:r>
            <w:r w:rsidR="00802BD3">
              <w:rPr>
                <w:noProof/>
                <w:webHidden/>
              </w:rPr>
              <w:fldChar w:fldCharType="end"/>
            </w:r>
          </w:hyperlink>
        </w:p>
        <w:p w14:paraId="1A397146" w14:textId="77777777" w:rsidR="00802BD3" w:rsidRDefault="00D45FC1">
          <w:pPr>
            <w:pStyle w:val="Sommario3"/>
            <w:tabs>
              <w:tab w:val="right" w:pos="9622"/>
            </w:tabs>
            <w:rPr>
              <w:rFonts w:eastAsiaTheme="minorEastAsia"/>
              <w:smallCaps w:val="0"/>
              <w:noProof/>
              <w:sz w:val="24"/>
              <w:szCs w:val="24"/>
              <w:lang w:eastAsia="it-IT"/>
            </w:rPr>
          </w:pPr>
          <w:hyperlink w:anchor="_Toc499037788" w:history="1">
            <w:r w:rsidR="00802BD3" w:rsidRPr="00BC35EB">
              <w:rPr>
                <w:rStyle w:val="Collegamentoipertestuale"/>
                <w:rFonts w:ascii="Calibri" w:hAnsi="Calibri"/>
                <w:b/>
                <w:noProof/>
              </w:rPr>
              <w:t>Activity Diagram – Creazione token</w:t>
            </w:r>
            <w:r w:rsidR="00802BD3">
              <w:rPr>
                <w:noProof/>
                <w:webHidden/>
              </w:rPr>
              <w:tab/>
            </w:r>
            <w:r w:rsidR="00802BD3">
              <w:rPr>
                <w:noProof/>
                <w:webHidden/>
              </w:rPr>
              <w:fldChar w:fldCharType="begin"/>
            </w:r>
            <w:r w:rsidR="00802BD3">
              <w:rPr>
                <w:noProof/>
                <w:webHidden/>
              </w:rPr>
              <w:instrText xml:space="preserve"> PAGEREF _Toc499037788 \h </w:instrText>
            </w:r>
            <w:r w:rsidR="00802BD3">
              <w:rPr>
                <w:noProof/>
                <w:webHidden/>
              </w:rPr>
            </w:r>
            <w:r w:rsidR="00802BD3">
              <w:rPr>
                <w:noProof/>
                <w:webHidden/>
              </w:rPr>
              <w:fldChar w:fldCharType="separate"/>
            </w:r>
            <w:r w:rsidR="00802BD3">
              <w:rPr>
                <w:noProof/>
                <w:webHidden/>
              </w:rPr>
              <w:t>10</w:t>
            </w:r>
            <w:r w:rsidR="00802BD3">
              <w:rPr>
                <w:noProof/>
                <w:webHidden/>
              </w:rPr>
              <w:fldChar w:fldCharType="end"/>
            </w:r>
          </w:hyperlink>
        </w:p>
        <w:p w14:paraId="28BB4C25"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89" w:history="1">
            <w:r w:rsidR="00802BD3" w:rsidRPr="00BC35EB">
              <w:rPr>
                <w:rStyle w:val="Collegamentoipertestuale"/>
                <w:rFonts w:ascii="Calibri" w:hAnsi="Calibri"/>
                <w:noProof/>
              </w:rPr>
              <w:t>Sequence Diagram</w:t>
            </w:r>
            <w:r w:rsidR="00802BD3">
              <w:rPr>
                <w:noProof/>
                <w:webHidden/>
              </w:rPr>
              <w:tab/>
            </w:r>
            <w:r w:rsidR="00802BD3">
              <w:rPr>
                <w:noProof/>
                <w:webHidden/>
              </w:rPr>
              <w:fldChar w:fldCharType="begin"/>
            </w:r>
            <w:r w:rsidR="00802BD3">
              <w:rPr>
                <w:noProof/>
                <w:webHidden/>
              </w:rPr>
              <w:instrText xml:space="preserve"> PAGEREF _Toc499037789 \h </w:instrText>
            </w:r>
            <w:r w:rsidR="00802BD3">
              <w:rPr>
                <w:noProof/>
                <w:webHidden/>
              </w:rPr>
            </w:r>
            <w:r w:rsidR="00802BD3">
              <w:rPr>
                <w:noProof/>
                <w:webHidden/>
              </w:rPr>
              <w:fldChar w:fldCharType="separate"/>
            </w:r>
            <w:r w:rsidR="00802BD3">
              <w:rPr>
                <w:noProof/>
                <w:webHidden/>
              </w:rPr>
              <w:t>11</w:t>
            </w:r>
            <w:r w:rsidR="00802BD3">
              <w:rPr>
                <w:noProof/>
                <w:webHidden/>
              </w:rPr>
              <w:fldChar w:fldCharType="end"/>
            </w:r>
          </w:hyperlink>
        </w:p>
        <w:p w14:paraId="3464E662" w14:textId="77777777" w:rsidR="00802BD3" w:rsidRDefault="00D45FC1">
          <w:pPr>
            <w:pStyle w:val="Sommario3"/>
            <w:tabs>
              <w:tab w:val="right" w:pos="9622"/>
            </w:tabs>
            <w:rPr>
              <w:rFonts w:eastAsiaTheme="minorEastAsia"/>
              <w:smallCaps w:val="0"/>
              <w:noProof/>
              <w:sz w:val="24"/>
              <w:szCs w:val="24"/>
              <w:lang w:eastAsia="it-IT"/>
            </w:rPr>
          </w:pPr>
          <w:hyperlink w:anchor="_Toc499037790" w:history="1">
            <w:r w:rsidR="00802BD3" w:rsidRPr="00BC35EB">
              <w:rPr>
                <w:rStyle w:val="Collegamentoipertestuale"/>
                <w:rFonts w:ascii="Calibri" w:hAnsi="Calibri"/>
                <w:b/>
                <w:noProof/>
              </w:rPr>
              <w:t>Sequence Diagram – Autorizzazione Client</w:t>
            </w:r>
            <w:r w:rsidR="00802BD3">
              <w:rPr>
                <w:noProof/>
                <w:webHidden/>
              </w:rPr>
              <w:tab/>
            </w:r>
            <w:r w:rsidR="00802BD3">
              <w:rPr>
                <w:noProof/>
                <w:webHidden/>
              </w:rPr>
              <w:fldChar w:fldCharType="begin"/>
            </w:r>
            <w:r w:rsidR="00802BD3">
              <w:rPr>
                <w:noProof/>
                <w:webHidden/>
              </w:rPr>
              <w:instrText xml:space="preserve"> PAGEREF _Toc499037790 \h </w:instrText>
            </w:r>
            <w:r w:rsidR="00802BD3">
              <w:rPr>
                <w:noProof/>
                <w:webHidden/>
              </w:rPr>
            </w:r>
            <w:r w:rsidR="00802BD3">
              <w:rPr>
                <w:noProof/>
                <w:webHidden/>
              </w:rPr>
              <w:fldChar w:fldCharType="separate"/>
            </w:r>
            <w:r w:rsidR="00802BD3">
              <w:rPr>
                <w:noProof/>
                <w:webHidden/>
              </w:rPr>
              <w:t>11</w:t>
            </w:r>
            <w:r w:rsidR="00802BD3">
              <w:rPr>
                <w:noProof/>
                <w:webHidden/>
              </w:rPr>
              <w:fldChar w:fldCharType="end"/>
            </w:r>
          </w:hyperlink>
        </w:p>
        <w:p w14:paraId="1DE70742" w14:textId="77777777" w:rsidR="00802BD3" w:rsidRDefault="00D45FC1">
          <w:pPr>
            <w:pStyle w:val="Sommario3"/>
            <w:tabs>
              <w:tab w:val="right" w:pos="9622"/>
            </w:tabs>
            <w:rPr>
              <w:rFonts w:eastAsiaTheme="minorEastAsia"/>
              <w:smallCaps w:val="0"/>
              <w:noProof/>
              <w:sz w:val="24"/>
              <w:szCs w:val="24"/>
              <w:lang w:eastAsia="it-IT"/>
            </w:rPr>
          </w:pPr>
          <w:hyperlink w:anchor="_Toc499037791" w:history="1">
            <w:r w:rsidR="00802BD3" w:rsidRPr="00BC35EB">
              <w:rPr>
                <w:rStyle w:val="Collegamentoipertestuale"/>
                <w:rFonts w:ascii="Calibri" w:hAnsi="Calibri"/>
                <w:b/>
                <w:noProof/>
              </w:rPr>
              <w:t>Sequence Diagram – Autorizzazione Server</w:t>
            </w:r>
            <w:r w:rsidR="00802BD3">
              <w:rPr>
                <w:noProof/>
                <w:webHidden/>
              </w:rPr>
              <w:tab/>
            </w:r>
            <w:r w:rsidR="00802BD3">
              <w:rPr>
                <w:noProof/>
                <w:webHidden/>
              </w:rPr>
              <w:fldChar w:fldCharType="begin"/>
            </w:r>
            <w:r w:rsidR="00802BD3">
              <w:rPr>
                <w:noProof/>
                <w:webHidden/>
              </w:rPr>
              <w:instrText xml:space="preserve"> PAGEREF _Toc499037791 \h </w:instrText>
            </w:r>
            <w:r w:rsidR="00802BD3">
              <w:rPr>
                <w:noProof/>
                <w:webHidden/>
              </w:rPr>
            </w:r>
            <w:r w:rsidR="00802BD3">
              <w:rPr>
                <w:noProof/>
                <w:webHidden/>
              </w:rPr>
              <w:fldChar w:fldCharType="separate"/>
            </w:r>
            <w:r w:rsidR="00802BD3">
              <w:rPr>
                <w:noProof/>
                <w:webHidden/>
              </w:rPr>
              <w:t>12</w:t>
            </w:r>
            <w:r w:rsidR="00802BD3">
              <w:rPr>
                <w:noProof/>
                <w:webHidden/>
              </w:rPr>
              <w:fldChar w:fldCharType="end"/>
            </w:r>
          </w:hyperlink>
        </w:p>
        <w:p w14:paraId="430E37A8"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92" w:history="1">
            <w:r w:rsidR="00802BD3" w:rsidRPr="00BC35EB">
              <w:rPr>
                <w:rStyle w:val="Collegamentoipertestuale"/>
                <w:rFonts w:ascii="Calibri" w:hAnsi="Calibri"/>
                <w:noProof/>
              </w:rPr>
              <w:t>State Diagram</w:t>
            </w:r>
            <w:r w:rsidR="00802BD3">
              <w:rPr>
                <w:noProof/>
                <w:webHidden/>
              </w:rPr>
              <w:tab/>
            </w:r>
            <w:r w:rsidR="00802BD3">
              <w:rPr>
                <w:noProof/>
                <w:webHidden/>
              </w:rPr>
              <w:fldChar w:fldCharType="begin"/>
            </w:r>
            <w:r w:rsidR="00802BD3">
              <w:rPr>
                <w:noProof/>
                <w:webHidden/>
              </w:rPr>
              <w:instrText xml:space="preserve"> PAGEREF _Toc499037792 \h </w:instrText>
            </w:r>
            <w:r w:rsidR="00802BD3">
              <w:rPr>
                <w:noProof/>
                <w:webHidden/>
              </w:rPr>
            </w:r>
            <w:r w:rsidR="00802BD3">
              <w:rPr>
                <w:noProof/>
                <w:webHidden/>
              </w:rPr>
              <w:fldChar w:fldCharType="separate"/>
            </w:r>
            <w:r w:rsidR="00802BD3">
              <w:rPr>
                <w:noProof/>
                <w:webHidden/>
              </w:rPr>
              <w:t>14</w:t>
            </w:r>
            <w:r w:rsidR="00802BD3">
              <w:rPr>
                <w:noProof/>
                <w:webHidden/>
              </w:rPr>
              <w:fldChar w:fldCharType="end"/>
            </w:r>
          </w:hyperlink>
        </w:p>
        <w:p w14:paraId="137A0937" w14:textId="77777777" w:rsidR="00802BD3" w:rsidRDefault="00D45FC1">
          <w:pPr>
            <w:pStyle w:val="Sommario3"/>
            <w:tabs>
              <w:tab w:val="right" w:pos="9622"/>
            </w:tabs>
            <w:rPr>
              <w:rFonts w:eastAsiaTheme="minorEastAsia"/>
              <w:smallCaps w:val="0"/>
              <w:noProof/>
              <w:sz w:val="24"/>
              <w:szCs w:val="24"/>
              <w:lang w:eastAsia="it-IT"/>
            </w:rPr>
          </w:pPr>
          <w:hyperlink w:anchor="_Toc499037793" w:history="1">
            <w:r w:rsidR="00802BD3" w:rsidRPr="00BC35EB">
              <w:rPr>
                <w:rStyle w:val="Collegamentoipertestuale"/>
                <w:rFonts w:ascii="Calibri" w:hAnsi="Calibri"/>
                <w:b/>
                <w:noProof/>
              </w:rPr>
              <w:t>State Diagram – Autorizzazione client</w:t>
            </w:r>
            <w:r w:rsidR="00802BD3">
              <w:rPr>
                <w:noProof/>
                <w:webHidden/>
              </w:rPr>
              <w:tab/>
            </w:r>
            <w:r w:rsidR="00802BD3">
              <w:rPr>
                <w:noProof/>
                <w:webHidden/>
              </w:rPr>
              <w:fldChar w:fldCharType="begin"/>
            </w:r>
            <w:r w:rsidR="00802BD3">
              <w:rPr>
                <w:noProof/>
                <w:webHidden/>
              </w:rPr>
              <w:instrText xml:space="preserve"> PAGEREF _Toc499037793 \h </w:instrText>
            </w:r>
            <w:r w:rsidR="00802BD3">
              <w:rPr>
                <w:noProof/>
                <w:webHidden/>
              </w:rPr>
            </w:r>
            <w:r w:rsidR="00802BD3">
              <w:rPr>
                <w:noProof/>
                <w:webHidden/>
              </w:rPr>
              <w:fldChar w:fldCharType="separate"/>
            </w:r>
            <w:r w:rsidR="00802BD3">
              <w:rPr>
                <w:noProof/>
                <w:webHidden/>
              </w:rPr>
              <w:t>14</w:t>
            </w:r>
            <w:r w:rsidR="00802BD3">
              <w:rPr>
                <w:noProof/>
                <w:webHidden/>
              </w:rPr>
              <w:fldChar w:fldCharType="end"/>
            </w:r>
          </w:hyperlink>
        </w:p>
        <w:p w14:paraId="4BC04D02"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94" w:history="1">
            <w:r w:rsidR="00802BD3" w:rsidRPr="00BC35EB">
              <w:rPr>
                <w:rStyle w:val="Collegamentoipertestuale"/>
                <w:rFonts w:ascii="Calibri" w:hAnsi="Calibri"/>
                <w:noProof/>
              </w:rPr>
              <w:t>Component Diagram</w:t>
            </w:r>
            <w:r w:rsidR="00802BD3">
              <w:rPr>
                <w:noProof/>
                <w:webHidden/>
              </w:rPr>
              <w:tab/>
            </w:r>
            <w:r w:rsidR="00802BD3">
              <w:rPr>
                <w:noProof/>
                <w:webHidden/>
              </w:rPr>
              <w:fldChar w:fldCharType="begin"/>
            </w:r>
            <w:r w:rsidR="00802BD3">
              <w:rPr>
                <w:noProof/>
                <w:webHidden/>
              </w:rPr>
              <w:instrText xml:space="preserve"> PAGEREF _Toc499037794 \h </w:instrText>
            </w:r>
            <w:r w:rsidR="00802BD3">
              <w:rPr>
                <w:noProof/>
                <w:webHidden/>
              </w:rPr>
            </w:r>
            <w:r w:rsidR="00802BD3">
              <w:rPr>
                <w:noProof/>
                <w:webHidden/>
              </w:rPr>
              <w:fldChar w:fldCharType="separate"/>
            </w:r>
            <w:r w:rsidR="00802BD3">
              <w:rPr>
                <w:noProof/>
                <w:webHidden/>
              </w:rPr>
              <w:t>16</w:t>
            </w:r>
            <w:r w:rsidR="00802BD3">
              <w:rPr>
                <w:noProof/>
                <w:webHidden/>
              </w:rPr>
              <w:fldChar w:fldCharType="end"/>
            </w:r>
          </w:hyperlink>
        </w:p>
        <w:p w14:paraId="2B573140"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95" w:history="1">
            <w:r w:rsidR="00802BD3" w:rsidRPr="00BC35EB">
              <w:rPr>
                <w:rStyle w:val="Collegamentoipertestuale"/>
                <w:rFonts w:ascii="Calibri" w:hAnsi="Calibri"/>
                <w:noProof/>
              </w:rPr>
              <w:t>Deployment Diagram</w:t>
            </w:r>
            <w:r w:rsidR="00802BD3">
              <w:rPr>
                <w:noProof/>
                <w:webHidden/>
              </w:rPr>
              <w:tab/>
            </w:r>
            <w:r w:rsidR="00802BD3">
              <w:rPr>
                <w:noProof/>
                <w:webHidden/>
              </w:rPr>
              <w:fldChar w:fldCharType="begin"/>
            </w:r>
            <w:r w:rsidR="00802BD3">
              <w:rPr>
                <w:noProof/>
                <w:webHidden/>
              </w:rPr>
              <w:instrText xml:space="preserve"> PAGEREF _Toc499037795 \h </w:instrText>
            </w:r>
            <w:r w:rsidR="00802BD3">
              <w:rPr>
                <w:noProof/>
                <w:webHidden/>
              </w:rPr>
            </w:r>
            <w:r w:rsidR="00802BD3">
              <w:rPr>
                <w:noProof/>
                <w:webHidden/>
              </w:rPr>
              <w:fldChar w:fldCharType="separate"/>
            </w:r>
            <w:r w:rsidR="00802BD3">
              <w:rPr>
                <w:noProof/>
                <w:webHidden/>
              </w:rPr>
              <w:t>17</w:t>
            </w:r>
            <w:r w:rsidR="00802BD3">
              <w:rPr>
                <w:noProof/>
                <w:webHidden/>
              </w:rPr>
              <w:fldChar w:fldCharType="end"/>
            </w:r>
          </w:hyperlink>
        </w:p>
        <w:p w14:paraId="4B0930D4"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96" w:history="1">
            <w:r w:rsidR="00802BD3" w:rsidRPr="00BC35EB">
              <w:rPr>
                <w:rStyle w:val="Collegamentoipertestuale"/>
                <w:rFonts w:ascii="Calibri" w:hAnsi="Calibri"/>
                <w:noProof/>
              </w:rPr>
              <w:t>Object Diagram</w:t>
            </w:r>
            <w:r w:rsidR="00802BD3">
              <w:rPr>
                <w:noProof/>
                <w:webHidden/>
              </w:rPr>
              <w:tab/>
            </w:r>
            <w:r w:rsidR="00802BD3">
              <w:rPr>
                <w:noProof/>
                <w:webHidden/>
              </w:rPr>
              <w:fldChar w:fldCharType="begin"/>
            </w:r>
            <w:r w:rsidR="00802BD3">
              <w:rPr>
                <w:noProof/>
                <w:webHidden/>
              </w:rPr>
              <w:instrText xml:space="preserve"> PAGEREF _Toc499037796 \h </w:instrText>
            </w:r>
            <w:r w:rsidR="00802BD3">
              <w:rPr>
                <w:noProof/>
                <w:webHidden/>
              </w:rPr>
            </w:r>
            <w:r w:rsidR="00802BD3">
              <w:rPr>
                <w:noProof/>
                <w:webHidden/>
              </w:rPr>
              <w:fldChar w:fldCharType="separate"/>
            </w:r>
            <w:r w:rsidR="00802BD3">
              <w:rPr>
                <w:noProof/>
                <w:webHidden/>
              </w:rPr>
              <w:t>18</w:t>
            </w:r>
            <w:r w:rsidR="00802BD3">
              <w:rPr>
                <w:noProof/>
                <w:webHidden/>
              </w:rPr>
              <w:fldChar w:fldCharType="end"/>
            </w:r>
          </w:hyperlink>
        </w:p>
        <w:p w14:paraId="3AA300EB" w14:textId="77777777" w:rsidR="00802BD3" w:rsidRDefault="00D45FC1">
          <w:pPr>
            <w:pStyle w:val="Sommario2"/>
            <w:tabs>
              <w:tab w:val="right" w:pos="9622"/>
            </w:tabs>
            <w:rPr>
              <w:rFonts w:eastAsiaTheme="minorEastAsia"/>
              <w:b w:val="0"/>
              <w:bCs w:val="0"/>
              <w:smallCaps w:val="0"/>
              <w:noProof/>
              <w:sz w:val="24"/>
              <w:szCs w:val="24"/>
              <w:lang w:eastAsia="it-IT"/>
            </w:rPr>
          </w:pPr>
          <w:hyperlink w:anchor="_Toc499037797" w:history="1">
            <w:r w:rsidR="00802BD3" w:rsidRPr="00BC35EB">
              <w:rPr>
                <w:rStyle w:val="Collegamentoipertestuale"/>
                <w:rFonts w:ascii="Calibri" w:hAnsi="Calibri"/>
                <w:noProof/>
              </w:rPr>
              <w:t>Collaboration Diagram</w:t>
            </w:r>
            <w:r w:rsidR="00802BD3">
              <w:rPr>
                <w:noProof/>
                <w:webHidden/>
              </w:rPr>
              <w:tab/>
            </w:r>
            <w:r w:rsidR="00802BD3">
              <w:rPr>
                <w:noProof/>
                <w:webHidden/>
              </w:rPr>
              <w:fldChar w:fldCharType="begin"/>
            </w:r>
            <w:r w:rsidR="00802BD3">
              <w:rPr>
                <w:noProof/>
                <w:webHidden/>
              </w:rPr>
              <w:instrText xml:space="preserve"> PAGEREF _Toc499037797 \h </w:instrText>
            </w:r>
            <w:r w:rsidR="00802BD3">
              <w:rPr>
                <w:noProof/>
                <w:webHidden/>
              </w:rPr>
            </w:r>
            <w:r w:rsidR="00802BD3">
              <w:rPr>
                <w:noProof/>
                <w:webHidden/>
              </w:rPr>
              <w:fldChar w:fldCharType="separate"/>
            </w:r>
            <w:r w:rsidR="00802BD3">
              <w:rPr>
                <w:noProof/>
                <w:webHidden/>
              </w:rPr>
              <w:t>19</w:t>
            </w:r>
            <w:r w:rsidR="00802BD3">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37780"/>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AuthOK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Diagram, un Class Diagram, </w:t>
      </w:r>
      <w:r w:rsidR="00281E62" w:rsidRPr="00602B33">
        <w:t xml:space="preserve">due Sequence Diagrams, </w:t>
      </w:r>
      <w:r w:rsidR="00602B33" w:rsidRPr="00602B33">
        <w:t xml:space="preserve">due Activity Diagrams, due State Diagrams, </w:t>
      </w:r>
      <w:r w:rsidR="00AA4A5E">
        <w:t xml:space="preserve">un Component Diagram, </w:t>
      </w:r>
      <w:r w:rsidR="00602B33" w:rsidRPr="00602B33">
        <w:t>un Deployement Diagram</w:t>
      </w:r>
      <w:r w:rsidR="00281E62">
        <w:t>,</w:t>
      </w:r>
      <w:r w:rsidR="00281E62" w:rsidRPr="00281E62">
        <w:t xml:space="preserve"> </w:t>
      </w:r>
      <w:r w:rsidR="00AA4A5E">
        <w:t xml:space="preserve">un Object Diagram ed </w:t>
      </w:r>
      <w:r w:rsidR="00281E62">
        <w:t>un Collaboration Diagrams</w:t>
      </w:r>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37781"/>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37782"/>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37783"/>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in caso di risultato positivo, richiedere all’utente di confermare la volontà di rimuoverla prima di procedere alla creazione di una nuova. Il client potrà inoltre interagire con il sistema al fine di revocare una qualsiasi autorizzazione e per ottenere un token di accesso ad una risorsa.</w:t>
      </w:r>
    </w:p>
    <w:p w14:paraId="5FC9879B" w14:textId="77777777" w:rsidR="0031026C" w:rsidRDefault="0031026C" w:rsidP="007D4E41">
      <w:r>
        <w:t>Una generica risorsa potrà interagire con il sistema per verificare la validità di un token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9037784"/>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Class Diagram</w:t>
      </w:r>
      <w:bookmarkEnd w:id="4"/>
    </w:p>
    <w:p w14:paraId="7F7F1F3B" w14:textId="77777777" w:rsidR="0031026C" w:rsidRPr="0031026C" w:rsidRDefault="0031026C" w:rsidP="007D4E41"/>
    <w:p w14:paraId="4ADE0A4D" w14:textId="77777777" w:rsidR="00BA1692" w:rsidRDefault="00BA1692" w:rsidP="007D4E41"/>
    <w:p w14:paraId="433E0D28" w14:textId="7ECCACF7" w:rsidR="009A0516" w:rsidRDefault="00F91670" w:rsidP="009A0516">
      <w:r>
        <w:t>Il sistema si divide in quattro package: Autorizzatore, Client, Libreria JSON-RPC e Libreria 0MQ.</w:t>
      </w:r>
      <w:r w:rsidR="00802BD3">
        <w:t xml:space="preserve"> </w:t>
      </w:r>
    </w:p>
    <w:p w14:paraId="2814F3F7" w14:textId="77777777" w:rsidR="00F91670" w:rsidRDefault="00F91670" w:rsidP="009A0516"/>
    <w:p w14:paraId="46E0027A" w14:textId="1A98D942" w:rsidR="00F91670" w:rsidRPr="00F91670" w:rsidRDefault="00F91670" w:rsidP="009A0516">
      <w:pPr>
        <w:rPr>
          <w:b/>
        </w:rPr>
      </w:pPr>
      <w:r w:rsidRPr="00F91670">
        <w:rPr>
          <w:b/>
        </w:rPr>
        <w:t>Autorizzatore</w:t>
      </w:r>
    </w:p>
    <w:p w14:paraId="1ACBE18F" w14:textId="499A046D" w:rsidR="00F91670" w:rsidRDefault="00F91670" w:rsidP="009A0516">
      <w:r>
        <w:t xml:space="preserve">L’autorizzatore è composto dalle classi che identificano i tre diversi gestori. </w:t>
      </w:r>
      <w:r w:rsidR="00802BD3">
        <w:t>Questi e</w:t>
      </w:r>
      <w:r>
        <w:t xml:space="preserve">reditano dalla classe astratta “server” che implementa il metodo concreto “receive” e definisce il metodo astratto “selectMethod”. I gestori sono </w:t>
      </w:r>
      <w:r w:rsidRPr="00583F8B">
        <w:rPr>
          <w:color w:val="00B050"/>
        </w:rPr>
        <w:t>singleton</w:t>
      </w:r>
      <w:r>
        <w:t xml:space="preserve">: per ogni server gestore esiste una sola istanza. </w:t>
      </w:r>
      <w:r w:rsidR="00802BD3">
        <w:t>Si ricorre a questo design pattern</w:t>
      </w:r>
      <w:r>
        <w:t xml:space="preserve"> per gestire in maniera univoca i dati (token,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 xml:space="preserve">er questo “ascoltano” su porte diverse. Al fine di elaborare le richieste i gestori utilizzano i propri metodi, quali ad esempio “creaToken()” e “revocaAutorizzazione()”. I gestori sono </w:t>
      </w:r>
      <w:r w:rsidR="00802BD3">
        <w:t xml:space="preserve">inoltre </w:t>
      </w:r>
      <w:r w:rsidR="00583F8B">
        <w:t>in una relazione di composizione rispettivamente con le classi Token, Autorizzazione e Risorsa. La creazione di token e autorizzazioni è semplice e</w:t>
      </w:r>
      <w:r w:rsidR="00802BD3">
        <w:t>d</w:t>
      </w:r>
      <w:r w:rsidR="00583F8B">
        <w:t xml:space="preserve"> implementata nei metodi “creaToken” e “creaAutorizzazione”</w:t>
      </w:r>
      <w:r w:rsidR="001167F1">
        <w:t xml:space="preserve"> mentre la creazione risorse è delegata al design pattern del </w:t>
      </w:r>
      <w:r w:rsidR="001167F1" w:rsidRPr="00802BD3">
        <w:rPr>
          <w:color w:val="00B050"/>
        </w:rPr>
        <w:t>Factory Method</w:t>
      </w:r>
      <w:r w:rsidR="001167F1">
        <w:t xml:space="preserve">. Si ricorre a </w:t>
      </w:r>
      <w:r w:rsidR="00802BD3">
        <w:t>ciò</w:t>
      </w:r>
      <w:r w:rsidR="001167F1">
        <w:t xml:space="preserve"> per risolvere il problema della creazione di più risorse di diverso sottotipo.</w:t>
      </w:r>
    </w:p>
    <w:p w14:paraId="48BB45DF" w14:textId="77777777" w:rsidR="00583F8B" w:rsidRDefault="00583F8B" w:rsidP="009A0516"/>
    <w:p w14:paraId="19C199BC" w14:textId="588F3C0A" w:rsidR="001167F1" w:rsidRPr="0056460D" w:rsidRDefault="001167F1" w:rsidP="009A0516">
      <w:pPr>
        <w:rPr>
          <w:b/>
        </w:rPr>
      </w:pPr>
      <w:r w:rsidRPr="0056460D">
        <w:rPr>
          <w:b/>
        </w:rPr>
        <w:t>Client</w:t>
      </w:r>
    </w:p>
    <w:p w14:paraId="1746800F" w14:textId="47CBCC3E" w:rsidR="0056460D" w:rsidRDefault="0056460D" w:rsidP="009A0516">
      <w:r>
        <w:t>È presente una classe utente che rappresenta gli utenti che utilizzano il sistema. Ogni utente è identificato da un nome univoco e</w:t>
      </w:r>
      <w:r w:rsidR="00802BD3">
        <w:t>,</w:t>
      </w:r>
      <w:r>
        <w:t xml:space="preserve"> se autorizzato</w:t>
      </w:r>
      <w:r w:rsidR="00802BD3">
        <w:t>,</w:t>
      </w:r>
      <w:r>
        <w:t xml:space="preserve"> memorizza la sua chiave segreta. Inoltre </w:t>
      </w:r>
      <w:r>
        <w:lastRenderedPageBreak/>
        <w:t xml:space="preserve">memorizza tutti i token che gli sono stati rilasciati. Chiave e token sono salvati sotto forma di stringa e non come istanze di Token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264965B7" w:rsidR="001167F1" w:rsidRDefault="0056460D" w:rsidP="009A0516">
      <w:r>
        <w:t xml:space="preserve">Espone inoltre un’interfaccia “admin”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5374545A" w14:textId="77777777" w:rsidR="00583F8B" w:rsidRDefault="00583F8B" w:rsidP="009A0516"/>
    <w:p w14:paraId="080AFD4D" w14:textId="28A42AC2" w:rsidR="00532B6F" w:rsidRPr="00532B6F" w:rsidRDefault="00532B6F" w:rsidP="009A0516">
      <w:pPr>
        <w:rPr>
          <w:b/>
        </w:rPr>
      </w:pPr>
      <w:r w:rsidRPr="00532B6F">
        <w:rPr>
          <w:b/>
        </w:rPr>
        <w:t>Libreria JSON-RPC</w:t>
      </w:r>
    </w:p>
    <w:p w14:paraId="4D496646" w14:textId="77777777" w:rsidR="00EB749A" w:rsidRDefault="00532B6F">
      <w:r>
        <w:t xml:space="preserve">La libreria JSON comprende le classi </w:t>
      </w:r>
      <w:r w:rsidR="00EB749A">
        <w:t xml:space="preserve">“Richiesta” e “Risposta” che ereditano rispettivamente da </w:t>
      </w:r>
      <w:r w:rsidR="00EB749A" w:rsidRPr="00802BD3">
        <w:rPr>
          <w:i/>
        </w:rPr>
        <w:t>abstract Richiesta</w:t>
      </w:r>
      <w:r w:rsidR="00EB749A">
        <w:t xml:space="preserve"> e </w:t>
      </w:r>
      <w:r w:rsidR="00EB749A" w:rsidRPr="00802BD3">
        <w:rPr>
          <w:i/>
        </w:rPr>
        <w:t>abstract Risposta</w:t>
      </w:r>
      <w:r w:rsidR="00EB749A">
        <w:t>. Sono classi abstract e non interfacce perché definiscono anche i costruttori. A loro volta tali classi ereditano dalla classe “Messaggio JSON-RPC” anch’essa abstract.</w:t>
      </w:r>
    </w:p>
    <w:p w14:paraId="4767218F" w14:textId="349C03BA" w:rsidR="00EB749A" w:rsidRDefault="00EB749A" w:rsidP="00A53073">
      <w:r>
        <w:t>Un messaggio JSON-RPC è una stringa formattata secondo le specifiche del protocollo JSON-RPC e si specifica nelle classi “Richiesta” e “Risposta”.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utilizza per ricostruire la richiesta che è stata inviata dal client a cui risponde con “oggetti risposta”.</w:t>
      </w:r>
    </w:p>
    <w:p w14:paraId="6047C5B1" w14:textId="77777777" w:rsidR="00A53073" w:rsidRDefault="00A53073" w:rsidP="00A53073"/>
    <w:p w14:paraId="059765A8" w14:textId="396E5058" w:rsidR="00A53073" w:rsidRPr="00532B6F" w:rsidRDefault="00A53073" w:rsidP="00A53073">
      <w:pPr>
        <w:rPr>
          <w:b/>
        </w:rPr>
      </w:pPr>
      <w:r w:rsidRPr="00532B6F">
        <w:rPr>
          <w:b/>
        </w:rPr>
        <w:t xml:space="preserve">Libreria </w:t>
      </w:r>
      <w:r>
        <w:rPr>
          <w:b/>
        </w:rPr>
        <w:t>di comunicazione</w:t>
      </w:r>
    </w:p>
    <w:p w14:paraId="3C78104F" w14:textId="3681F55B" w:rsidR="00A53073" w:rsidRDefault="00A53073" w:rsidP="00A53073">
      <w:r>
        <w:t xml:space="preserve">Presenta due classi: “Client 0MQ” e “Server 0MQ” che utilizzano la libreria 0MQ.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5" w:name="_Toc499037785"/>
      <w:r w:rsidRPr="005B4B88">
        <w:rPr>
          <w:rFonts w:ascii="Calibri" w:hAnsi="Calibri"/>
          <w:b/>
          <w:color w:val="000000" w:themeColor="text1"/>
          <w:sz w:val="40"/>
        </w:rPr>
        <w:t>Activity Diagram</w:t>
      </w:r>
      <w:bookmarkEnd w:id="5"/>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6" w:name="_Toc499037786"/>
      <w:r w:rsidRPr="00F91670">
        <w:rPr>
          <w:rFonts w:ascii="Calibri" w:hAnsi="Calibri"/>
          <w:b/>
          <w:color w:val="000000" w:themeColor="text1"/>
          <w:sz w:val="32"/>
          <w:szCs w:val="26"/>
        </w:rPr>
        <w:t xml:space="preserve">Activity Diagram – </w:t>
      </w:r>
      <w:r w:rsidR="00CA462B" w:rsidRPr="00F91670">
        <w:rPr>
          <w:rFonts w:ascii="Calibri" w:hAnsi="Calibri"/>
          <w:b/>
          <w:color w:val="000000" w:themeColor="text1"/>
          <w:sz w:val="32"/>
          <w:szCs w:val="26"/>
        </w:rPr>
        <w:t>Server</w:t>
      </w:r>
      <w:bookmarkEnd w:id="6"/>
    </w:p>
    <w:p w14:paraId="049C28B3" w14:textId="77777777" w:rsidR="00956861" w:rsidRPr="0031026C" w:rsidRDefault="00956861" w:rsidP="007D4E41"/>
    <w:p w14:paraId="75D209EE" w14:textId="68B6A6CF" w:rsidR="00956861" w:rsidRPr="0031026C" w:rsidRDefault="007C4C89" w:rsidP="007D4E41">
      <w:r>
        <w:rPr>
          <w:noProof/>
          <w:lang w:eastAsia="it-IT"/>
        </w:rPr>
        <w:drawing>
          <wp:inline distT="0" distB="0" distL="0" distR="0" wp14:anchorId="0EB1145D" wp14:editId="03B598E1">
            <wp:extent cx="6108700" cy="778383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7783830"/>
                    </a:xfrm>
                    <a:prstGeom prst="rect">
                      <a:avLst/>
                    </a:prstGeom>
                    <a:noFill/>
                    <a:ln>
                      <a:noFill/>
                    </a:ln>
                  </pic:spPr>
                </pic:pic>
              </a:graphicData>
            </a:graphic>
          </wp:inline>
        </w:drawing>
      </w:r>
    </w:p>
    <w:p w14:paraId="15D3E46D" w14:textId="77777777" w:rsidR="00956861" w:rsidRPr="0031026C" w:rsidRDefault="00956861" w:rsidP="007D4E41"/>
    <w:p w14:paraId="7CEEF1E6" w14:textId="5623ECBF"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7" w:name="_Toc499037787"/>
      <w:r w:rsidRPr="005B4B88">
        <w:rPr>
          <w:rFonts w:ascii="Calibri" w:hAnsi="Calibri"/>
          <w:b/>
          <w:color w:val="000000" w:themeColor="text1"/>
          <w:sz w:val="32"/>
          <w:szCs w:val="26"/>
        </w:rPr>
        <w:lastRenderedPageBreak/>
        <w:t xml:space="preserve">Activity Diagram – </w:t>
      </w:r>
      <w:r w:rsidR="009A0516" w:rsidRPr="005B4B88">
        <w:rPr>
          <w:rFonts w:ascii="Calibri" w:hAnsi="Calibri"/>
          <w:b/>
          <w:color w:val="000000" w:themeColor="text1"/>
          <w:sz w:val="32"/>
          <w:szCs w:val="26"/>
        </w:rPr>
        <w:t>Creazione autorizzazione</w:t>
      </w:r>
      <w:bookmarkEnd w:id="7"/>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8" w:name="_Toc499037788"/>
      <w:r w:rsidRPr="005B4B88">
        <w:rPr>
          <w:rFonts w:ascii="Calibri" w:hAnsi="Calibri"/>
          <w:b/>
          <w:color w:val="000000" w:themeColor="text1"/>
          <w:sz w:val="32"/>
          <w:szCs w:val="26"/>
        </w:rPr>
        <w:lastRenderedPageBreak/>
        <w:t xml:space="preserve">Activity Diagram – </w:t>
      </w:r>
      <w:r>
        <w:rPr>
          <w:rFonts w:ascii="Calibri" w:hAnsi="Calibri"/>
          <w:b/>
          <w:color w:val="000000" w:themeColor="text1"/>
          <w:sz w:val="32"/>
          <w:szCs w:val="26"/>
        </w:rPr>
        <w:t>Creazione token</w:t>
      </w:r>
      <w:bookmarkEnd w:id="8"/>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Nel seguente diagramma vengono mostrati i passaggi effettuati da utente e autorizzatore per la creazione di un token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token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9" w:name="_Toc499037789"/>
      <w:r>
        <w:rPr>
          <w:rFonts w:ascii="Calibri" w:hAnsi="Calibri"/>
          <w:b/>
          <w:color w:val="000000" w:themeColor="text1"/>
          <w:sz w:val="40"/>
          <w:szCs w:val="40"/>
        </w:rPr>
        <w:lastRenderedPageBreak/>
        <w:t>Sequence</w:t>
      </w:r>
      <w:r w:rsidRPr="00F56943">
        <w:rPr>
          <w:rFonts w:ascii="Calibri" w:hAnsi="Calibri"/>
          <w:b/>
          <w:color w:val="000000" w:themeColor="text1"/>
          <w:sz w:val="40"/>
          <w:szCs w:val="40"/>
        </w:rPr>
        <w:t xml:space="preserve"> Diagram</w:t>
      </w:r>
      <w:bookmarkEnd w:id="9"/>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0" w:name="_Toc499037790"/>
      <w:r>
        <w:rPr>
          <w:rFonts w:ascii="Calibri" w:hAnsi="Calibri"/>
          <w:b/>
          <w:color w:val="000000" w:themeColor="text1"/>
          <w:sz w:val="32"/>
          <w:szCs w:val="26"/>
        </w:rPr>
        <w:t>Sequence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0"/>
    </w:p>
    <w:p w14:paraId="08FF0CF7" w14:textId="77777777" w:rsidR="00956861" w:rsidRPr="0031026C" w:rsidRDefault="00956861" w:rsidP="007D4E41"/>
    <w:p w14:paraId="3BA11FF2" w14:textId="205C10E3" w:rsidR="00956861" w:rsidRPr="0031026C" w:rsidRDefault="007C4C89" w:rsidP="007D4E41">
      <w:r>
        <w:rPr>
          <w:noProof/>
          <w:lang w:eastAsia="it-IT"/>
        </w:rPr>
        <w:drawing>
          <wp:inline distT="0" distB="0" distL="0" distR="0" wp14:anchorId="0F25B999" wp14:editId="06770DE0">
            <wp:extent cx="6101080" cy="4195445"/>
            <wp:effectExtent l="0" t="0" r="0" b="0"/>
            <wp:docPr id="6" name="Immagine 6"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1080" cy="4195445"/>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1" w:name="_Toc499037791"/>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r w:rsidR="00F56943">
        <w:rPr>
          <w:rFonts w:ascii="Calibri" w:hAnsi="Calibri"/>
          <w:b/>
          <w:color w:val="000000" w:themeColor="text1"/>
          <w:sz w:val="32"/>
          <w:szCs w:val="26"/>
        </w:rPr>
        <w:t>Sequence Diagram</w:t>
      </w:r>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1"/>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“get</w:t>
      </w:r>
      <w:r w:rsidR="00670E1D">
        <w:t>JSON-RPC</w:t>
      </w:r>
      <w:r>
        <w:t>String” che ne consentirà la trasmissione all’utente come indicato nel primo Sequence Diagram riportato a pagina 9.</w:t>
      </w:r>
    </w:p>
    <w:p w14:paraId="2B999051" w14:textId="484D8089" w:rsidR="00F56943" w:rsidRDefault="00611500">
      <w:r>
        <w:t>La chiamata 25 "rispondi" viene effettuata utilizzando come parametro l'oggetto Risposta che è stato creato in uno dei tre possibili rami. Lo stesso oggetto sarà quello invocato dalla chiamata 26 get</w:t>
      </w:r>
      <w:r w:rsidR="00670E1D">
        <w:t>JSON-RPC</w:t>
      </w:r>
      <w:r>
        <w:t xml:space="preserve">String e che restituisce la risposta 27 </w:t>
      </w:r>
      <w:r w:rsidR="00670E1D">
        <w:t>JSON-RPC</w:t>
      </w:r>
      <w:r>
        <w:t xml:space="preserve">String. Durante l'esecuzione uno solo dei rami verrà seguito 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2" w:name="_Toc499037792"/>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Diagram</w:t>
      </w:r>
      <w:bookmarkEnd w:id="12"/>
    </w:p>
    <w:p w14:paraId="3233AB8B" w14:textId="77777777" w:rsidR="00F56943" w:rsidRDefault="00F56943" w:rsidP="00F56943">
      <w:pPr>
        <w:pStyle w:val="Titolo3"/>
        <w:rPr>
          <w:rFonts w:ascii="Calibri" w:hAnsi="Calibri"/>
          <w:b/>
          <w:color w:val="000000" w:themeColor="text1"/>
          <w:sz w:val="32"/>
          <w:szCs w:val="26"/>
        </w:rPr>
      </w:pPr>
    </w:p>
    <w:p w14:paraId="0348B6F0" w14:textId="0F1537FC" w:rsidR="00F56943" w:rsidRPr="0031026C" w:rsidRDefault="00F56943" w:rsidP="00F56943">
      <w:pPr>
        <w:pStyle w:val="Titolo3"/>
      </w:pPr>
      <w:bookmarkStart w:id="13" w:name="_Toc499037793"/>
      <w:r>
        <w:rPr>
          <w:rFonts w:ascii="Calibri" w:hAnsi="Calibri"/>
          <w:b/>
          <w:color w:val="000000" w:themeColor="text1"/>
          <w:sz w:val="32"/>
          <w:szCs w:val="26"/>
        </w:rPr>
        <w:t>State Diagram</w:t>
      </w:r>
      <w:r w:rsidRPr="00F56943">
        <w:rPr>
          <w:rFonts w:ascii="Calibri" w:hAnsi="Calibri"/>
          <w:b/>
          <w:color w:val="000000" w:themeColor="text1"/>
          <w:sz w:val="32"/>
          <w:szCs w:val="26"/>
        </w:rPr>
        <w:t xml:space="preserve"> – </w:t>
      </w:r>
      <w:bookmarkEnd w:id="13"/>
      <w:r w:rsidR="00E201B2">
        <w:rPr>
          <w:rFonts w:ascii="Calibri" w:hAnsi="Calibri"/>
          <w:b/>
          <w:color w:val="000000" w:themeColor="text1"/>
          <w:sz w:val="32"/>
          <w:szCs w:val="26"/>
        </w:rPr>
        <w:t>Autorizzazione</w:t>
      </w:r>
    </w:p>
    <w:p w14:paraId="179EB496" w14:textId="77777777" w:rsidR="00956861" w:rsidRDefault="00956861" w:rsidP="007D4E41"/>
    <w:p w14:paraId="3E829617" w14:textId="5A7CE626" w:rsidR="00820DAF" w:rsidRDefault="00246F58" w:rsidP="007D4E41">
      <w:r>
        <w:rPr>
          <w:noProof/>
          <w:lang w:eastAsia="it-IT"/>
        </w:rPr>
        <w:drawing>
          <wp:inline distT="0" distB="0" distL="0" distR="0" wp14:anchorId="5A03A2DA" wp14:editId="18DFBDB1">
            <wp:extent cx="6116320" cy="1106805"/>
            <wp:effectExtent l="0" t="0" r="0" b="0"/>
            <wp:docPr id="12" name="Immagine 12"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Autorizzazio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1106805"/>
                    </a:xfrm>
                    <a:prstGeom prst="rect">
                      <a:avLst/>
                    </a:prstGeom>
                    <a:noFill/>
                    <a:ln>
                      <a:noFill/>
                    </a:ln>
                  </pic:spPr>
                </pic:pic>
              </a:graphicData>
            </a:graphic>
          </wp:inline>
        </w:drawing>
      </w:r>
    </w:p>
    <w:p w14:paraId="6D06AD71" w14:textId="77777777" w:rsidR="00246F58" w:rsidRDefault="00246F58" w:rsidP="007D4E41"/>
    <w:p w14:paraId="32C4D8A8" w14:textId="72E17088" w:rsidR="00820DAF" w:rsidRPr="0031026C" w:rsidRDefault="00246F58" w:rsidP="007D4E41">
      <w:r>
        <w:t xml:space="preserve">Nel seguente diagramma si rappresentano i diversi stati </w:t>
      </w:r>
      <w:r w:rsidR="00BE7E7F">
        <w:t>durante il processo di richiesta di una nuova autorizzazioni. Si identificano uno stato “utente non autorizzato” che attraverso l’invio di una richiesta per una nuova autorizzazione porta ad uno stato d’attesa. Qui si giunge allo stato “autorizzazione” o allo stato “autorizzazione revocata” in base al “controllo autorizzazione” che viene effettuato al fine di verificare la presenza di autorizzazioni esistenti relative all’utente considerato. Solo dopo aver revocato un’autorizzazione precedente sarà possibile crearne una nuova.</w:t>
      </w:r>
    </w:p>
    <w:p w14:paraId="44B878E0" w14:textId="77777777" w:rsidR="00F56943" w:rsidRDefault="00F56943">
      <w:r>
        <w:br w:type="page"/>
      </w:r>
    </w:p>
    <w:p w14:paraId="74020D07" w14:textId="6C043FA8" w:rsidR="00956861" w:rsidRPr="0031026C" w:rsidRDefault="00F56943" w:rsidP="007D4E41">
      <w:r>
        <w:rPr>
          <w:rFonts w:ascii="Calibri" w:hAnsi="Calibri"/>
          <w:b/>
          <w:color w:val="000000" w:themeColor="text1"/>
          <w:sz w:val="32"/>
          <w:szCs w:val="26"/>
        </w:rPr>
        <w:lastRenderedPageBreak/>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Token</w:t>
      </w:r>
    </w:p>
    <w:p w14:paraId="0DBAB5B7" w14:textId="77777777" w:rsidR="00F56943" w:rsidRDefault="00F56943"/>
    <w:p w14:paraId="4ED9DDCF" w14:textId="283BA609" w:rsidR="00F56943" w:rsidRDefault="00E201B2">
      <w:r>
        <w:rPr>
          <w:noProof/>
          <w:lang w:eastAsia="it-IT"/>
        </w:rPr>
        <w:drawing>
          <wp:inline distT="0" distB="0" distL="0" distR="0" wp14:anchorId="15B9DCB4" wp14:editId="37B4A571">
            <wp:extent cx="6101080" cy="1390650"/>
            <wp:effectExtent l="0" t="0" r="0" b="0"/>
            <wp:docPr id="8" name="Immagine 8"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1080" cy="1390650"/>
                    </a:xfrm>
                    <a:prstGeom prst="rect">
                      <a:avLst/>
                    </a:prstGeom>
                    <a:noFill/>
                    <a:ln>
                      <a:noFill/>
                    </a:ln>
                  </pic:spPr>
                </pic:pic>
              </a:graphicData>
            </a:graphic>
          </wp:inline>
        </w:drawing>
      </w:r>
    </w:p>
    <w:p w14:paraId="171F2E1C" w14:textId="498BCFEF" w:rsidR="00F56943" w:rsidRDefault="00BE7E7F">
      <w:r>
        <w:t>In questo state diagram vengono rappresentati gli stati che caratterizzano un processo di richiesta di un token per l’accesso ad una risorsa. Si raggiunge uno stato di “verifica richiesta” nel momento in cui, inviati la chiave e i dati relativi alla risorsa a cui si vuole accedere</w:t>
      </w:r>
      <w:r w:rsidR="00153543">
        <w:t>, viene invocata la “verifica dei requisiti”. La richiesta può essere respinta o approvata.</w:t>
      </w:r>
      <w:r w:rsidR="00F56943">
        <w:br w:type="page"/>
      </w:r>
    </w:p>
    <w:p w14:paraId="2238AED5" w14:textId="77777777" w:rsidR="00F56943" w:rsidRPr="00F56943" w:rsidRDefault="00F56943" w:rsidP="00F56943">
      <w:pPr>
        <w:pStyle w:val="Titolo2"/>
        <w:rPr>
          <w:sz w:val="40"/>
          <w:szCs w:val="40"/>
        </w:rPr>
      </w:pPr>
      <w:bookmarkStart w:id="14" w:name="_Toc499037794"/>
      <w:r w:rsidRPr="00F56943">
        <w:rPr>
          <w:rFonts w:ascii="Calibri" w:hAnsi="Calibri"/>
          <w:b/>
          <w:color w:val="000000" w:themeColor="text1"/>
          <w:sz w:val="40"/>
          <w:szCs w:val="40"/>
        </w:rPr>
        <w:lastRenderedPageBreak/>
        <w:t>Component Diagram</w:t>
      </w:r>
      <w:bookmarkEnd w:id="14"/>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AuthOK.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Attraverso questi passaggi le richieste giungono ai diversi gestori (gestore autorizzazioni, gestore token,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5" w:name="_Toc499037795"/>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Diagram</w:t>
      </w:r>
      <w:bookmarkEnd w:id="15"/>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Diagram i diversi componenti precedentemente mostrati vengono inseriti nei due nodi che caratterizzano il sistema di autorizzazione AuthOK.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Diagram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F56943" w:rsidRDefault="00F56943" w:rsidP="00F56943">
      <w:pPr>
        <w:pStyle w:val="Titolo2"/>
        <w:rPr>
          <w:sz w:val="40"/>
          <w:szCs w:val="40"/>
        </w:rPr>
      </w:pPr>
      <w:bookmarkStart w:id="16" w:name="_Toc499037796"/>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Diagram</w:t>
      </w:r>
      <w:bookmarkEnd w:id="16"/>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7" w:name="_Toc499037797"/>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Diagram</w:t>
      </w:r>
      <w:bookmarkEnd w:id="17"/>
    </w:p>
    <w:p w14:paraId="64F03EA3" w14:textId="77777777" w:rsidR="0052719F" w:rsidRDefault="0052719F" w:rsidP="00897C56">
      <w:pPr>
        <w:jc w:val="center"/>
      </w:pPr>
    </w:p>
    <w:p w14:paraId="19E3B57E" w14:textId="796CFB43" w:rsidR="00897C56" w:rsidRDefault="0052719F" w:rsidP="00897C56">
      <w:pPr>
        <w:jc w:val="center"/>
      </w:pPr>
      <w:bookmarkStart w:id="18" w:name="_GoBack"/>
      <w:bookmarkEnd w:id="18"/>
      <w:r>
        <w:rPr>
          <w:noProof/>
          <w:lang w:eastAsia="it-IT"/>
        </w:rPr>
        <w:drawing>
          <wp:inline distT="0" distB="0" distL="0" distR="0" wp14:anchorId="6C52197B" wp14:editId="56A7AB8C">
            <wp:extent cx="6156960" cy="3261360"/>
            <wp:effectExtent l="0" t="0" r="0" b="0"/>
            <wp:docPr id="5" name="Immagine 5"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6960" cy="3261360"/>
                    </a:xfrm>
                    <a:prstGeom prst="rect">
                      <a:avLst/>
                    </a:prstGeom>
                    <a:noFill/>
                    <a:ln>
                      <a:noFill/>
                    </a:ln>
                  </pic:spPr>
                </pic:pic>
              </a:graphicData>
            </a:graphic>
          </wp:inline>
        </w:drawing>
      </w:r>
    </w:p>
    <w:p w14:paraId="0BC8A8BB" w14:textId="4BDDAB7C" w:rsidR="00F56943" w:rsidRDefault="00F56943" w:rsidP="00897C56">
      <w:pPr>
        <w:jc w:val="center"/>
      </w:pPr>
    </w:p>
    <w:p w14:paraId="2BFDC528" w14:textId="1D4173CB" w:rsidR="00F56943" w:rsidRDefault="001370DD">
      <w:r>
        <w:t xml:space="preserve">Nel seguente collaboration diagram </w:t>
      </w:r>
      <w:r w:rsidR="001B0BDC">
        <w:t>si</w:t>
      </w:r>
      <w:r>
        <w:t xml:space="preserve"> </w:t>
      </w:r>
      <w:r w:rsidR="001B0BDC">
        <w:t>rappresenta</w:t>
      </w:r>
      <w:r>
        <w:t xml:space="preserve"> il processo di creazione token</w:t>
      </w:r>
      <w:r w:rsidR="0098579B">
        <w:t>. L’utente richiede la creazione di un nuovo token mediante il metodo creaToken().</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-RPC la risposta. Il creatore richieste è in grado di ricevere come risposta il risultato ottenuto dall’operazione invocata, in questo caso il token, o eventuali errori.</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2"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t>Gumus Tayfun</w:t>
      </w:r>
      <w:r w:rsidRPr="00080F44">
        <w:rPr>
          <w:color w:val="000000" w:themeColor="text1"/>
        </w:rPr>
        <w:tab/>
      </w:r>
      <w:hyperlink r:id="rId23"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4"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5" w:history="1">
        <w:r w:rsidRPr="00080F44">
          <w:rPr>
            <w:rStyle w:val="Collegamentoipertestuale"/>
            <w:color w:val="000000" w:themeColor="text1"/>
            <w:u w:val="none"/>
          </w:rPr>
          <w:t>federico.martinese@mail.polimi.it</w:t>
        </w:r>
      </w:hyperlink>
    </w:p>
    <w:sectPr w:rsidR="00BA1692" w:rsidRPr="00BA1692" w:rsidSect="007D4E41">
      <w:headerReference w:type="default" r:id="rId26"/>
      <w:footerReference w:type="even" r:id="rId27"/>
      <w:footerReference w:type="default" r:id="rId28"/>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B3C687" w14:textId="77777777" w:rsidR="00D45FC1" w:rsidRDefault="00D45FC1" w:rsidP="00E4007B">
      <w:r>
        <w:separator/>
      </w:r>
    </w:p>
  </w:endnote>
  <w:endnote w:type="continuationSeparator" w:id="0">
    <w:p w14:paraId="1F1EB33C" w14:textId="77777777" w:rsidR="00D45FC1" w:rsidRDefault="00D45FC1"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52719F">
      <w:rPr>
        <w:rStyle w:val="Numeropagina"/>
        <w:noProof/>
      </w:rPr>
      <w:t>19</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A0858" w14:textId="77777777" w:rsidR="00D45FC1" w:rsidRDefault="00D45FC1" w:rsidP="00E4007B">
      <w:r>
        <w:separator/>
      </w:r>
    </w:p>
  </w:footnote>
  <w:footnote w:type="continuationSeparator" w:id="0">
    <w:p w14:paraId="4602FC2F" w14:textId="77777777" w:rsidR="00D45FC1" w:rsidRDefault="00D45FC1"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Ferrario, Gumus,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54C9A"/>
    <w:rsid w:val="00064C20"/>
    <w:rsid w:val="0006663C"/>
    <w:rsid w:val="00075B00"/>
    <w:rsid w:val="00080F44"/>
    <w:rsid w:val="0009204D"/>
    <w:rsid w:val="000A69AD"/>
    <w:rsid w:val="000A6A7F"/>
    <w:rsid w:val="000C45E1"/>
    <w:rsid w:val="000D1E58"/>
    <w:rsid w:val="000F60E6"/>
    <w:rsid w:val="00100B89"/>
    <w:rsid w:val="001167F1"/>
    <w:rsid w:val="0012438F"/>
    <w:rsid w:val="001370DD"/>
    <w:rsid w:val="0014279D"/>
    <w:rsid w:val="00153543"/>
    <w:rsid w:val="001678A4"/>
    <w:rsid w:val="001B0BDC"/>
    <w:rsid w:val="001B1D30"/>
    <w:rsid w:val="001B4EFC"/>
    <w:rsid w:val="001C70D2"/>
    <w:rsid w:val="001D2FDD"/>
    <w:rsid w:val="00213DE5"/>
    <w:rsid w:val="002301F9"/>
    <w:rsid w:val="00234C3C"/>
    <w:rsid w:val="002369FB"/>
    <w:rsid w:val="00246F58"/>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11972"/>
    <w:rsid w:val="00523367"/>
    <w:rsid w:val="0052719F"/>
    <w:rsid w:val="00532B6F"/>
    <w:rsid w:val="00547452"/>
    <w:rsid w:val="0056460D"/>
    <w:rsid w:val="00583F8B"/>
    <w:rsid w:val="005B4B88"/>
    <w:rsid w:val="005B4C1F"/>
    <w:rsid w:val="005B60B0"/>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7584"/>
    <w:rsid w:val="00896DBF"/>
    <w:rsid w:val="00897C56"/>
    <w:rsid w:val="008C0785"/>
    <w:rsid w:val="008E381D"/>
    <w:rsid w:val="008F46EA"/>
    <w:rsid w:val="00900494"/>
    <w:rsid w:val="009072A7"/>
    <w:rsid w:val="00910CEE"/>
    <w:rsid w:val="009160B9"/>
    <w:rsid w:val="009268FA"/>
    <w:rsid w:val="00926D10"/>
    <w:rsid w:val="00946F31"/>
    <w:rsid w:val="00951AF9"/>
    <w:rsid w:val="00956861"/>
    <w:rsid w:val="00964348"/>
    <w:rsid w:val="0098579B"/>
    <w:rsid w:val="009928AF"/>
    <w:rsid w:val="009A0516"/>
    <w:rsid w:val="009A1B7A"/>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BE7E7F"/>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201B2"/>
    <w:rsid w:val="00E34399"/>
    <w:rsid w:val="00E4007B"/>
    <w:rsid w:val="00E54ACD"/>
    <w:rsid w:val="00E72EFB"/>
    <w:rsid w:val="00E87573"/>
    <w:rsid w:val="00EB749A"/>
    <w:rsid w:val="00EE6671"/>
    <w:rsid w:val="00F053E1"/>
    <w:rsid w:val="00F24ADF"/>
    <w:rsid w:val="00F264BC"/>
    <w:rsid w:val="00F35E28"/>
    <w:rsid w:val="00F56943"/>
    <w:rsid w:val="00F627D5"/>
    <w:rsid w:val="00F73788"/>
    <w:rsid w:val="00F91670"/>
    <w:rsid w:val="00FC58D3"/>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mailto:stefano6.ferrario@mail.polimi.it" TargetMode="External"/><Relationship Id="rId23" Type="http://schemas.openxmlformats.org/officeDocument/2006/relationships/hyperlink" Target="mailto:tayfun.gumus@mail.polimi.it" TargetMode="External"/><Relationship Id="rId24" Type="http://schemas.openxmlformats.org/officeDocument/2006/relationships/hyperlink" Target="mailto:paolo.isella@mail.polimi.it" TargetMode="External"/><Relationship Id="rId25" Type="http://schemas.openxmlformats.org/officeDocument/2006/relationships/hyperlink" Target="mailto:federico.martinese@mail.polimi.it"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EBB0180-B605-5B49-BC22-7A5A9CA67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20</Pages>
  <Words>2421</Words>
  <Characters>13802</Characters>
  <Application>Microsoft Macintosh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13</cp:revision>
  <dcterms:created xsi:type="dcterms:W3CDTF">2017-11-21T09:21:00Z</dcterms:created>
  <dcterms:modified xsi:type="dcterms:W3CDTF">2017-11-21T15:05:00Z</dcterms:modified>
</cp:coreProperties>
</file>