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995E7E" w:rsidRDefault="00995E7E">
      <w:pPr>
        <w:rPr>
          <w:b/>
          <w:lang w:val="et-EE"/>
        </w:rPr>
      </w:pPr>
      <w:r w:rsidRPr="00995E7E">
        <w:rPr>
          <w:b/>
          <w:lang w:val="et-EE"/>
        </w:rPr>
        <w:t>DEMO CHUNK ORIENTED AFU:</w:t>
      </w:r>
    </w:p>
    <w:p w:rsidR="00995E7E" w:rsidRDefault="00995E7E">
      <w:pPr>
        <w:rPr>
          <w:lang w:val="et-EE"/>
        </w:rPr>
      </w:pPr>
    </w:p>
    <w:p w:rsidR="00995E7E" w:rsidRDefault="000B435A">
      <w:pPr>
        <w:rPr>
          <w:b/>
          <w:lang w:val="et-EE"/>
        </w:rPr>
      </w:pPr>
      <w:r>
        <w:rPr>
          <w:b/>
          <w:lang w:val="et-EE"/>
        </w:rPr>
        <w:t>READERS: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FlatFiles</w:t>
      </w:r>
      <w:r w:rsidR="00796522">
        <w:rPr>
          <w:lang w:val="et-EE"/>
        </w:rPr>
        <w:t xml:space="preserve"> (CSV)</w:t>
      </w:r>
    </w:p>
    <w:p w:rsidR="00717B9D" w:rsidRDefault="003666E3" w:rsidP="00717B9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FlatFileItemReader (1 file)</w:t>
      </w:r>
    </w:p>
    <w:p w:rsidR="00717B9D" w:rsidRDefault="003666E3" w:rsidP="003B57BA">
      <w:pPr>
        <w:pStyle w:val="ListParagraph"/>
        <w:numPr>
          <w:ilvl w:val="1"/>
          <w:numId w:val="1"/>
        </w:numPr>
        <w:rPr>
          <w:lang w:val="et-EE"/>
        </w:rPr>
      </w:pPr>
      <w:r w:rsidRPr="003B57BA">
        <w:rPr>
          <w:lang w:val="et-EE"/>
        </w:rPr>
        <w:t>MultiResourceItemReader</w:t>
      </w:r>
      <w:r>
        <w:rPr>
          <w:lang w:val="et-EE"/>
        </w:rPr>
        <w:t xml:space="preserve"> </w:t>
      </w:r>
      <w:r w:rsidR="00717B9D">
        <w:rPr>
          <w:lang w:val="et-EE"/>
        </w:rPr>
        <w:t>N files</w:t>
      </w:r>
      <w:r w:rsidR="003B57BA">
        <w:rPr>
          <w:lang w:val="et-EE"/>
        </w:rPr>
        <w:t xml:space="preserve"> (</w:t>
      </w:r>
      <w:r w:rsidR="00B62A8A">
        <w:rPr>
          <w:lang w:val="et-EE"/>
        </w:rPr>
        <w:t>Minella 193-197</w:t>
      </w:r>
      <w:r w:rsidR="003B57BA">
        <w:rPr>
          <w:lang w:val="et-EE"/>
        </w:rPr>
        <w:t>)</w:t>
      </w:r>
    </w:p>
    <w:p w:rsidR="00717B9D" w:rsidRDefault="00717B9D" w:rsidP="00717B9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Configurazioni </w:t>
      </w:r>
    </w:p>
    <w:p w:rsidR="0032486D" w:rsidRDefault="0032486D" w:rsidP="0032486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Source</w:t>
      </w:r>
    </w:p>
    <w:p w:rsidR="0032486D" w:rsidRDefault="0032486D" w:rsidP="0032486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LineTokenizer</w:t>
      </w:r>
    </w:p>
    <w:p w:rsidR="0032486D" w:rsidRDefault="0032486D" w:rsidP="0032486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FieldMapper</w:t>
      </w:r>
    </w:p>
    <w:p w:rsidR="0032486D" w:rsidRDefault="0032486D" w:rsidP="0032486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LineMapper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32486D" w:rsidRDefault="0032486D" w:rsidP="0032486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StaxItemReader</w:t>
      </w:r>
    </w:p>
    <w:p w:rsidR="0032486D" w:rsidRDefault="0032486D" w:rsidP="0032486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</w:t>
      </w:r>
    </w:p>
    <w:p w:rsidR="0032486D" w:rsidRDefault="0032486D" w:rsidP="0032486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Source</w:t>
      </w:r>
    </w:p>
    <w:p w:rsidR="0032486D" w:rsidRDefault="0032486D" w:rsidP="0032486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Marshaller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Jdbc</w:t>
      </w:r>
    </w:p>
    <w:p w:rsidR="0047653C" w:rsidRDefault="0047653C" w:rsidP="0079652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</w:t>
      </w:r>
    </w:p>
    <w:p w:rsidR="00200906" w:rsidRDefault="00200906" w:rsidP="004765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datasource</w:t>
      </w:r>
    </w:p>
    <w:p w:rsidR="0047653C" w:rsidRDefault="0047653C" w:rsidP="004765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Query</w:t>
      </w:r>
    </w:p>
    <w:p w:rsidR="0047653C" w:rsidRDefault="0047653C" w:rsidP="004765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Mapper</w:t>
      </w:r>
    </w:p>
    <w:p w:rsidR="00D26AEE" w:rsidRDefault="00D26AEE" w:rsidP="004765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PreparedStatementSetter (?)</w:t>
      </w:r>
    </w:p>
    <w:p w:rsidR="00D26AEE" w:rsidRDefault="00D26AEE" w:rsidP="0047653C">
      <w:pPr>
        <w:pStyle w:val="ListParagraph"/>
        <w:numPr>
          <w:ilvl w:val="2"/>
          <w:numId w:val="1"/>
        </w:numPr>
        <w:rPr>
          <w:lang w:val="et-EE"/>
        </w:rPr>
      </w:pPr>
    </w:p>
    <w:p w:rsidR="0047653C" w:rsidRDefault="0047653C" w:rsidP="0079652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Modalita</w:t>
      </w:r>
    </w:p>
    <w:p w:rsidR="00796522" w:rsidRDefault="004C7CC0" w:rsidP="004C7CC0">
      <w:pPr>
        <w:pStyle w:val="ListParagraph"/>
        <w:numPr>
          <w:ilvl w:val="2"/>
          <w:numId w:val="1"/>
        </w:numPr>
        <w:rPr>
          <w:lang w:val="et-EE"/>
        </w:rPr>
      </w:pPr>
      <w:r w:rsidRPr="004C7CC0">
        <w:rPr>
          <w:lang w:val="et-EE"/>
        </w:rPr>
        <w:t>org.springframework.batch.item.database.JdbcCursorItemReader</w:t>
      </w:r>
      <w:r>
        <w:rPr>
          <w:lang w:val="et-EE"/>
        </w:rPr>
        <w:br/>
        <w:t>(</w:t>
      </w:r>
      <w:r w:rsidR="00796522">
        <w:rPr>
          <w:lang w:val="et-EE"/>
        </w:rPr>
        <w:t>Cursor processing</w:t>
      </w:r>
      <w:r>
        <w:rPr>
          <w:lang w:val="et-EE"/>
        </w:rPr>
        <w:t>)</w:t>
      </w:r>
    </w:p>
    <w:p w:rsidR="00D26AEE" w:rsidRPr="00D26AEE" w:rsidRDefault="00D26AEE" w:rsidP="00D26AEE">
      <w:pPr>
        <w:pStyle w:val="ListParagraph"/>
        <w:numPr>
          <w:ilvl w:val="2"/>
          <w:numId w:val="1"/>
        </w:numPr>
        <w:rPr>
          <w:lang w:val="et-EE"/>
        </w:rPr>
      </w:pPr>
      <w:r w:rsidRPr="00D26AEE">
        <w:rPr>
          <w:lang w:val="et-EE"/>
        </w:rPr>
        <w:t>org.springframework.batch.item.database.JdbcPagingItemReader</w:t>
      </w:r>
      <w:r w:rsidR="00200906">
        <w:rPr>
          <w:lang w:val="et-EE"/>
        </w:rPr>
        <w:br/>
      </w:r>
      <w:r w:rsidR="00796522" w:rsidRPr="00200906">
        <w:rPr>
          <w:lang w:val="et-EE"/>
        </w:rPr>
        <w:t>Page processing</w:t>
      </w:r>
    </w:p>
    <w:p w:rsidR="000B435A" w:rsidRPr="00DC4193" w:rsidRDefault="000B435A" w:rsidP="000B435A">
      <w:pPr>
        <w:pStyle w:val="ListParagraph"/>
        <w:numPr>
          <w:ilvl w:val="0"/>
          <w:numId w:val="1"/>
        </w:numPr>
        <w:rPr>
          <w:highlight w:val="red"/>
          <w:lang w:val="et-EE"/>
        </w:rPr>
      </w:pPr>
      <w:r w:rsidRPr="00DC4193">
        <w:rPr>
          <w:highlight w:val="red"/>
          <w:lang w:val="et-EE"/>
        </w:rPr>
        <w:t>Hibernate</w:t>
      </w:r>
    </w:p>
    <w:p w:rsidR="001D2494" w:rsidRPr="00DC4193" w:rsidRDefault="001D2494" w:rsidP="001D2494">
      <w:pPr>
        <w:pStyle w:val="ListParagraph"/>
        <w:numPr>
          <w:ilvl w:val="1"/>
          <w:numId w:val="1"/>
        </w:numPr>
        <w:rPr>
          <w:highlight w:val="red"/>
          <w:lang w:val="et-EE"/>
        </w:rPr>
      </w:pPr>
      <w:r w:rsidRPr="00DC4193">
        <w:rPr>
          <w:rFonts w:cs="Utopia-Regular"/>
          <w:sz w:val="18"/>
          <w:szCs w:val="18"/>
          <w:highlight w:val="red"/>
        </w:rPr>
        <w:t>HibernateCursorItemReader,</w:t>
      </w:r>
    </w:p>
    <w:p w:rsidR="001D2494" w:rsidRPr="00DC4193" w:rsidRDefault="001D2494" w:rsidP="001D2494">
      <w:pPr>
        <w:pStyle w:val="ListParagraph"/>
        <w:numPr>
          <w:ilvl w:val="1"/>
          <w:numId w:val="1"/>
        </w:numPr>
        <w:rPr>
          <w:highlight w:val="red"/>
          <w:lang w:val="et-EE"/>
        </w:rPr>
      </w:pPr>
      <w:r w:rsidRPr="00DC4193">
        <w:rPr>
          <w:rFonts w:cs="TheSansMonoConNormal"/>
          <w:sz w:val="18"/>
          <w:szCs w:val="18"/>
          <w:highlight w:val="red"/>
        </w:rPr>
        <w:t>HibernatePagingItemReader"</w:t>
      </w:r>
    </w:p>
    <w:p w:rsidR="000B435A" w:rsidRPr="00DC4193" w:rsidRDefault="000B435A" w:rsidP="000B435A">
      <w:pPr>
        <w:pStyle w:val="ListParagraph"/>
        <w:numPr>
          <w:ilvl w:val="0"/>
          <w:numId w:val="1"/>
        </w:numPr>
        <w:rPr>
          <w:highlight w:val="red"/>
          <w:lang w:val="et-EE"/>
        </w:rPr>
      </w:pPr>
      <w:r w:rsidRPr="00DC4193">
        <w:rPr>
          <w:highlight w:val="red"/>
          <w:lang w:val="et-EE"/>
        </w:rPr>
        <w:t>Jpa</w:t>
      </w:r>
    </w:p>
    <w:p w:rsidR="001D2494" w:rsidRDefault="001D2494" w:rsidP="001D2494">
      <w:pPr>
        <w:pStyle w:val="ListParagraph"/>
        <w:numPr>
          <w:ilvl w:val="1"/>
          <w:numId w:val="1"/>
        </w:numPr>
        <w:rPr>
          <w:lang w:val="et-EE"/>
        </w:rPr>
      </w:pPr>
      <w:r w:rsidRPr="00DC4193">
        <w:rPr>
          <w:rFonts w:ascii="TheSansMonoConNormal" w:hAnsi="TheSansMonoConNormal" w:cs="TheSansMonoConNormal"/>
          <w:sz w:val="18"/>
          <w:szCs w:val="18"/>
          <w:highlight w:val="red"/>
        </w:rPr>
        <w:t>JpaPagingItemReader (No Cursor supported?) -&gt; Verificare</w:t>
      </w:r>
      <w:r>
        <w:rPr>
          <w:rFonts w:ascii="TheSansMonoConNormal" w:hAnsi="TheSansMonoConNormal" w:cs="TheSansMonoConNormal"/>
          <w:sz w:val="18"/>
          <w:szCs w:val="18"/>
        </w:rPr>
        <w:br/>
      </w:r>
    </w:p>
    <w:p w:rsidR="00BA5C61" w:rsidRDefault="00BA5C61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ItemReaderAdapter</w:t>
      </w:r>
      <w:r w:rsidR="00DC4193">
        <w:rPr>
          <w:lang w:val="et-EE"/>
        </w:rPr>
        <w:t>, ItemProcessor Adapter, ItemWriterAdapter</w:t>
      </w:r>
    </w:p>
    <w:p w:rsidR="00B05DFC" w:rsidRDefault="00B05DFC" w:rsidP="00B05DFC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cardinalita</w:t>
      </w:r>
    </w:p>
    <w:p w:rsidR="00C7119D" w:rsidRDefault="00C7119D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Implementazione custom di ItemReader</w:t>
      </w:r>
    </w:p>
    <w:p w:rsidR="00BE0686" w:rsidRDefault="00C7119D" w:rsidP="00B05DFC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Stateful? Quasi sempre si -&gt; </w:t>
      </w:r>
      <w:r w:rsidR="00BE0686">
        <w:rPr>
          <w:lang w:val="et-EE"/>
        </w:rPr>
        <w:t>ItemStreamReader</w:t>
      </w:r>
    </w:p>
    <w:p w:rsidR="00F8559F" w:rsidRPr="000B435A" w:rsidRDefault="00F8559F" w:rsidP="00B05DFC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rFonts w:ascii="TheSansMonoConNormal" w:hAnsi="TheSansMonoConNormal" w:cs="TheSansMonoConNormal"/>
          <w:sz w:val="18"/>
          <w:szCs w:val="18"/>
        </w:rPr>
        <w:t>ResourceAwareItemStreamItemReader</w:t>
      </w:r>
      <w:r>
        <w:rPr>
          <w:rFonts w:ascii="Utopia-Regular" w:hAnsi="Utopia-Regular" w:cs="Utopia-Regular"/>
          <w:sz w:val="18"/>
          <w:szCs w:val="18"/>
        </w:rPr>
        <w:t>, (Resource)</w:t>
      </w:r>
    </w:p>
    <w:p w:rsidR="000B435A" w:rsidRDefault="000B435A">
      <w:pPr>
        <w:rPr>
          <w:b/>
          <w:lang w:val="et-EE"/>
        </w:rPr>
      </w:pPr>
    </w:p>
    <w:p w:rsidR="00334E45" w:rsidRDefault="00334E45">
      <w:pPr>
        <w:rPr>
          <w:b/>
          <w:lang w:val="et-EE"/>
        </w:rPr>
      </w:pPr>
    </w:p>
    <w:p w:rsidR="000B435A" w:rsidRDefault="000B435A">
      <w:pPr>
        <w:rPr>
          <w:b/>
          <w:lang w:val="et-EE"/>
        </w:rPr>
      </w:pPr>
      <w:r>
        <w:rPr>
          <w:b/>
          <w:lang w:val="et-EE"/>
        </w:rPr>
        <w:t>PROCESSORS:</w:t>
      </w:r>
    </w:p>
    <w:p w:rsidR="00FB722D" w:rsidRDefault="00FB722D" w:rsidP="00F22020">
      <w:pPr>
        <w:pStyle w:val="ListParagraph"/>
        <w:numPr>
          <w:ilvl w:val="0"/>
          <w:numId w:val="3"/>
        </w:numPr>
        <w:rPr>
          <w:lang w:val="et-EE"/>
        </w:rPr>
      </w:pPr>
      <w:r w:rsidRPr="00F22020">
        <w:rPr>
          <w:lang w:val="et-EE"/>
        </w:rPr>
        <w:t>Chaining Processors</w:t>
      </w:r>
    </w:p>
    <w:p w:rsidR="00865BAA" w:rsidRDefault="00865BAA" w:rsidP="00865BA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Filters</w:t>
      </w:r>
    </w:p>
    <w:p w:rsidR="00865BAA" w:rsidRPr="00F22020" w:rsidRDefault="00865BAA" w:rsidP="00865BAA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eccezioni</w:t>
      </w:r>
    </w:p>
    <w:p w:rsidR="00A124F7" w:rsidRPr="00A124F7" w:rsidRDefault="00A124F7" w:rsidP="00F22020">
      <w:pPr>
        <w:pStyle w:val="ListParagraph"/>
        <w:ind w:left="1440"/>
        <w:rPr>
          <w:lang w:val="et-EE"/>
        </w:rPr>
      </w:pPr>
    </w:p>
    <w:p w:rsidR="000B435A" w:rsidRDefault="000B435A">
      <w:pPr>
        <w:rPr>
          <w:b/>
          <w:lang w:val="et-EE"/>
        </w:rPr>
      </w:pPr>
      <w:r>
        <w:rPr>
          <w:b/>
          <w:lang w:val="et-EE"/>
        </w:rPr>
        <w:t>WRITERS:</w:t>
      </w:r>
    </w:p>
    <w:p w:rsidR="007F18D2" w:rsidRDefault="007F18D2" w:rsidP="007F18D2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Csv</w:t>
      </w:r>
    </w:p>
    <w:p w:rsidR="007B0C19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Xml</w:t>
      </w:r>
    </w:p>
    <w:p w:rsidR="007B0C19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Jdbc</w:t>
      </w:r>
    </w:p>
    <w:p w:rsidR="007B0C19" w:rsidRDefault="007B0C19">
      <w:pPr>
        <w:rPr>
          <w:b/>
          <w:lang w:val="et-EE"/>
        </w:rPr>
      </w:pPr>
    </w:p>
    <w:p w:rsidR="006117B5" w:rsidRDefault="006117B5">
      <w:pPr>
        <w:rPr>
          <w:b/>
          <w:lang w:val="et-EE"/>
        </w:rPr>
      </w:pPr>
      <w:r>
        <w:rPr>
          <w:b/>
          <w:lang w:val="et-EE"/>
        </w:rPr>
        <w:t>FAULT-TOLERANCE:</w:t>
      </w:r>
    </w:p>
    <w:p w:rsidR="006117B5" w:rsidRPr="006117B5" w:rsidRDefault="006117B5" w:rsidP="006117B5">
      <w:pPr>
        <w:pStyle w:val="ListParagraph"/>
        <w:numPr>
          <w:ilvl w:val="0"/>
          <w:numId w:val="5"/>
        </w:numPr>
        <w:rPr>
          <w:lang w:val="et-EE"/>
        </w:rPr>
      </w:pPr>
      <w:r w:rsidRPr="006117B5">
        <w:rPr>
          <w:lang w:val="et-EE"/>
        </w:rPr>
        <w:t>Eccezioni Deterministiche</w:t>
      </w:r>
    </w:p>
    <w:p w:rsidR="006117B5" w:rsidRPr="006117B5" w:rsidRDefault="006117B5" w:rsidP="006117B5">
      <w:pPr>
        <w:pStyle w:val="ListParagraph"/>
        <w:numPr>
          <w:ilvl w:val="0"/>
          <w:numId w:val="5"/>
        </w:numPr>
        <w:rPr>
          <w:lang w:val="et-EE"/>
        </w:rPr>
      </w:pPr>
      <w:r w:rsidRPr="006117B5">
        <w:rPr>
          <w:lang w:val="et-EE"/>
        </w:rPr>
        <w:t xml:space="preserve">Eccezioni </w:t>
      </w:r>
      <w:r w:rsidRPr="006117B5">
        <w:rPr>
          <w:lang w:val="et-EE"/>
        </w:rPr>
        <w:t>Transitorie</w:t>
      </w:r>
    </w:p>
    <w:p w:rsidR="006117B5" w:rsidRDefault="006117B5" w:rsidP="006117B5">
      <w:pPr>
        <w:pStyle w:val="ListParagraph"/>
        <w:numPr>
          <w:ilvl w:val="1"/>
          <w:numId w:val="5"/>
        </w:numPr>
        <w:rPr>
          <w:lang w:val="et-EE"/>
        </w:rPr>
      </w:pPr>
      <w:r w:rsidRPr="006117B5">
        <w:rPr>
          <w:lang w:val="et-EE"/>
        </w:rPr>
        <w:t>Eccezioni</w:t>
      </w:r>
      <w:r>
        <w:rPr>
          <w:lang w:val="et-EE"/>
        </w:rPr>
        <w:t xml:space="preserve"> Skippable</w:t>
      </w:r>
    </w:p>
    <w:p w:rsidR="006117B5" w:rsidRDefault="006117B5" w:rsidP="006117B5">
      <w:pPr>
        <w:pStyle w:val="ListParagraph"/>
        <w:numPr>
          <w:ilvl w:val="1"/>
          <w:numId w:val="5"/>
        </w:numPr>
        <w:rPr>
          <w:lang w:val="et-EE"/>
        </w:rPr>
      </w:pPr>
      <w:r w:rsidRPr="006117B5">
        <w:rPr>
          <w:lang w:val="et-EE"/>
        </w:rPr>
        <w:t>Eccezioni</w:t>
      </w:r>
      <w:r>
        <w:rPr>
          <w:lang w:val="et-EE"/>
        </w:rPr>
        <w:t xml:space="preserve"> </w:t>
      </w:r>
      <w:r>
        <w:rPr>
          <w:lang w:val="et-EE"/>
        </w:rPr>
        <w:t>Retriable</w:t>
      </w:r>
    </w:p>
    <w:p w:rsidR="006117B5" w:rsidRDefault="006117B5" w:rsidP="006117B5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Eccezioni Rollback</w:t>
      </w:r>
    </w:p>
    <w:p w:rsidR="006117B5" w:rsidRDefault="00D14C26" w:rsidP="006117B5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Gestione rollback</w:t>
      </w:r>
    </w:p>
    <w:p w:rsidR="00D14C26" w:rsidRDefault="00D14C26" w:rsidP="00D14C26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Flat</w:t>
      </w:r>
    </w:p>
    <w:p w:rsidR="00D14C26" w:rsidRDefault="00D14C26" w:rsidP="00D14C26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Xml</w:t>
      </w:r>
    </w:p>
    <w:p w:rsidR="00D14C26" w:rsidRDefault="00D14C26" w:rsidP="00D14C26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Jdbc</w:t>
      </w:r>
    </w:p>
    <w:p w:rsidR="00D14C26" w:rsidRPr="006117B5" w:rsidRDefault="00D14C26" w:rsidP="00D14C26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Jms</w:t>
      </w:r>
      <w:bookmarkStart w:id="0" w:name="_GoBack"/>
      <w:bookmarkEnd w:id="0"/>
    </w:p>
    <w:p w:rsidR="006117B5" w:rsidRDefault="006117B5">
      <w:pPr>
        <w:rPr>
          <w:b/>
          <w:lang w:val="et-EE"/>
        </w:rPr>
      </w:pPr>
    </w:p>
    <w:p w:rsidR="006117B5" w:rsidRDefault="006117B5">
      <w:pPr>
        <w:rPr>
          <w:b/>
          <w:lang w:val="et-EE"/>
        </w:rPr>
      </w:pPr>
    </w:p>
    <w:p w:rsidR="003873F0" w:rsidRDefault="003873F0">
      <w:pPr>
        <w:rPr>
          <w:b/>
          <w:lang w:val="et-EE"/>
        </w:rPr>
      </w:pPr>
      <w:r>
        <w:rPr>
          <w:b/>
          <w:lang w:val="et-EE"/>
        </w:rPr>
        <w:t>DEMO TUTORIALS:</w:t>
      </w:r>
    </w:p>
    <w:p w:rsidR="003873F0" w:rsidRDefault="00D14C26" w:rsidP="003873F0">
      <w:pPr>
        <w:rPr>
          <w:b/>
          <w:lang w:val="et-EE"/>
        </w:rPr>
      </w:pPr>
      <w:hyperlink r:id="rId6" w:history="1">
        <w:r w:rsidR="003873F0" w:rsidRPr="00975DD9">
          <w:rPr>
            <w:rStyle w:val="Hyperlink"/>
            <w:b/>
            <w:lang w:val="et-EE"/>
          </w:rPr>
          <w:t>http://www.mobilefish.com/services/random_iban_generator/random_iban_generator.php</w:t>
        </w:r>
      </w:hyperlink>
    </w:p>
    <w:p w:rsidR="003873F0" w:rsidRPr="00995E7E" w:rsidRDefault="003873F0">
      <w:pPr>
        <w:rPr>
          <w:b/>
          <w:lang w:val="et-EE"/>
        </w:rPr>
      </w:pPr>
    </w:p>
    <w:sectPr w:rsidR="003873F0" w:rsidRPr="0099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2518"/>
    <w:multiLevelType w:val="hybridMultilevel"/>
    <w:tmpl w:val="32C8A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72DB"/>
    <w:multiLevelType w:val="hybridMultilevel"/>
    <w:tmpl w:val="5D2E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65F8"/>
    <w:multiLevelType w:val="hybridMultilevel"/>
    <w:tmpl w:val="7048E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2F2F3B"/>
    <w:multiLevelType w:val="hybridMultilevel"/>
    <w:tmpl w:val="5D2E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E119E"/>
    <w:multiLevelType w:val="hybridMultilevel"/>
    <w:tmpl w:val="AF6EB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0E"/>
    <w:rsid w:val="000B435A"/>
    <w:rsid w:val="0010635B"/>
    <w:rsid w:val="001D2494"/>
    <w:rsid w:val="00200906"/>
    <w:rsid w:val="0032486D"/>
    <w:rsid w:val="00334E45"/>
    <w:rsid w:val="003666E3"/>
    <w:rsid w:val="003873F0"/>
    <w:rsid w:val="003B57BA"/>
    <w:rsid w:val="0047653C"/>
    <w:rsid w:val="004C7CC0"/>
    <w:rsid w:val="005F11A9"/>
    <w:rsid w:val="006117B5"/>
    <w:rsid w:val="006E7573"/>
    <w:rsid w:val="00717B9D"/>
    <w:rsid w:val="00796522"/>
    <w:rsid w:val="007B0C19"/>
    <w:rsid w:val="007F18D2"/>
    <w:rsid w:val="00865BAA"/>
    <w:rsid w:val="008D490E"/>
    <w:rsid w:val="00995E7E"/>
    <w:rsid w:val="00A124F7"/>
    <w:rsid w:val="00A867CC"/>
    <w:rsid w:val="00B05DFC"/>
    <w:rsid w:val="00B62A8A"/>
    <w:rsid w:val="00BA5C61"/>
    <w:rsid w:val="00BE0686"/>
    <w:rsid w:val="00C7119D"/>
    <w:rsid w:val="00C957FC"/>
    <w:rsid w:val="00D14C26"/>
    <w:rsid w:val="00D26AEE"/>
    <w:rsid w:val="00DC4193"/>
    <w:rsid w:val="00F22020"/>
    <w:rsid w:val="00F8559F"/>
    <w:rsid w:val="00FB722D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bilefish.com/services/random_iban_generator/random_iban_generator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32</cp:revision>
  <dcterms:created xsi:type="dcterms:W3CDTF">2017-02-27T16:40:00Z</dcterms:created>
  <dcterms:modified xsi:type="dcterms:W3CDTF">2017-04-06T08:54:00Z</dcterms:modified>
</cp:coreProperties>
</file>