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F1540B" w:rsidRDefault="003A160C">
      <w:pPr>
        <w:rPr>
          <w:b/>
          <w:sz w:val="28"/>
        </w:rPr>
      </w:pPr>
      <w:r w:rsidRPr="00F1540B">
        <w:rPr>
          <w:b/>
          <w:sz w:val="28"/>
        </w:rPr>
        <w:t>SMVC-310-Forms:</w:t>
      </w:r>
    </w:p>
    <w:p w:rsidR="00DF6617" w:rsidRPr="00F1540B" w:rsidRDefault="00DF6617" w:rsidP="00DF6617">
      <w:pPr>
        <w:rPr>
          <w:sz w:val="28"/>
          <w:lang w:val="et-EE"/>
        </w:rPr>
      </w:pPr>
      <w:r w:rsidRPr="00F1540B">
        <w:rPr>
          <w:b/>
          <w:sz w:val="28"/>
        </w:rPr>
        <w:t>AFU</w:t>
      </w:r>
    </w:p>
    <w:p w:rsidR="00DF6617" w:rsidRPr="00F1540B" w:rsidRDefault="00DF6617" w:rsidP="00DF6617">
      <w:pPr>
        <w:pStyle w:val="ListParagraph"/>
        <w:numPr>
          <w:ilvl w:val="0"/>
          <w:numId w:val="1"/>
        </w:numPr>
        <w:rPr>
          <w:sz w:val="28"/>
          <w:lang w:val="et-EE"/>
        </w:rPr>
      </w:pPr>
      <w:r w:rsidRPr="00F1540B">
        <w:rPr>
          <w:sz w:val="28"/>
          <w:lang w:val="et-EE"/>
        </w:rPr>
        <w:t>Request lifecycle</w:t>
      </w:r>
    </w:p>
    <w:p w:rsidR="00DF6617" w:rsidRPr="00F1540B" w:rsidRDefault="00DF6617" w:rsidP="00DF6617">
      <w:pPr>
        <w:pStyle w:val="ListParagraph"/>
        <w:numPr>
          <w:ilvl w:val="0"/>
          <w:numId w:val="1"/>
        </w:numPr>
        <w:rPr>
          <w:sz w:val="28"/>
          <w:lang w:val="et-EE"/>
        </w:rPr>
      </w:pPr>
      <w:r w:rsidRPr="00F1540B">
        <w:rPr>
          <w:sz w:val="28"/>
          <w:lang w:val="et-EE"/>
        </w:rPr>
        <w:t>Default Databindings (url expr -&gt; obj.prop)</w:t>
      </w:r>
    </w:p>
    <w:p w:rsidR="00DF6617" w:rsidRPr="00F1540B" w:rsidRDefault="00DF6617" w:rsidP="00DF6617">
      <w:pPr>
        <w:pStyle w:val="ListParagraph"/>
        <w:numPr>
          <w:ilvl w:val="0"/>
          <w:numId w:val="1"/>
        </w:numPr>
        <w:rPr>
          <w:sz w:val="28"/>
          <w:lang w:val="et-EE"/>
        </w:rPr>
      </w:pPr>
      <w:r w:rsidRPr="00F1540B">
        <w:rPr>
          <w:sz w:val="28"/>
          <w:lang w:val="et-EE"/>
        </w:rPr>
        <w:t>Dati form e response</w:t>
      </w:r>
    </w:p>
    <w:p w:rsidR="00DF6617" w:rsidRPr="00F1540B" w:rsidRDefault="00DF6617" w:rsidP="00DF6617">
      <w:pPr>
        <w:pStyle w:val="ListParagraph"/>
        <w:numPr>
          <w:ilvl w:val="0"/>
          <w:numId w:val="1"/>
        </w:numPr>
        <w:rPr>
          <w:sz w:val="28"/>
          <w:lang w:val="et-EE"/>
        </w:rPr>
      </w:pPr>
      <w:r w:rsidRPr="00F1540B">
        <w:rPr>
          <w:sz w:val="28"/>
          <w:lang w:val="et-EE"/>
        </w:rPr>
        <w:t>@ModelAttribute: (tutorial)</w:t>
      </w:r>
    </w:p>
    <w:p w:rsidR="00DF6617" w:rsidRPr="00F1540B" w:rsidRDefault="00DF6617" w:rsidP="00DF6617">
      <w:pPr>
        <w:pStyle w:val="ListParagraph"/>
        <w:numPr>
          <w:ilvl w:val="2"/>
          <w:numId w:val="1"/>
        </w:numPr>
        <w:rPr>
          <w:sz w:val="28"/>
          <w:lang w:val="et-EE"/>
        </w:rPr>
      </w:pPr>
      <w:r w:rsidRPr="00F1540B">
        <w:rPr>
          <w:sz w:val="28"/>
          <w:lang w:val="et-EE"/>
        </w:rPr>
        <w:t>Ciclo di vita</w:t>
      </w:r>
    </w:p>
    <w:p w:rsidR="00DF6617" w:rsidRPr="00F1540B" w:rsidRDefault="00DF6617" w:rsidP="00DF6617">
      <w:pPr>
        <w:pStyle w:val="ListParagraph"/>
        <w:numPr>
          <w:ilvl w:val="2"/>
          <w:numId w:val="1"/>
        </w:numPr>
        <w:rPr>
          <w:sz w:val="28"/>
          <w:lang w:val="et-EE"/>
        </w:rPr>
      </w:pPr>
      <w:r w:rsidRPr="00F1540B">
        <w:rPr>
          <w:sz w:val="28"/>
          <w:lang w:val="et-EE"/>
        </w:rPr>
        <w:t>Read/write</w:t>
      </w:r>
    </w:p>
    <w:p w:rsidR="00DF6617" w:rsidRPr="00F1540B" w:rsidRDefault="00DF6617" w:rsidP="00DF6617">
      <w:pPr>
        <w:pStyle w:val="ListParagraph"/>
        <w:numPr>
          <w:ilvl w:val="2"/>
          <w:numId w:val="1"/>
        </w:numPr>
        <w:rPr>
          <w:sz w:val="28"/>
          <w:lang w:val="et-EE"/>
        </w:rPr>
      </w:pPr>
      <w:r w:rsidRPr="00F1540B">
        <w:rPr>
          <w:sz w:val="28"/>
          <w:lang w:val="et-EE"/>
        </w:rPr>
        <w:t>Dove definirlo</w:t>
      </w:r>
    </w:p>
    <w:p w:rsidR="00DF6617" w:rsidRPr="00F1540B" w:rsidRDefault="00DF6617" w:rsidP="00DF6617">
      <w:pPr>
        <w:pStyle w:val="ListParagraph"/>
        <w:numPr>
          <w:ilvl w:val="2"/>
          <w:numId w:val="1"/>
        </w:numPr>
        <w:rPr>
          <w:sz w:val="28"/>
          <w:lang w:val="et-EE"/>
        </w:rPr>
      </w:pPr>
      <w:r w:rsidRPr="00F1540B">
        <w:rPr>
          <w:sz w:val="28"/>
          <w:lang w:val="et-EE"/>
        </w:rPr>
        <w:t>Scope</w:t>
      </w:r>
    </w:p>
    <w:p w:rsidR="00EA72A1" w:rsidRPr="00F1540B" w:rsidRDefault="00EA72A1" w:rsidP="00DF6617">
      <w:pPr>
        <w:rPr>
          <w:b/>
          <w:sz w:val="28"/>
        </w:rPr>
      </w:pPr>
    </w:p>
    <w:p w:rsidR="00F418B6" w:rsidRPr="00F1540B" w:rsidRDefault="00EA72A1" w:rsidP="00DF6617">
      <w:pPr>
        <w:rPr>
          <w:b/>
          <w:sz w:val="28"/>
        </w:rPr>
      </w:pPr>
      <w:r w:rsidRPr="00F1540B">
        <w:rPr>
          <w:b/>
          <w:sz w:val="28"/>
        </w:rPr>
        <w:t>UserController:</w:t>
      </w:r>
    </w:p>
    <w:p w:rsidR="00473741" w:rsidRPr="00F1540B" w:rsidRDefault="00473741" w:rsidP="00DF6617">
      <w:pPr>
        <w:rPr>
          <w:b/>
          <w:sz w:val="28"/>
        </w:rPr>
      </w:pPr>
      <w:r w:rsidRPr="00F1540B">
        <w:rPr>
          <w:b/>
          <w:sz w:val="28"/>
        </w:rPr>
        <w:br/>
        <w:t xml:space="preserve">Display MAV: </w:t>
      </w:r>
      <w:r w:rsidRPr="00F1540B">
        <w:rPr>
          <w:b/>
          <w:sz w:val="28"/>
        </w:rPr>
        <w:t>UserController</w:t>
      </w:r>
      <w:r w:rsidRPr="00F1540B">
        <w:rPr>
          <w:b/>
          <w:sz w:val="28"/>
        </w:rPr>
        <w:t>.load</w:t>
      </w:r>
    </w:p>
    <w:p w:rsidR="004C268B" w:rsidRDefault="00473741" w:rsidP="00473741">
      <w:pPr>
        <w:ind w:left="720"/>
        <w:rPr>
          <w:sz w:val="28"/>
        </w:rPr>
      </w:pPr>
      <w:r w:rsidRPr="00F1540B">
        <w:rPr>
          <w:b/>
          <w:sz w:val="28"/>
        </w:rPr>
        <w:t xml:space="preserve">TC1: Caso standard </w:t>
      </w:r>
      <w:r w:rsidRPr="00F1540B">
        <w:rPr>
          <w:b/>
          <w:sz w:val="28"/>
        </w:rPr>
        <w:br/>
      </w:r>
      <w:r w:rsidRPr="00F1540B">
        <w:rPr>
          <w:sz w:val="28"/>
        </w:rPr>
        <w:t>handler crea MAV</w:t>
      </w:r>
      <w:r w:rsidRPr="00F1540B">
        <w:rPr>
          <w:sz w:val="28"/>
        </w:rPr>
        <w:br/>
        <w:t>dati MAV[key] accessibili injsp</w:t>
      </w:r>
      <w:r w:rsidRPr="00F1540B">
        <w:rPr>
          <w:sz w:val="28"/>
        </w:rPr>
        <w:br/>
      </w:r>
    </w:p>
    <w:p w:rsidR="004C268B" w:rsidRDefault="004C268B" w:rsidP="00473741">
      <w:pPr>
        <w:ind w:left="720"/>
        <w:rPr>
          <w:sz w:val="28"/>
        </w:rPr>
      </w:pPr>
    </w:p>
    <w:p w:rsidR="004C268B" w:rsidRDefault="004C268B" w:rsidP="00473741">
      <w:pPr>
        <w:ind w:left="720"/>
        <w:rPr>
          <w:sz w:val="28"/>
        </w:rPr>
      </w:pPr>
    </w:p>
    <w:p w:rsidR="004C268B" w:rsidRDefault="004C268B" w:rsidP="00473741">
      <w:pPr>
        <w:ind w:left="720"/>
        <w:rPr>
          <w:sz w:val="28"/>
        </w:rPr>
      </w:pPr>
    </w:p>
    <w:p w:rsidR="004C268B" w:rsidRDefault="004C268B" w:rsidP="00473741">
      <w:pPr>
        <w:ind w:left="720"/>
        <w:rPr>
          <w:sz w:val="28"/>
        </w:rPr>
      </w:pPr>
    </w:p>
    <w:p w:rsidR="004C268B" w:rsidRDefault="004C268B" w:rsidP="00473741">
      <w:pPr>
        <w:ind w:left="720"/>
        <w:rPr>
          <w:sz w:val="28"/>
        </w:rPr>
      </w:pPr>
    </w:p>
    <w:p w:rsidR="004C268B" w:rsidRDefault="004C268B" w:rsidP="00473741">
      <w:pPr>
        <w:ind w:left="720"/>
        <w:rPr>
          <w:sz w:val="28"/>
        </w:rPr>
      </w:pPr>
    </w:p>
    <w:p w:rsidR="004C268B" w:rsidRDefault="004C268B" w:rsidP="00473741">
      <w:pPr>
        <w:ind w:left="720"/>
        <w:rPr>
          <w:sz w:val="28"/>
        </w:rPr>
      </w:pPr>
    </w:p>
    <w:p w:rsidR="00F00092" w:rsidRDefault="004C268B" w:rsidP="00F00092">
      <w:pPr>
        <w:rPr>
          <w:b/>
          <w:sz w:val="28"/>
        </w:rPr>
      </w:pPr>
      <w:r w:rsidRPr="004C268B">
        <w:rPr>
          <w:b/>
          <w:sz w:val="28"/>
        </w:rPr>
        <w:lastRenderedPageBreak/>
        <w:t>implicitModel</w:t>
      </w:r>
      <w:r w:rsidR="00F00092">
        <w:rPr>
          <w:b/>
          <w:sz w:val="28"/>
        </w:rPr>
        <w:t>:</w:t>
      </w:r>
    </w:p>
    <w:p w:rsidR="004C268B" w:rsidRDefault="004C268B" w:rsidP="00F00092">
      <w:pPr>
        <w:ind w:left="720"/>
        <w:rPr>
          <w:sz w:val="28"/>
        </w:rPr>
      </w:pPr>
      <w:r w:rsidRPr="004C268B">
        <w:rPr>
          <w:sz w:val="28"/>
        </w:rPr>
        <w:t>Nella invocazione da HandlerMethodInvoker.invokeHandlerMethod</w:t>
      </w:r>
      <w:r>
        <w:rPr>
          <w:sz w:val="28"/>
        </w:rPr>
        <w:t xml:space="preserve"> al generico metodo handler viene passata una Map chiamata implicitModel.</w:t>
      </w:r>
    </w:p>
    <w:p w:rsidR="004C268B" w:rsidRDefault="004C268B" w:rsidP="00F00092">
      <w:pPr>
        <w:ind w:left="720"/>
        <w:rPr>
          <w:sz w:val="28"/>
        </w:rPr>
      </w:pPr>
      <w:r>
        <w:rPr>
          <w:sz w:val="28"/>
        </w:rPr>
        <w:t>Se non e’ stata inizializzata da nessuna parte, questa Map e’ un contenitore vuoto passato al metodo handler per popolarlo di dati K, V.</w:t>
      </w:r>
      <w:r w:rsidR="00F00092">
        <w:rPr>
          <w:sz w:val="28"/>
        </w:rPr>
        <w:br/>
      </w:r>
      <w:r w:rsidR="00F00092">
        <w:rPr>
          <w:sz w:val="28"/>
        </w:rPr>
        <w:br/>
        <w:t xml:space="preserve">Prima di passare questo oggetto al handler l </w:t>
      </w:r>
      <w:r w:rsidR="00F00092" w:rsidRPr="00F00092">
        <w:rPr>
          <w:sz w:val="28"/>
        </w:rPr>
        <w:t>HandlerMethodInvoker</w:t>
      </w:r>
      <w:r w:rsidR="00F00092">
        <w:rPr>
          <w:sz w:val="28"/>
        </w:rPr>
        <w:t xml:space="preserve"> nel metodo .invokeHandlerMethod verifica che se ci siano metodi annotati con @SessionAttribute o @ModelAttribute.</w:t>
      </w:r>
      <w:r w:rsidR="00F00092">
        <w:rPr>
          <w:sz w:val="28"/>
        </w:rPr>
        <w:br/>
      </w:r>
      <w:r w:rsidR="00F00092">
        <w:rPr>
          <w:sz w:val="28"/>
        </w:rPr>
        <w:br/>
        <w:t>Se ci sono li esegue e li utilizza per popolare l implicitModel prima di passarlo all handler.</w:t>
      </w:r>
    </w:p>
    <w:p w:rsidR="007D29DD" w:rsidRDefault="004C268B" w:rsidP="004C268B">
      <w:pPr>
        <w:rPr>
          <w:sz w:val="28"/>
        </w:rPr>
      </w:pPr>
      <w:r>
        <w:rPr>
          <w:b/>
          <w:sz w:val="28"/>
        </w:rPr>
        <w:br/>
      </w:r>
      <w:r w:rsidR="00473741" w:rsidRPr="00F1540B">
        <w:rPr>
          <w:b/>
          <w:sz w:val="28"/>
        </w:rPr>
        <w:t>TC2</w:t>
      </w:r>
      <w:r w:rsidR="002C0495" w:rsidRPr="00F1540B">
        <w:rPr>
          <w:b/>
          <w:sz w:val="28"/>
        </w:rPr>
        <w:t>: Risultato uguale a TC1 ma:</w:t>
      </w:r>
      <w:r w:rsidR="002C0495" w:rsidRPr="00F1540B">
        <w:rPr>
          <w:b/>
          <w:sz w:val="28"/>
        </w:rPr>
        <w:br/>
      </w:r>
      <w:r w:rsidR="002C0495" w:rsidRPr="00F1540B">
        <w:rPr>
          <w:sz w:val="28"/>
        </w:rPr>
        <w:t>handler riceve in input un Model</w:t>
      </w:r>
      <w:r w:rsidR="00BC62DA">
        <w:rPr>
          <w:sz w:val="28"/>
        </w:rPr>
        <w:t xml:space="preserve"> (implicitModel)</w:t>
      </w:r>
      <w:r>
        <w:rPr>
          <w:sz w:val="28"/>
        </w:rPr>
        <w:br/>
        <w:t>modifica l implicitModel ricevuto (add K, V)</w:t>
      </w:r>
      <w:r w:rsidR="001C7A91">
        <w:rPr>
          <w:sz w:val="28"/>
        </w:rPr>
        <w:t xml:space="preserve"> aggiungendo dati.</w:t>
      </w:r>
      <w:r w:rsidR="002C0495" w:rsidRPr="00F1540B">
        <w:rPr>
          <w:sz w:val="28"/>
        </w:rPr>
        <w:br/>
      </w:r>
      <w:r w:rsidR="002C0495" w:rsidRPr="00F1540B">
        <w:rPr>
          <w:sz w:val="28"/>
        </w:rPr>
        <w:t xml:space="preserve">handler </w:t>
      </w:r>
      <w:r w:rsidR="002C0495" w:rsidRPr="00F1540B">
        <w:rPr>
          <w:sz w:val="28"/>
        </w:rPr>
        <w:t>restituisce String</w:t>
      </w:r>
      <w:r w:rsidR="002C0495" w:rsidRPr="00F1540B">
        <w:rPr>
          <w:sz w:val="28"/>
        </w:rPr>
        <w:br/>
        <w:t xml:space="preserve">-&gt; MAV creato da String + </w:t>
      </w:r>
      <w:r>
        <w:rPr>
          <w:sz w:val="28"/>
        </w:rPr>
        <w:t>implicitModel</w:t>
      </w:r>
      <w:r w:rsidRPr="00F1540B">
        <w:rPr>
          <w:sz w:val="28"/>
        </w:rPr>
        <w:t xml:space="preserve"> </w:t>
      </w:r>
      <w:r w:rsidR="002C0495" w:rsidRPr="00F1540B">
        <w:rPr>
          <w:sz w:val="28"/>
        </w:rPr>
        <w:t>()</w:t>
      </w:r>
      <w:r w:rsidR="002C0495" w:rsidRPr="00F1540B">
        <w:rPr>
          <w:sz w:val="28"/>
        </w:rPr>
        <w:br/>
      </w:r>
      <w:r w:rsidR="002C0495" w:rsidRPr="00F1540B">
        <w:rPr>
          <w:sz w:val="28"/>
        </w:rPr>
        <w:br/>
      </w:r>
      <w:r>
        <w:rPr>
          <w:b/>
          <w:sz w:val="28"/>
        </w:rPr>
        <w:br/>
      </w:r>
      <w:r w:rsidR="002C0495" w:rsidRPr="00F1540B">
        <w:rPr>
          <w:b/>
          <w:sz w:val="28"/>
        </w:rPr>
        <w:t xml:space="preserve">TC3: </w:t>
      </w:r>
      <w:r w:rsidR="00F1540B">
        <w:rPr>
          <w:b/>
          <w:sz w:val="28"/>
        </w:rPr>
        <w:t xml:space="preserve">Obiettivo </w:t>
      </w:r>
      <w:r w:rsidR="002C0495" w:rsidRPr="00F1540B">
        <w:rPr>
          <w:b/>
          <w:sz w:val="28"/>
        </w:rPr>
        <w:t>Risultato uguale a TC1 ma:</w:t>
      </w:r>
      <w:r w:rsidR="002C0495" w:rsidRPr="00F1540B">
        <w:rPr>
          <w:b/>
          <w:sz w:val="28"/>
        </w:rPr>
        <w:t>l</w:t>
      </w:r>
      <w:r w:rsidR="002C0495" w:rsidRPr="00F1540B">
        <w:rPr>
          <w:b/>
          <w:sz w:val="28"/>
        </w:rPr>
        <w:br/>
      </w:r>
      <w:r w:rsidR="00F1540B" w:rsidRPr="00F1540B">
        <w:rPr>
          <w:sz w:val="28"/>
        </w:rPr>
        <w:t>oggetto creato ed aggiunto al Model</w:t>
      </w:r>
      <w:r w:rsidR="002C0495" w:rsidRPr="00F1540B">
        <w:rPr>
          <w:sz w:val="28"/>
        </w:rPr>
        <w:t xml:space="preserve"> in metodo con @ModelAttribute (prepare)</w:t>
      </w:r>
    </w:p>
    <w:p w:rsidR="00F1540B" w:rsidRDefault="001C7A91" w:rsidP="004C268B">
      <w:pPr>
        <w:rPr>
          <w:sz w:val="28"/>
        </w:rPr>
      </w:pPr>
      <w:r>
        <w:rPr>
          <w:sz w:val="28"/>
        </w:rPr>
        <w:t>Verificare che:</w:t>
      </w:r>
    </w:p>
    <w:p w:rsidR="001C7A91" w:rsidRDefault="001C7A91" w:rsidP="001C7A91">
      <w:pPr>
        <w:pStyle w:val="ListParagraph"/>
        <w:numPr>
          <w:ilvl w:val="0"/>
          <w:numId w:val="6"/>
        </w:numPr>
        <w:rPr>
          <w:sz w:val="28"/>
        </w:rPr>
      </w:pPr>
      <w:r>
        <w:rPr>
          <w:sz w:val="28"/>
        </w:rPr>
        <w:t>Se l implicitModel viene intercettato sara’ accessibile</w:t>
      </w:r>
      <w:r w:rsidR="007D29DD">
        <w:rPr>
          <w:sz w:val="28"/>
        </w:rPr>
        <w:t xml:space="preserve"> (r/w) nell handler</w:t>
      </w:r>
    </w:p>
    <w:p w:rsidR="007D29DD" w:rsidRPr="001C7A91" w:rsidRDefault="007D29DD" w:rsidP="001C7A91">
      <w:pPr>
        <w:pStyle w:val="ListParagraph"/>
        <w:numPr>
          <w:ilvl w:val="0"/>
          <w:numId w:val="6"/>
        </w:numPr>
        <w:rPr>
          <w:sz w:val="28"/>
        </w:rPr>
      </w:pPr>
      <w:r>
        <w:rPr>
          <w:sz w:val="28"/>
        </w:rPr>
        <w:t>Se l handler non lo intercetta (Object, Model, &lt;T&gt;) l oggetto rimarra’ coi valori di default impostati sul metodo &lt;&lt;prepare&gt;&gt;</w:t>
      </w:r>
    </w:p>
    <w:p w:rsidR="00F1540B" w:rsidRDefault="00F1540B" w:rsidP="00473741">
      <w:pPr>
        <w:ind w:left="720"/>
        <w:rPr>
          <w:sz w:val="28"/>
        </w:rPr>
      </w:pPr>
    </w:p>
    <w:p w:rsidR="00F1540B" w:rsidRDefault="00F1540B" w:rsidP="00473741">
      <w:pPr>
        <w:ind w:left="720"/>
        <w:rPr>
          <w:sz w:val="28"/>
        </w:rPr>
      </w:pPr>
    </w:p>
    <w:p w:rsidR="00D41D24" w:rsidRDefault="00D41D24" w:rsidP="007922B1">
      <w:pPr>
        <w:ind w:left="720"/>
        <w:rPr>
          <w:sz w:val="28"/>
        </w:rPr>
      </w:pPr>
    </w:p>
    <w:p w:rsidR="000950D4" w:rsidRDefault="000950D4" w:rsidP="000950D4">
      <w:pPr>
        <w:rPr>
          <w:b/>
          <w:sz w:val="28"/>
        </w:rPr>
      </w:pPr>
      <w:r>
        <w:rPr>
          <w:b/>
          <w:sz w:val="28"/>
        </w:rPr>
        <w:lastRenderedPageBreak/>
        <w:t>BINDING DI UN DTO con form e handler</w:t>
      </w:r>
    </w:p>
    <w:p w:rsidR="00AE5186" w:rsidRDefault="007A3805" w:rsidP="000950D4">
      <w:pPr>
        <w:rPr>
          <w:sz w:val="28"/>
        </w:rPr>
      </w:pPr>
      <w:r w:rsidRPr="007A3805">
        <w:rPr>
          <w:sz w:val="28"/>
        </w:rPr>
        <w:t>E’</w:t>
      </w:r>
      <w:r>
        <w:rPr>
          <w:sz w:val="28"/>
        </w:rPr>
        <w:t xml:space="preserve"> possibile creare un associazione tra un form ed un metodo oggetto in input del handler in maniera tale che SMVC si occupi di eseguire il binding dei dati in automatico.</w:t>
      </w:r>
      <w:r>
        <w:rPr>
          <w:sz w:val="28"/>
        </w:rPr>
        <w:br/>
      </w:r>
      <w:r>
        <w:rPr>
          <w:sz w:val="28"/>
        </w:rPr>
        <w:br/>
      </w:r>
      <w:r w:rsidRPr="00FC40F7">
        <w:rPr>
          <w:b/>
          <w:sz w:val="28"/>
        </w:rPr>
        <w:t>Necessario:</w:t>
      </w:r>
      <w:r w:rsidRPr="00FC40F7">
        <w:rPr>
          <w:b/>
          <w:sz w:val="28"/>
        </w:rPr>
        <w:br/>
      </w:r>
      <w:r>
        <w:rPr>
          <w:sz w:val="28"/>
        </w:rPr>
        <w:t xml:space="preserve">1) form:form </w:t>
      </w:r>
      <w:r w:rsidRPr="007A3805">
        <w:rPr>
          <w:sz w:val="28"/>
        </w:rPr>
        <w:t>commandName</w:t>
      </w:r>
      <w:r>
        <w:rPr>
          <w:sz w:val="28"/>
        </w:rPr>
        <w:t>=&lt;KEY&gt;</w:t>
      </w:r>
    </w:p>
    <w:p w:rsidR="00FC40F7" w:rsidRDefault="00FC40F7" w:rsidP="00AE5186">
      <w:pPr>
        <w:ind w:left="720"/>
        <w:rPr>
          <w:sz w:val="28"/>
        </w:rPr>
      </w:pPr>
      <w:r>
        <w:rPr>
          <w:sz w:val="28"/>
        </w:rPr>
        <w:t>Utilizza se c’e’ un oggetto del MAV sotto chiave KEY. Se non esiste va in eccezioni di binding.</w:t>
      </w:r>
      <w:r>
        <w:rPr>
          <w:sz w:val="28"/>
        </w:rPr>
        <w:br/>
      </w:r>
      <w:r>
        <w:rPr>
          <w:sz w:val="28"/>
        </w:rPr>
        <w:br/>
        <w:t>Tale oggetto deve essere quindi creato nella fase di prepare del Controller.</w:t>
      </w:r>
      <w:r>
        <w:rPr>
          <w:sz w:val="28"/>
        </w:rPr>
        <w:br/>
        <w:t>1) oggetto registrato nel MAV dall handler (</w:t>
      </w:r>
      <w:r w:rsidRPr="00AE5186">
        <w:rPr>
          <w:b/>
          <w:sz w:val="28"/>
        </w:rPr>
        <w:t>TC4</w:t>
      </w:r>
      <w:r>
        <w:rPr>
          <w:sz w:val="28"/>
        </w:rPr>
        <w:t>)</w:t>
      </w:r>
      <w:r>
        <w:rPr>
          <w:sz w:val="28"/>
        </w:rPr>
        <w:br/>
        <w:t>2) Oggetto creato in un metodo con @ModelAttribute (default implicitModel)</w:t>
      </w:r>
      <w:r w:rsidR="00AE5186">
        <w:rPr>
          <w:sz w:val="28"/>
        </w:rPr>
        <w:t xml:space="preserve"> (TC3)</w:t>
      </w:r>
      <w:r w:rsidR="007A3805">
        <w:rPr>
          <w:sz w:val="28"/>
        </w:rPr>
        <w:br/>
      </w:r>
    </w:p>
    <w:p w:rsidR="00FC40F7" w:rsidRPr="00AE5186" w:rsidRDefault="00AE5186" w:rsidP="000950D4">
      <w:pPr>
        <w:rPr>
          <w:b/>
          <w:sz w:val="28"/>
        </w:rPr>
      </w:pPr>
      <w:r w:rsidRPr="00AE5186">
        <w:rPr>
          <w:b/>
          <w:sz w:val="28"/>
        </w:rPr>
        <w:t>POST dati da form</w:t>
      </w:r>
    </w:p>
    <w:p w:rsidR="00957C65" w:rsidRPr="007A3805" w:rsidRDefault="00AE5186" w:rsidP="00907A3D">
      <w:pPr>
        <w:ind w:left="720"/>
        <w:rPr>
          <w:sz w:val="28"/>
          <w:lang w:val="et-EE"/>
        </w:rPr>
      </w:pPr>
      <w:r>
        <w:rPr>
          <w:sz w:val="28"/>
          <w:lang w:val="et-EE"/>
        </w:rPr>
        <w:t>2</w:t>
      </w:r>
      <w:r w:rsidR="00957C65">
        <w:rPr>
          <w:sz w:val="28"/>
          <w:lang w:val="et-EE"/>
        </w:rPr>
        <w:t>) Handler che prende in input un oggetto marcato con @ModelAttribute (coi campi che combaciano</w:t>
      </w:r>
      <w:r>
        <w:rPr>
          <w:sz w:val="28"/>
          <w:lang w:val="et-EE"/>
        </w:rPr>
        <w:t xml:space="preserve"> con campi form e chiave che combacia con commandName</w:t>
      </w:r>
      <w:r w:rsidR="00957C65">
        <w:rPr>
          <w:sz w:val="28"/>
          <w:lang w:val="et-EE"/>
        </w:rPr>
        <w:t>)</w:t>
      </w:r>
      <w:r>
        <w:rPr>
          <w:sz w:val="28"/>
          <w:lang w:val="et-EE"/>
        </w:rPr>
        <w:t xml:space="preserve"> (</w:t>
      </w:r>
      <w:r w:rsidRPr="00AE5186">
        <w:rPr>
          <w:b/>
          <w:sz w:val="28"/>
          <w:lang w:val="et-EE"/>
        </w:rPr>
        <w:t>TC5</w:t>
      </w:r>
      <w:r>
        <w:rPr>
          <w:sz w:val="28"/>
          <w:lang w:val="et-EE"/>
        </w:rPr>
        <w:t>)</w:t>
      </w:r>
    </w:p>
    <w:p w:rsidR="00907A3D" w:rsidRDefault="003A695B" w:rsidP="00907A3D">
      <w:pPr>
        <w:ind w:left="720"/>
        <w:rPr>
          <w:b/>
          <w:sz w:val="28"/>
        </w:rPr>
      </w:pPr>
      <w:r>
        <w:rPr>
          <w:sz w:val="28"/>
        </w:rPr>
        <w:t>In tal caso l’ oggetto spedito dalla form, a parita di chiave sovrascrive l oggetto new creato dal prepare.</w:t>
      </w:r>
      <w:r>
        <w:rPr>
          <w:sz w:val="28"/>
        </w:rPr>
        <w:br/>
      </w:r>
      <w:r w:rsidR="00BE0F20">
        <w:rPr>
          <w:sz w:val="28"/>
        </w:rPr>
        <w:br/>
      </w:r>
      <w:r>
        <w:rPr>
          <w:sz w:val="28"/>
        </w:rPr>
        <w:t>A questo punto il prepare si rivela</w:t>
      </w:r>
      <w:r w:rsidR="00BE0F20">
        <w:rPr>
          <w:sz w:val="28"/>
        </w:rPr>
        <w:t xml:space="preserve"> una esecuzione</w:t>
      </w:r>
      <w:r>
        <w:rPr>
          <w:sz w:val="28"/>
        </w:rPr>
        <w:t xml:space="preserve"> inutile (@SessionAttribute)</w:t>
      </w:r>
      <w:r w:rsidR="00FC40F7">
        <w:rPr>
          <w:sz w:val="28"/>
        </w:rPr>
        <w:br/>
      </w:r>
      <w:r w:rsidR="0077682E" w:rsidRPr="00F1540B">
        <w:rPr>
          <w:b/>
          <w:sz w:val="28"/>
        </w:rPr>
        <w:br/>
      </w:r>
    </w:p>
    <w:p w:rsidR="00907A3D" w:rsidRDefault="00907A3D" w:rsidP="000950D4">
      <w:pPr>
        <w:rPr>
          <w:b/>
          <w:sz w:val="28"/>
        </w:rPr>
      </w:pPr>
    </w:p>
    <w:p w:rsidR="00907A3D" w:rsidRDefault="00907A3D" w:rsidP="000950D4">
      <w:pPr>
        <w:rPr>
          <w:b/>
          <w:sz w:val="28"/>
        </w:rPr>
      </w:pPr>
    </w:p>
    <w:p w:rsidR="00907A3D" w:rsidRDefault="00907A3D" w:rsidP="000950D4">
      <w:pPr>
        <w:rPr>
          <w:b/>
          <w:sz w:val="28"/>
        </w:rPr>
      </w:pPr>
    </w:p>
    <w:p w:rsidR="00907A3D" w:rsidRDefault="00907A3D" w:rsidP="000950D4">
      <w:pPr>
        <w:rPr>
          <w:b/>
          <w:sz w:val="28"/>
        </w:rPr>
      </w:pPr>
      <w:r>
        <w:rPr>
          <w:b/>
          <w:sz w:val="28"/>
        </w:rPr>
        <w:lastRenderedPageBreak/>
        <w:t xml:space="preserve">DEMO </w:t>
      </w:r>
    </w:p>
    <w:p w:rsidR="00EA72A1" w:rsidRPr="00F1540B" w:rsidRDefault="0077682E" w:rsidP="000950D4">
      <w:pPr>
        <w:rPr>
          <w:b/>
          <w:sz w:val="28"/>
        </w:rPr>
      </w:pPr>
      <w:r w:rsidRPr="00F1540B">
        <w:rPr>
          <w:b/>
          <w:sz w:val="28"/>
        </w:rPr>
        <w:t>.save</w:t>
      </w:r>
      <w:r w:rsidR="00A07FA8" w:rsidRPr="00F1540B">
        <w:rPr>
          <w:b/>
          <w:sz w:val="28"/>
        </w:rPr>
        <w:t xml:space="preserve"> (save GET</w:t>
      </w:r>
      <w:r w:rsidR="00C41CBA" w:rsidRPr="00F1540B">
        <w:rPr>
          <w:b/>
          <w:sz w:val="28"/>
        </w:rPr>
        <w:t xml:space="preserve"> link</w:t>
      </w:r>
      <w:r w:rsidR="00A07FA8" w:rsidRPr="00F1540B">
        <w:rPr>
          <w:b/>
          <w:sz w:val="28"/>
        </w:rPr>
        <w:t>)</w:t>
      </w:r>
      <w:r w:rsidR="00907A3D">
        <w:rPr>
          <w:b/>
          <w:sz w:val="28"/>
        </w:rPr>
        <w:br/>
      </w:r>
      <w:r w:rsidR="00A07FA8" w:rsidRPr="00F1540B">
        <w:rPr>
          <w:b/>
          <w:sz w:val="28"/>
        </w:rPr>
        <w:t xml:space="preserve"> (save POST</w:t>
      </w:r>
      <w:r w:rsidR="00823087" w:rsidRPr="00F1540B">
        <w:rPr>
          <w:b/>
          <w:sz w:val="28"/>
        </w:rPr>
        <w:t xml:space="preserve"> form</w:t>
      </w:r>
      <w:r w:rsidR="00A07FA8" w:rsidRPr="00F1540B">
        <w:rPr>
          <w:b/>
          <w:sz w:val="28"/>
        </w:rPr>
        <w:t>)</w:t>
      </w:r>
      <w:r w:rsidRPr="00F1540B">
        <w:rPr>
          <w:b/>
          <w:sz w:val="28"/>
        </w:rPr>
        <w:br/>
      </w:r>
      <w:r w:rsidR="00FC40F7">
        <w:rPr>
          <w:b/>
          <w:sz w:val="28"/>
        </w:rPr>
        <w:br/>
      </w:r>
      <w:r w:rsidR="00FC40F7">
        <w:rPr>
          <w:b/>
          <w:sz w:val="28"/>
        </w:rPr>
        <w:br/>
      </w:r>
      <w:r w:rsidRPr="00F1540B">
        <w:rPr>
          <w:b/>
          <w:sz w:val="28"/>
        </w:rPr>
        <w:t>TC4:</w:t>
      </w:r>
      <w:r w:rsidR="001E5307" w:rsidRPr="00F1540B">
        <w:rPr>
          <w:b/>
          <w:sz w:val="28"/>
        </w:rPr>
        <w:t xml:space="preserve"> </w:t>
      </w:r>
      <w:r w:rsidR="00AE5186">
        <w:rPr>
          <w:b/>
          <w:sz w:val="28"/>
        </w:rPr>
        <w:br/>
      </w:r>
      <w:r w:rsidRPr="00F1540B">
        <w:rPr>
          <w:sz w:val="28"/>
        </w:rPr>
        <w:t>CommandObj</w:t>
      </w:r>
      <w:r w:rsidR="001E5307" w:rsidRPr="00F1540B">
        <w:rPr>
          <w:sz w:val="28"/>
        </w:rPr>
        <w:t xml:space="preserve"> creato nel </w:t>
      </w:r>
      <w:r w:rsidR="00AE5186">
        <w:rPr>
          <w:sz w:val="28"/>
        </w:rPr>
        <w:t>handler</w:t>
      </w:r>
      <w:r w:rsidR="005D284A" w:rsidRPr="00F1540B">
        <w:rPr>
          <w:sz w:val="28"/>
        </w:rPr>
        <w:t xml:space="preserve"> &gt; </w:t>
      </w:r>
      <w:r w:rsidR="00AE5186">
        <w:rPr>
          <w:sz w:val="28"/>
        </w:rPr>
        <w:br/>
        <w:t xml:space="preserve">disponibile in </w:t>
      </w:r>
      <w:r w:rsidR="005D284A" w:rsidRPr="00F1540B">
        <w:rPr>
          <w:sz w:val="28"/>
        </w:rPr>
        <w:t>ProcessorIndex.jsp</w:t>
      </w:r>
      <w:r w:rsidR="00BC22A0" w:rsidRPr="00F1540B">
        <w:rPr>
          <w:sz w:val="28"/>
        </w:rPr>
        <w:t xml:space="preserve"> (Output)</w:t>
      </w:r>
      <w:r w:rsidR="00FC40F7">
        <w:rPr>
          <w:sz w:val="28"/>
        </w:rPr>
        <w:br/>
      </w:r>
      <w:r w:rsidR="00FC40F7">
        <w:rPr>
          <w:sz w:val="28"/>
        </w:rPr>
        <w:br/>
      </w:r>
      <w:r w:rsidR="001E5307" w:rsidRPr="00F1540B">
        <w:rPr>
          <w:sz w:val="28"/>
        </w:rPr>
        <w:br/>
      </w:r>
      <w:r w:rsidR="001E5307" w:rsidRPr="00F1540B">
        <w:rPr>
          <w:b/>
          <w:sz w:val="28"/>
        </w:rPr>
        <w:t>TC5:</w:t>
      </w:r>
      <w:r w:rsidR="001E5307" w:rsidRPr="00F1540B">
        <w:rPr>
          <w:sz w:val="28"/>
        </w:rPr>
        <w:t xml:space="preserve"> </w:t>
      </w:r>
      <w:r w:rsidR="00375D26">
        <w:rPr>
          <w:sz w:val="28"/>
        </w:rPr>
        <w:br/>
      </w:r>
      <w:r w:rsidR="001E5307" w:rsidRPr="00F1540B">
        <w:rPr>
          <w:sz w:val="28"/>
        </w:rPr>
        <w:t>CommandObj creato nel metodo @ModelAttribute</w:t>
      </w:r>
      <w:r w:rsidR="001269DB" w:rsidRPr="00F1540B">
        <w:rPr>
          <w:sz w:val="28"/>
        </w:rPr>
        <w:t xml:space="preserve"> &gt; </w:t>
      </w:r>
      <w:r w:rsidR="00375D26">
        <w:rPr>
          <w:sz w:val="28"/>
        </w:rPr>
        <w:br/>
        <w:t xml:space="preserve">disponibile (coi default in </w:t>
      </w:r>
      <w:r w:rsidR="001269DB" w:rsidRPr="00F1540B">
        <w:rPr>
          <w:sz w:val="28"/>
        </w:rPr>
        <w:t>FormResult.jsp</w:t>
      </w:r>
      <w:r w:rsidR="00375D26">
        <w:rPr>
          <w:sz w:val="28"/>
        </w:rPr>
        <w:br/>
        <w:t>spedito tramite POST al metodo handler (processor)</w:t>
      </w:r>
      <w:r w:rsidR="00375D26">
        <w:rPr>
          <w:sz w:val="28"/>
        </w:rPr>
        <w:br/>
        <w:t>Ricevuto con @ModelAttribute</w:t>
      </w:r>
      <w:r w:rsidR="002A1EFF">
        <w:rPr>
          <w:sz w:val="28"/>
        </w:rPr>
        <w:t>(key)</w:t>
      </w:r>
    </w:p>
    <w:p w:rsidR="0077682E" w:rsidRPr="00F1540B" w:rsidRDefault="0077682E" w:rsidP="00DF6617">
      <w:pPr>
        <w:rPr>
          <w:b/>
          <w:sz w:val="28"/>
        </w:rPr>
      </w:pPr>
    </w:p>
    <w:p w:rsidR="00A12732" w:rsidRPr="00F1540B" w:rsidRDefault="00CF273A" w:rsidP="00DF6617">
      <w:pPr>
        <w:rPr>
          <w:sz w:val="28"/>
        </w:rPr>
      </w:pPr>
      <w:r w:rsidRPr="00F1540B">
        <w:rPr>
          <w:b/>
          <w:sz w:val="28"/>
        </w:rPr>
        <w:t>UserControllerWithValidators:</w:t>
      </w:r>
      <w:r w:rsidR="00A12732" w:rsidRPr="00F1540B">
        <w:rPr>
          <w:b/>
          <w:sz w:val="28"/>
        </w:rPr>
        <w:br/>
      </w:r>
      <w:r w:rsidR="00A12732" w:rsidRPr="00F1540B">
        <w:rPr>
          <w:sz w:val="28"/>
        </w:rPr>
        <w:t>save con GET e POST</w:t>
      </w:r>
      <w:r w:rsidR="006B4DDB" w:rsidRPr="00F1540B">
        <w:rPr>
          <w:sz w:val="28"/>
        </w:rPr>
        <w:t>.</w:t>
      </w:r>
      <w:r w:rsidR="006B4DDB" w:rsidRPr="00F1540B">
        <w:rPr>
          <w:sz w:val="28"/>
        </w:rPr>
        <w:br/>
        <w:t>Validatore</w:t>
      </w:r>
      <w:r w:rsidR="00A37CC8" w:rsidRPr="00F1540B">
        <w:rPr>
          <w:sz w:val="28"/>
        </w:rPr>
        <w:t>.</w:t>
      </w:r>
    </w:p>
    <w:p w:rsidR="00CF273A" w:rsidRPr="00F1540B" w:rsidRDefault="00CF273A" w:rsidP="00D50723">
      <w:pPr>
        <w:ind w:left="720"/>
        <w:rPr>
          <w:b/>
          <w:sz w:val="28"/>
        </w:rPr>
      </w:pPr>
      <w:r w:rsidRPr="00F1540B">
        <w:rPr>
          <w:b/>
          <w:sz w:val="28"/>
        </w:rPr>
        <w:t>TC6:</w:t>
      </w:r>
      <w:r w:rsidR="00D50723" w:rsidRPr="00F1540B">
        <w:rPr>
          <w:b/>
          <w:sz w:val="28"/>
        </w:rPr>
        <w:br/>
      </w:r>
      <w:r w:rsidR="00D50723" w:rsidRPr="00F1540B">
        <w:rPr>
          <w:sz w:val="28"/>
        </w:rPr>
        <w:t>Validatore</w:t>
      </w:r>
      <w:r w:rsidR="00D50723" w:rsidRPr="00F1540B">
        <w:rPr>
          <w:sz w:val="28"/>
        </w:rPr>
        <w:br/>
        <w:t>InitBinder</w:t>
      </w:r>
      <w:r w:rsidR="00D50723" w:rsidRPr="00F1540B">
        <w:rPr>
          <w:b/>
          <w:sz w:val="28"/>
        </w:rPr>
        <w:br/>
      </w:r>
      <w:r w:rsidR="00D50723" w:rsidRPr="00F1540B">
        <w:rPr>
          <w:sz w:val="28"/>
        </w:rPr>
        <w:t>MessageBundle</w:t>
      </w:r>
      <w:r w:rsidR="00B55872" w:rsidRPr="00F1540B">
        <w:rPr>
          <w:sz w:val="28"/>
        </w:rPr>
        <w:t xml:space="preserve"> (nel xml, bundle messages, bundle validation msgs)</w:t>
      </w:r>
      <w:r w:rsidRPr="00F1540B">
        <w:rPr>
          <w:b/>
          <w:sz w:val="28"/>
        </w:rPr>
        <w:br/>
      </w:r>
      <w:r w:rsidR="003A160C" w:rsidRPr="00F1540B">
        <w:rPr>
          <w:b/>
          <w:sz w:val="28"/>
        </w:rPr>
        <w:br/>
      </w:r>
      <w:r w:rsidRPr="00F1540B">
        <w:rPr>
          <w:b/>
          <w:sz w:val="28"/>
        </w:rPr>
        <w:t>TC7:</w:t>
      </w:r>
    </w:p>
    <w:p w:rsidR="00404B04" w:rsidRDefault="00404B04" w:rsidP="00E46917">
      <w:pPr>
        <w:rPr>
          <w:b/>
          <w:sz w:val="28"/>
        </w:rPr>
      </w:pPr>
    </w:p>
    <w:p w:rsidR="00404B04" w:rsidRDefault="00404B04" w:rsidP="00E46917">
      <w:pPr>
        <w:rPr>
          <w:b/>
          <w:sz w:val="28"/>
        </w:rPr>
      </w:pPr>
    </w:p>
    <w:p w:rsidR="00404B04" w:rsidRDefault="00404B04" w:rsidP="00E46917">
      <w:pPr>
        <w:rPr>
          <w:b/>
          <w:sz w:val="28"/>
        </w:rPr>
      </w:pPr>
    </w:p>
    <w:p w:rsidR="00404B04" w:rsidRDefault="00404B04" w:rsidP="00E46917">
      <w:pPr>
        <w:rPr>
          <w:b/>
          <w:sz w:val="28"/>
        </w:rPr>
      </w:pPr>
    </w:p>
    <w:p w:rsidR="00CF273A" w:rsidRPr="00F1540B" w:rsidRDefault="00E46917" w:rsidP="00E46917">
      <w:pPr>
        <w:rPr>
          <w:b/>
          <w:sz w:val="28"/>
        </w:rPr>
      </w:pPr>
      <w:bookmarkStart w:id="0" w:name="_GoBack"/>
      <w:bookmarkEnd w:id="0"/>
      <w:r w:rsidRPr="00F1540B">
        <w:rPr>
          <w:b/>
          <w:sz w:val="28"/>
        </w:rPr>
        <w:lastRenderedPageBreak/>
        <w:t>UserControllerWithSessions</w:t>
      </w:r>
      <w:r w:rsidR="00800893" w:rsidRPr="00F1540B">
        <w:rPr>
          <w:b/>
          <w:sz w:val="28"/>
        </w:rPr>
        <w:t>:</w:t>
      </w:r>
    </w:p>
    <w:p w:rsidR="00CA189F" w:rsidRPr="00F1540B" w:rsidRDefault="00CA189F" w:rsidP="00CA189F">
      <w:pPr>
        <w:ind w:left="720"/>
        <w:rPr>
          <w:sz w:val="28"/>
        </w:rPr>
      </w:pPr>
      <w:r w:rsidRPr="00F1540B">
        <w:rPr>
          <w:b/>
          <w:sz w:val="28"/>
        </w:rPr>
        <w:t>TC8:</w:t>
      </w:r>
      <w:r w:rsidRPr="00F1540B">
        <w:rPr>
          <w:b/>
          <w:sz w:val="28"/>
        </w:rPr>
        <w:br/>
      </w:r>
      <w:r w:rsidRPr="00F1540B">
        <w:rPr>
          <w:sz w:val="28"/>
        </w:rPr>
        <w:t>Init con CommandObj a livello request.</w:t>
      </w:r>
      <w:r w:rsidRPr="00F1540B">
        <w:rPr>
          <w:sz w:val="28"/>
        </w:rPr>
        <w:br/>
        <w:t>@SessionAttribute commentato.</w:t>
      </w:r>
      <w:r w:rsidRPr="00F1540B">
        <w:rPr>
          <w:sz w:val="28"/>
        </w:rPr>
        <w:br/>
        <w:t>Command creato da codice.</w:t>
      </w:r>
      <w:r w:rsidR="00F04F87" w:rsidRPr="00F1540B">
        <w:rPr>
          <w:sz w:val="28"/>
        </w:rPr>
        <w:br/>
        <w:t>Metodi prendono in input oggetto creato inizialmente, ma che perde I campi.</w:t>
      </w:r>
      <w:r w:rsidR="00F04F87" w:rsidRPr="00F1540B">
        <w:rPr>
          <w:sz w:val="28"/>
        </w:rPr>
        <w:br/>
      </w:r>
      <w:r w:rsidR="00F04F87" w:rsidRPr="00F1540B">
        <w:rPr>
          <w:b/>
          <w:color w:val="FF0000"/>
          <w:sz w:val="28"/>
        </w:rPr>
        <w:t>Necessario aggiungere chiave nel MAV ogni volta</w:t>
      </w:r>
      <w:r w:rsidR="00F04F87" w:rsidRPr="00F1540B">
        <w:rPr>
          <w:sz w:val="28"/>
        </w:rPr>
        <w:t>?</w:t>
      </w:r>
      <w:r w:rsidR="00564B19" w:rsidRPr="00F1540B">
        <w:rPr>
          <w:sz w:val="28"/>
        </w:rPr>
        <w:t xml:space="preserve"> </w:t>
      </w:r>
      <w:r w:rsidR="00564B19" w:rsidRPr="00F1540B">
        <w:rPr>
          <w:b/>
          <w:sz w:val="28"/>
          <w:u w:val="single"/>
        </w:rPr>
        <w:t>SI</w:t>
      </w:r>
      <w:r w:rsidR="00564B19" w:rsidRPr="00F1540B">
        <w:rPr>
          <w:sz w:val="28"/>
        </w:rPr>
        <w:t xml:space="preserve"> se no non ha il cmb obj.</w:t>
      </w:r>
    </w:p>
    <w:p w:rsidR="007D6B5B" w:rsidRPr="00F1540B" w:rsidRDefault="00CA189F" w:rsidP="00CA189F">
      <w:pPr>
        <w:ind w:left="720"/>
        <w:rPr>
          <w:sz w:val="28"/>
        </w:rPr>
      </w:pPr>
      <w:r w:rsidRPr="00F1540B">
        <w:rPr>
          <w:b/>
          <w:sz w:val="28"/>
        </w:rPr>
        <w:t>TC9</w:t>
      </w:r>
      <w:r w:rsidRPr="00F1540B">
        <w:rPr>
          <w:sz w:val="28"/>
        </w:rPr>
        <w:t xml:space="preserve">: </w:t>
      </w:r>
      <w:r w:rsidR="007D6B5B" w:rsidRPr="00F1540B">
        <w:rPr>
          <w:sz w:val="28"/>
        </w:rPr>
        <w:t xml:space="preserve">(Equivalente di TC8 con annotation). </w:t>
      </w:r>
      <w:r w:rsidR="007D6B5B" w:rsidRPr="00F1540B">
        <w:rPr>
          <w:sz w:val="28"/>
        </w:rPr>
        <w:br/>
      </w:r>
      <w:r w:rsidR="00F04F87" w:rsidRPr="00F1540B">
        <w:rPr>
          <w:sz w:val="28"/>
        </w:rPr>
        <w:t>@ModelAttribute su initCommand method.</w:t>
      </w:r>
      <w:r w:rsidR="00F04F87" w:rsidRPr="00F1540B">
        <w:rPr>
          <w:sz w:val="28"/>
        </w:rPr>
        <w:br/>
        <w:t>@ModelAttribute sui metodi handlers.</w:t>
      </w:r>
      <w:r w:rsidR="007D6B5B" w:rsidRPr="00F1540B">
        <w:rPr>
          <w:sz w:val="28"/>
        </w:rPr>
        <w:br/>
        <w:t>Passa sempre dal initCommand, per cui alla fine ha il val default</w:t>
      </w:r>
      <w:r w:rsidR="007D6B5B" w:rsidRPr="00F1540B">
        <w:rPr>
          <w:sz w:val="28"/>
        </w:rPr>
        <w:br/>
      </w:r>
    </w:p>
    <w:p w:rsidR="00CA189F" w:rsidRPr="00F1540B" w:rsidRDefault="007D6B5B" w:rsidP="00CA189F">
      <w:pPr>
        <w:ind w:left="720"/>
        <w:rPr>
          <w:sz w:val="28"/>
        </w:rPr>
      </w:pPr>
      <w:r w:rsidRPr="00F1540B">
        <w:rPr>
          <w:b/>
          <w:sz w:val="28"/>
        </w:rPr>
        <w:t>TC10:</w:t>
      </w:r>
      <w:r w:rsidR="00CA189F" w:rsidRPr="00F1540B">
        <w:rPr>
          <w:b/>
          <w:sz w:val="28"/>
        </w:rPr>
        <w:br/>
      </w:r>
      <w:r w:rsidR="00CA189F" w:rsidRPr="00F1540B">
        <w:rPr>
          <w:sz w:val="28"/>
        </w:rPr>
        <w:t>@SessionAttribute a livello classe che combacia (chiave) con @ModelAttribute.</w:t>
      </w:r>
      <w:r w:rsidR="00CA189F" w:rsidRPr="00F1540B">
        <w:rPr>
          <w:sz w:val="28"/>
        </w:rPr>
        <w:br/>
      </w:r>
      <w:r w:rsidR="00D12958" w:rsidRPr="00F1540B">
        <w:rPr>
          <w:sz w:val="28"/>
        </w:rPr>
        <w:t>Verificare:</w:t>
      </w:r>
      <w:r w:rsidR="00D12958" w:rsidRPr="00F1540B">
        <w:rPr>
          <w:sz w:val="28"/>
        </w:rPr>
        <w:br/>
        <w:t>@ModelAttribute(ss) chiamato una sola volta.</w:t>
      </w:r>
      <w:r w:rsidR="00B87A73" w:rsidRPr="00F1540B">
        <w:rPr>
          <w:sz w:val="28"/>
        </w:rPr>
        <w:br/>
        <w:t>Navigazione back e next mantiene I valori.</w:t>
      </w:r>
      <w:r w:rsidR="00B87A73" w:rsidRPr="00F1540B">
        <w:rPr>
          <w:sz w:val="28"/>
        </w:rPr>
        <w:br/>
        <w:t>Session Attribute viene rimosso con SessionStatus.setComplete()</w:t>
      </w:r>
    </w:p>
    <w:p w:rsidR="00800893" w:rsidRPr="00F1540B" w:rsidRDefault="00CA189F" w:rsidP="00CA189F">
      <w:pPr>
        <w:ind w:left="720"/>
        <w:rPr>
          <w:sz w:val="28"/>
        </w:rPr>
      </w:pPr>
      <w:r w:rsidRPr="00F1540B">
        <w:rPr>
          <w:sz w:val="28"/>
        </w:rPr>
        <w:br/>
      </w:r>
      <w:r w:rsidRPr="00F1540B">
        <w:rPr>
          <w:sz w:val="28"/>
        </w:rPr>
        <w:br/>
      </w:r>
      <w:r w:rsidRPr="00F1540B">
        <w:rPr>
          <w:sz w:val="28"/>
        </w:rPr>
        <w:br/>
      </w:r>
      <w:r w:rsidRPr="00F1540B">
        <w:rPr>
          <w:sz w:val="28"/>
        </w:rPr>
        <w:tab/>
      </w:r>
    </w:p>
    <w:p w:rsidR="00E46917" w:rsidRPr="00F1540B" w:rsidRDefault="00E46917" w:rsidP="00CF273A">
      <w:pPr>
        <w:ind w:firstLine="720"/>
        <w:rPr>
          <w:b/>
          <w:sz w:val="28"/>
        </w:rPr>
      </w:pPr>
    </w:p>
    <w:p w:rsidR="00E46917" w:rsidRPr="00F1540B" w:rsidRDefault="00E46917" w:rsidP="00CF273A">
      <w:pPr>
        <w:ind w:firstLine="720"/>
        <w:rPr>
          <w:b/>
          <w:sz w:val="28"/>
        </w:rPr>
      </w:pPr>
    </w:p>
    <w:p w:rsidR="00E46917" w:rsidRPr="00F1540B" w:rsidRDefault="00E46917" w:rsidP="00CF273A">
      <w:pPr>
        <w:ind w:firstLine="720"/>
        <w:rPr>
          <w:b/>
          <w:sz w:val="28"/>
        </w:rPr>
      </w:pP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lastRenderedPageBreak/>
        <w:t>Before invoking the handler method, Spring invokes all the methods that have @ModelAttribute annotation. It adds the data returned by these methods to a temporary Map object. The data from this Map would be added to the final Model after the execution of the handler method.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Then it prepares to invoke the the handler method. To invoke this method, it has to resolve the arguments. If the method has a parameter with @ModelAttribute, then it would search in the temporary Map object with the value of @ModelAttribute.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If it finds, then the value from the Map is used for the handler method parameter. It it doesn't find it in the Map, then it checks if there is a SessionAttributes annotation applied on the controller with the given value. If the annotation is present, then the object is retrieved from the session and used for the handler method parameter. If the session doesn't contain the object despite of the @SessionAttributes, then an error is raised.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If the object is not resolved through Map or @SessionAttribute, then it creates an instance of the parameter-type and passes it as the handler method parameter. Therefore, for it to create the instance, the parameter type should be a concrete-class-type (interfaces or abstract class types would again raise an error).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Once the handler is executed, the parameters marked with @ModelAttributes are added to the Model.</w:t>
      </w:r>
    </w:p>
    <w:p w:rsidR="00C8396F" w:rsidRPr="00F1540B" w:rsidRDefault="00C8396F">
      <w:pPr>
        <w:rPr>
          <w:b/>
          <w:sz w:val="28"/>
        </w:rPr>
      </w:pPr>
    </w:p>
    <w:p w:rsidR="00FD7A71" w:rsidRPr="00F1540B" w:rsidRDefault="00FD7A71" w:rsidP="00B15861">
      <w:pPr>
        <w:ind w:left="720"/>
        <w:rPr>
          <w:sz w:val="28"/>
        </w:rPr>
      </w:pPr>
    </w:p>
    <w:p w:rsidR="00B15861" w:rsidRPr="00F1540B" w:rsidRDefault="00B15861" w:rsidP="00B15861">
      <w:pPr>
        <w:rPr>
          <w:sz w:val="28"/>
        </w:rPr>
      </w:pPr>
    </w:p>
    <w:p w:rsidR="00AB3AF2" w:rsidRPr="00F1540B" w:rsidRDefault="005D7403" w:rsidP="00B15861">
      <w:pPr>
        <w:rPr>
          <w:sz w:val="28"/>
        </w:rPr>
      </w:pPr>
      <w:r w:rsidRPr="00F1540B">
        <w:rPr>
          <w:b/>
          <w:sz w:val="28"/>
        </w:rPr>
        <w:t>Regola:</w:t>
      </w:r>
      <w:r w:rsidRPr="00F1540B">
        <w:rPr>
          <w:b/>
          <w:sz w:val="28"/>
        </w:rPr>
        <w:br/>
      </w:r>
      <w:r w:rsidRPr="00F1540B">
        <w:rPr>
          <w:sz w:val="28"/>
        </w:rPr>
        <w:t xml:space="preserve">Un Controller che annota una o piu chiavi con </w:t>
      </w:r>
      <w:r w:rsidRPr="00F1540B">
        <w:rPr>
          <w:b/>
          <w:sz w:val="28"/>
        </w:rPr>
        <w:t>SessionAttributes:</w:t>
      </w:r>
      <w:r w:rsidRPr="00F1540B">
        <w:rPr>
          <w:b/>
          <w:sz w:val="28"/>
        </w:rPr>
        <w:br/>
      </w:r>
      <w:r w:rsidRPr="00F1540B">
        <w:rPr>
          <w:b/>
          <w:sz w:val="28"/>
        </w:rPr>
        <w:br/>
      </w:r>
      <w:r w:rsidR="00647E5F" w:rsidRPr="00F1540B">
        <w:rPr>
          <w:b/>
          <w:sz w:val="28"/>
        </w:rPr>
        <w:t xml:space="preserve">PRE Handler: </w:t>
      </w:r>
      <w:r w:rsidRPr="00F1540B">
        <w:rPr>
          <w:b/>
          <w:sz w:val="28"/>
        </w:rPr>
        <w:t>Cerchera’ in sessione un oggetto registrato su quella chiave:</w:t>
      </w:r>
      <w:r w:rsidRPr="00F1540B">
        <w:rPr>
          <w:b/>
          <w:sz w:val="28"/>
        </w:rPr>
        <w:br/>
      </w:r>
      <w:r w:rsidRPr="00F1540B">
        <w:rPr>
          <w:sz w:val="28"/>
        </w:rPr>
        <w:t>- Se non lo trova provera’ a crearlo e registrarlo cercando un metodo annotato</w:t>
      </w:r>
      <w:r w:rsidRPr="00F1540B">
        <w:rPr>
          <w:b/>
          <w:sz w:val="28"/>
        </w:rPr>
        <w:t xml:space="preserve"> </w:t>
      </w:r>
      <w:r w:rsidRPr="00F1540B">
        <w:rPr>
          <w:sz w:val="28"/>
        </w:rPr>
        <w:t>con</w:t>
      </w:r>
      <w:r w:rsidRPr="00F1540B">
        <w:rPr>
          <w:b/>
          <w:sz w:val="28"/>
        </w:rPr>
        <w:t xml:space="preserve"> </w:t>
      </w:r>
      <w:r w:rsidRPr="00F1540B">
        <w:rPr>
          <w:sz w:val="28"/>
        </w:rPr>
        <w:t>@ModelAttribute</w:t>
      </w:r>
      <w:r w:rsidRPr="00F1540B">
        <w:rPr>
          <w:b/>
          <w:sz w:val="28"/>
        </w:rPr>
        <w:br/>
      </w:r>
      <w:r w:rsidRPr="00F1540B">
        <w:rPr>
          <w:b/>
          <w:sz w:val="28"/>
        </w:rPr>
        <w:br/>
      </w:r>
      <w:r w:rsidR="00647E5F" w:rsidRPr="00F1540B">
        <w:rPr>
          <w:b/>
          <w:sz w:val="28"/>
        </w:rPr>
        <w:t xml:space="preserve">POST Handler: </w:t>
      </w:r>
      <w:r w:rsidRPr="00F1540B">
        <w:rPr>
          <w:b/>
          <w:sz w:val="28"/>
        </w:rPr>
        <w:t>Scrivera’ a fine metodo handler in sessione su quella chiave:</w:t>
      </w:r>
      <w:r w:rsidRPr="00F1540B">
        <w:rPr>
          <w:b/>
          <w:sz w:val="28"/>
        </w:rPr>
        <w:br/>
      </w:r>
      <w:r w:rsidRPr="00F1540B">
        <w:rPr>
          <w:sz w:val="28"/>
        </w:rPr>
        <w:t>- Attraverso chiamate al Model api</w:t>
      </w:r>
      <w:r w:rsidRPr="00F1540B">
        <w:rPr>
          <w:sz w:val="28"/>
        </w:rPr>
        <w:br/>
        <w:t>- Attraverso un metodo annotato con @ModelAttribute per quella chiave.</w:t>
      </w:r>
      <w:r w:rsidRPr="00F1540B">
        <w:rPr>
          <w:sz w:val="28"/>
        </w:rPr>
        <w:br/>
      </w:r>
      <w:r w:rsidRPr="00F1540B">
        <w:rPr>
          <w:sz w:val="28"/>
        </w:rPr>
        <w:br/>
        <w:t>Un metodo handler con un’annotation a livello args</w:t>
      </w:r>
      <w:r w:rsidRPr="00F1540B">
        <w:rPr>
          <w:b/>
          <w:sz w:val="28"/>
        </w:rPr>
        <w:t xml:space="preserve"> </w:t>
      </w:r>
      <w:r w:rsidRPr="00F1540B">
        <w:rPr>
          <w:sz w:val="28"/>
        </w:rPr>
        <w:t>@ModelAttribute(k1)</w:t>
      </w:r>
      <w:r w:rsidRPr="00F1540B">
        <w:rPr>
          <w:b/>
          <w:sz w:val="28"/>
        </w:rPr>
        <w:br/>
      </w:r>
      <w:r w:rsidR="00AB3AF2" w:rsidRPr="00F1540B">
        <w:rPr>
          <w:b/>
          <w:sz w:val="28"/>
        </w:rPr>
        <w:br/>
      </w:r>
      <w:r w:rsidR="00AB3AF2" w:rsidRPr="00F1540B">
        <w:rPr>
          <w:b/>
          <w:sz w:val="28"/>
        </w:rPr>
        <w:lastRenderedPageBreak/>
        <w:t>Nella View:</w:t>
      </w:r>
      <w:r w:rsidR="00AB3AF2" w:rsidRPr="00F1540B">
        <w:rPr>
          <w:b/>
          <w:sz w:val="28"/>
        </w:rPr>
        <w:br/>
      </w:r>
      <w:r w:rsidR="00AB3AF2" w:rsidRPr="00F1540B">
        <w:rPr>
          <w:sz w:val="28"/>
        </w:rPr>
        <w:t>Nella jsp come e’ possibile verificare la chiave del @ModelAttribute sara’ presente sempre sia su Request che Session Attribute.</w:t>
      </w:r>
    </w:p>
    <w:p w:rsidR="00AB3AF2" w:rsidRPr="00F1540B" w:rsidRDefault="00AB3AF2" w:rsidP="00B15861">
      <w:pPr>
        <w:rPr>
          <w:sz w:val="28"/>
        </w:rPr>
      </w:pPr>
      <w:r w:rsidRPr="00F1540B">
        <w:rPr>
          <w:sz w:val="28"/>
        </w:rPr>
        <w:t>I Custom tag di Spring o le EL daranno priorita all oggetto in Session.</w:t>
      </w:r>
    </w:p>
    <w:p w:rsidR="00647E5F" w:rsidRPr="00F1540B" w:rsidRDefault="00486AA4" w:rsidP="00B15861">
      <w:pPr>
        <w:rPr>
          <w:b/>
          <w:sz w:val="28"/>
        </w:rPr>
      </w:pPr>
      <w:r w:rsidRPr="00F1540B">
        <w:rPr>
          <w:b/>
          <w:sz w:val="28"/>
        </w:rPr>
        <w:t>E’ possibile verificare che il metodo @ModelAttribute con la chiave che corrisponde all SessionAttribute viene eseguito solo la prima volta.</w:t>
      </w:r>
      <w:r w:rsidRPr="00F1540B">
        <w:rPr>
          <w:b/>
          <w:sz w:val="28"/>
        </w:rPr>
        <w:br/>
      </w:r>
    </w:p>
    <w:p w:rsidR="00647E5F" w:rsidRPr="00F1540B" w:rsidRDefault="00647E5F" w:rsidP="00B15861">
      <w:pPr>
        <w:rPr>
          <w:b/>
          <w:sz w:val="28"/>
        </w:rPr>
      </w:pPr>
    </w:p>
    <w:p w:rsidR="00BA73F2" w:rsidRPr="00F1540B" w:rsidRDefault="00FD7A71" w:rsidP="00B15861">
      <w:pPr>
        <w:rPr>
          <w:sz w:val="28"/>
        </w:rPr>
      </w:pPr>
      <w:r w:rsidRPr="00F1540B">
        <w:rPr>
          <w:b/>
          <w:sz w:val="28"/>
        </w:rPr>
        <w:t>Let's explain @SessionAttributes lifecycle:</w:t>
      </w:r>
      <w:r w:rsidR="00BA73F2" w:rsidRPr="00F1540B">
        <w:rPr>
          <w:b/>
          <w:sz w:val="28"/>
        </w:rPr>
        <w:br/>
      </w:r>
      <w:r w:rsidR="00BA73F2" w:rsidRPr="00F1540B">
        <w:rPr>
          <w:sz w:val="28"/>
        </w:rPr>
        <w:t xml:space="preserve">Quando </w:t>
      </w:r>
      <w:r w:rsidR="00AD6FBF" w:rsidRPr="00F1540B">
        <w:rPr>
          <w:sz w:val="28"/>
        </w:rPr>
        <w:t xml:space="preserve">su </w:t>
      </w:r>
      <w:r w:rsidR="00BA73F2" w:rsidRPr="00F1540B">
        <w:rPr>
          <w:sz w:val="28"/>
        </w:rPr>
        <w:t xml:space="preserve">un Controller annotato con SessionAttribute({“k1”,”k2”}) viene invocato su un suo metodo </w:t>
      </w:r>
      <w:r w:rsidR="00AD6FBF" w:rsidRPr="00F1540B">
        <w:rPr>
          <w:sz w:val="28"/>
        </w:rPr>
        <w:t xml:space="preserve">handler </w:t>
      </w:r>
      <w:r w:rsidR="00BA73F2" w:rsidRPr="00F1540B">
        <w:rPr>
          <w:sz w:val="28"/>
        </w:rPr>
        <w:t>annotato a livello args con @ModelAttribute(“k1”)</w:t>
      </w:r>
      <w:r w:rsidR="00BA73F2" w:rsidRPr="00F1540B">
        <w:rPr>
          <w:sz w:val="28"/>
        </w:rPr>
        <w:br/>
      </w:r>
    </w:p>
    <w:p w:rsidR="00BA73F2" w:rsidRPr="00F1540B" w:rsidRDefault="00BA73F2" w:rsidP="00B15861">
      <w:pPr>
        <w:rPr>
          <w:sz w:val="28"/>
        </w:rPr>
      </w:pPr>
      <w:r w:rsidRPr="00F1540B">
        <w:rPr>
          <w:sz w:val="28"/>
        </w:rPr>
        <w:t>Inizializzazione:</w:t>
      </w:r>
      <w:r w:rsidRPr="00F1540B">
        <w:rPr>
          <w:sz w:val="28"/>
        </w:rPr>
        <w:br/>
        <w:t>1) La DS verifica che nella session per la request corrente ci sia un oggetto per la chiave “k1”.</w:t>
      </w:r>
      <w:r w:rsidRPr="00F1540B">
        <w:rPr>
          <w:sz w:val="28"/>
        </w:rPr>
        <w:br/>
      </w:r>
      <w:r w:rsidRPr="00F1540B">
        <w:rPr>
          <w:sz w:val="28"/>
        </w:rPr>
        <w:br/>
        <w:t>2) Se non lo trova, cerca un metodo annotato con @ModelAttribute(“k1”) per quella  chiave .</w:t>
      </w:r>
      <w:r w:rsidRPr="00F1540B">
        <w:rPr>
          <w:sz w:val="28"/>
        </w:rPr>
        <w:br/>
        <w:t>Se trova il metodo lo esegue e popola k1 con scope session.</w:t>
      </w:r>
    </w:p>
    <w:p w:rsidR="00BA73F2" w:rsidRPr="00F1540B" w:rsidRDefault="00BA73F2" w:rsidP="00B15861">
      <w:pPr>
        <w:rPr>
          <w:sz w:val="28"/>
        </w:rPr>
      </w:pPr>
      <w:r w:rsidRPr="00F1540B">
        <w:rPr>
          <w:sz w:val="28"/>
        </w:rPr>
        <w:t>3) Se non trova la chiave ne in sessione ne trova un metodo annotato con @ModelAttribute va in eccezione.</w:t>
      </w:r>
    </w:p>
    <w:p w:rsidR="00BA73F2" w:rsidRPr="00F1540B" w:rsidRDefault="00BA73F2" w:rsidP="00BA73F2">
      <w:pPr>
        <w:rPr>
          <w:sz w:val="28"/>
        </w:rPr>
      </w:pPr>
      <w:r w:rsidRPr="00F1540B">
        <w:rPr>
          <w:sz w:val="28"/>
        </w:rPr>
        <w:br/>
        <w:t>Updates:</w:t>
      </w:r>
    </w:p>
    <w:p w:rsidR="00BA73F2" w:rsidRPr="00F1540B" w:rsidRDefault="00BA73F2" w:rsidP="00BA73F2">
      <w:pPr>
        <w:pStyle w:val="ListParagraph"/>
        <w:numPr>
          <w:ilvl w:val="0"/>
          <w:numId w:val="3"/>
        </w:numPr>
        <w:rPr>
          <w:sz w:val="28"/>
        </w:rPr>
      </w:pPr>
      <w:r w:rsidRPr="00F1540B">
        <w:rPr>
          <w:sz w:val="28"/>
        </w:rPr>
        <w:t>Se trova in sessione un oggetto per K1 lo utilizza per popolare l arg @ModelAttribute</w:t>
      </w:r>
    </w:p>
    <w:p w:rsidR="00BA73F2" w:rsidRPr="00F1540B" w:rsidRDefault="00BA73F2" w:rsidP="00BA73F2">
      <w:pPr>
        <w:pStyle w:val="ListParagraph"/>
        <w:numPr>
          <w:ilvl w:val="0"/>
          <w:numId w:val="3"/>
        </w:numPr>
        <w:rPr>
          <w:sz w:val="28"/>
        </w:rPr>
      </w:pPr>
      <w:r w:rsidRPr="00F1540B">
        <w:rPr>
          <w:sz w:val="28"/>
        </w:rPr>
        <w:t>Le modifiche su quell oggetto rimarranno in sessione.</w:t>
      </w:r>
    </w:p>
    <w:p w:rsidR="00BA73F2" w:rsidRPr="00F1540B" w:rsidRDefault="00BA73F2" w:rsidP="00BA73F2">
      <w:pPr>
        <w:rPr>
          <w:sz w:val="28"/>
        </w:rPr>
      </w:pPr>
    </w:p>
    <w:p w:rsidR="00BA73F2" w:rsidRPr="00F1540B" w:rsidRDefault="00BA73F2" w:rsidP="00BA73F2">
      <w:pPr>
        <w:rPr>
          <w:sz w:val="28"/>
        </w:rPr>
      </w:pPr>
      <w:r w:rsidRPr="00F1540B">
        <w:rPr>
          <w:sz w:val="28"/>
        </w:rPr>
        <w:lastRenderedPageBreak/>
        <w:t>Clear Session:</w:t>
      </w:r>
    </w:p>
    <w:p w:rsidR="00BA73F2" w:rsidRPr="00F1540B" w:rsidRDefault="00BA73F2" w:rsidP="00BA73F2">
      <w:pPr>
        <w:rPr>
          <w:sz w:val="28"/>
        </w:rPr>
      </w:pPr>
      <w:r w:rsidRPr="00F1540B">
        <w:rPr>
          <w:sz w:val="28"/>
        </w:rPr>
        <w:t>Un oggetto puo’ essere rimosso dalla session utilizzando le api di org.springframework.web.bind.support.SessionStatus</w:t>
      </w:r>
      <w:r w:rsidR="002F35FA" w:rsidRPr="00F1540B">
        <w:rPr>
          <w:sz w:val="28"/>
        </w:rPr>
        <w:t xml:space="preserve"> (passato al metodo handler)</w:t>
      </w:r>
      <w:r w:rsidR="002F35FA" w:rsidRPr="00F1540B">
        <w:rPr>
          <w:sz w:val="28"/>
        </w:rPr>
        <w:br/>
        <w:t xml:space="preserve"> .setComplete (che ripulira la singola chiave)</w:t>
      </w:r>
    </w:p>
    <w:p w:rsidR="00FD7A71" w:rsidRPr="00F1540B" w:rsidRDefault="00FD7A71">
      <w:pPr>
        <w:rPr>
          <w:sz w:val="28"/>
        </w:rPr>
      </w:pPr>
    </w:p>
    <w:sectPr w:rsidR="00FD7A71" w:rsidRPr="00F1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DAD"/>
    <w:multiLevelType w:val="hybridMultilevel"/>
    <w:tmpl w:val="946C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33B54"/>
    <w:multiLevelType w:val="hybridMultilevel"/>
    <w:tmpl w:val="643828FC"/>
    <w:lvl w:ilvl="0" w:tplc="980CA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D613AB"/>
    <w:multiLevelType w:val="hybridMultilevel"/>
    <w:tmpl w:val="E474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335B5"/>
    <w:multiLevelType w:val="hybridMultilevel"/>
    <w:tmpl w:val="3530E7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64F3B"/>
    <w:multiLevelType w:val="hybridMultilevel"/>
    <w:tmpl w:val="8BC4838A"/>
    <w:lvl w:ilvl="0" w:tplc="E6BAFCD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FD3ED8"/>
    <w:multiLevelType w:val="multilevel"/>
    <w:tmpl w:val="3CD6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47"/>
    <w:rsid w:val="00017931"/>
    <w:rsid w:val="00034F39"/>
    <w:rsid w:val="000402FC"/>
    <w:rsid w:val="000556AF"/>
    <w:rsid w:val="00081CE9"/>
    <w:rsid w:val="000950D4"/>
    <w:rsid w:val="000D231C"/>
    <w:rsid w:val="000E77F1"/>
    <w:rsid w:val="000F26AA"/>
    <w:rsid w:val="00100DC0"/>
    <w:rsid w:val="001269DB"/>
    <w:rsid w:val="001A1381"/>
    <w:rsid w:val="001C7A91"/>
    <w:rsid w:val="001E5307"/>
    <w:rsid w:val="002A1EFF"/>
    <w:rsid w:val="002C0495"/>
    <w:rsid w:val="002C2547"/>
    <w:rsid w:val="002F35FA"/>
    <w:rsid w:val="0031673B"/>
    <w:rsid w:val="003243EC"/>
    <w:rsid w:val="00375D26"/>
    <w:rsid w:val="003A160C"/>
    <w:rsid w:val="003A695B"/>
    <w:rsid w:val="00404B04"/>
    <w:rsid w:val="00473741"/>
    <w:rsid w:val="00484845"/>
    <w:rsid w:val="00486AA4"/>
    <w:rsid w:val="004C268B"/>
    <w:rsid w:val="004C68F8"/>
    <w:rsid w:val="004D3C5A"/>
    <w:rsid w:val="004F6693"/>
    <w:rsid w:val="00520D47"/>
    <w:rsid w:val="00564B19"/>
    <w:rsid w:val="00570B2A"/>
    <w:rsid w:val="00577CD5"/>
    <w:rsid w:val="005D284A"/>
    <w:rsid w:val="005D7403"/>
    <w:rsid w:val="005F11A9"/>
    <w:rsid w:val="00647E5F"/>
    <w:rsid w:val="00682651"/>
    <w:rsid w:val="006911F0"/>
    <w:rsid w:val="006B4DDB"/>
    <w:rsid w:val="006B62AD"/>
    <w:rsid w:val="00736E36"/>
    <w:rsid w:val="00745D9B"/>
    <w:rsid w:val="00760BCA"/>
    <w:rsid w:val="0077682E"/>
    <w:rsid w:val="007922B1"/>
    <w:rsid w:val="007A3805"/>
    <w:rsid w:val="007D29DD"/>
    <w:rsid w:val="007D6B5B"/>
    <w:rsid w:val="00800893"/>
    <w:rsid w:val="008024C8"/>
    <w:rsid w:val="00823087"/>
    <w:rsid w:val="00843573"/>
    <w:rsid w:val="00907A3D"/>
    <w:rsid w:val="00927A0B"/>
    <w:rsid w:val="00957C65"/>
    <w:rsid w:val="009B1DFE"/>
    <w:rsid w:val="009E6C2B"/>
    <w:rsid w:val="009E79C3"/>
    <w:rsid w:val="00A05E4A"/>
    <w:rsid w:val="00A07FA8"/>
    <w:rsid w:val="00A12732"/>
    <w:rsid w:val="00A37CC8"/>
    <w:rsid w:val="00AA68BE"/>
    <w:rsid w:val="00AB3AF2"/>
    <w:rsid w:val="00AD6FBF"/>
    <w:rsid w:val="00AE5186"/>
    <w:rsid w:val="00B15861"/>
    <w:rsid w:val="00B55872"/>
    <w:rsid w:val="00B7422F"/>
    <w:rsid w:val="00B87A73"/>
    <w:rsid w:val="00BA73F2"/>
    <w:rsid w:val="00BC22A0"/>
    <w:rsid w:val="00BC62DA"/>
    <w:rsid w:val="00BE0F20"/>
    <w:rsid w:val="00C25AB1"/>
    <w:rsid w:val="00C41CBA"/>
    <w:rsid w:val="00C8396F"/>
    <w:rsid w:val="00C947EE"/>
    <w:rsid w:val="00CA189F"/>
    <w:rsid w:val="00CF273A"/>
    <w:rsid w:val="00D12958"/>
    <w:rsid w:val="00D41D24"/>
    <w:rsid w:val="00D50723"/>
    <w:rsid w:val="00DF563F"/>
    <w:rsid w:val="00DF6617"/>
    <w:rsid w:val="00E46917"/>
    <w:rsid w:val="00E5120E"/>
    <w:rsid w:val="00E706B7"/>
    <w:rsid w:val="00E80A39"/>
    <w:rsid w:val="00EA72A1"/>
    <w:rsid w:val="00ED2699"/>
    <w:rsid w:val="00F00092"/>
    <w:rsid w:val="00F04F87"/>
    <w:rsid w:val="00F1540B"/>
    <w:rsid w:val="00F418B6"/>
    <w:rsid w:val="00FC40F7"/>
    <w:rsid w:val="00FC417E"/>
    <w:rsid w:val="00FC6B45"/>
    <w:rsid w:val="00FD5998"/>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8</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cp:lastModifiedBy>
  <cp:revision>94</cp:revision>
  <dcterms:created xsi:type="dcterms:W3CDTF">2017-09-29T13:28:00Z</dcterms:created>
  <dcterms:modified xsi:type="dcterms:W3CDTF">2018-10-16T00:06:00Z</dcterms:modified>
</cp:coreProperties>
</file>