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BE" w:rsidRPr="00AC7CBE" w:rsidRDefault="00AC7CBE" w:rsidP="00AC7CBE">
      <w:pPr>
        <w:autoSpaceDE w:val="0"/>
        <w:autoSpaceDN w:val="0"/>
        <w:adjustRightInd w:val="0"/>
        <w:spacing w:after="0" w:line="240" w:lineRule="auto"/>
        <w:rPr>
          <w:rFonts w:ascii="PT Sans" w:hAnsi="PT Sans" w:cs="PT Sans"/>
          <w:b/>
          <w:sz w:val="26"/>
          <w:szCs w:val="26"/>
        </w:rPr>
      </w:pPr>
      <w:bookmarkStart w:id="0" w:name="_GoBack"/>
      <w:bookmarkEnd w:id="0"/>
      <w:r w:rsidRPr="00AC7CBE">
        <w:rPr>
          <w:rFonts w:ascii="PT Sans" w:hAnsi="PT Sans" w:cs="PT Sans"/>
          <w:b/>
          <w:sz w:val="26"/>
          <w:szCs w:val="26"/>
        </w:rPr>
        <w:t>Features Caches:</w:t>
      </w:r>
    </w:p>
    <w:p w:rsidR="00AC7CBE" w:rsidRDefault="00AC7CBE" w:rsidP="00AC7CBE">
      <w:p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</w:p>
    <w:p w:rsidR="00AC7CBE" w:rsidRDefault="00AC7CBE" w:rsidP="00AC7C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  <w:r w:rsidRPr="00AC7CBE">
        <w:rPr>
          <w:rFonts w:ascii="PT Sans" w:hAnsi="PT Sans" w:cs="PT Sans"/>
          <w:sz w:val="26"/>
          <w:szCs w:val="26"/>
        </w:rPr>
        <w:t>Element grouping</w:t>
      </w:r>
    </w:p>
    <w:p w:rsidR="00AC7CBE" w:rsidRDefault="00AC7CBE" w:rsidP="00AC7C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  <w:r w:rsidRPr="00AC7CBE">
        <w:rPr>
          <w:rFonts w:ascii="PT Sans" w:hAnsi="PT Sans" w:cs="PT Sans"/>
          <w:sz w:val="26"/>
          <w:szCs w:val="26"/>
        </w:rPr>
        <w:t>Quick nested categorical removal</w:t>
      </w:r>
    </w:p>
    <w:p w:rsidR="00AC7CBE" w:rsidRDefault="00AC7CBE" w:rsidP="00AC7C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  <w:r w:rsidRPr="00AC7CBE">
        <w:rPr>
          <w:rFonts w:ascii="PT Sans" w:hAnsi="PT Sans" w:cs="PT Sans"/>
          <w:sz w:val="26"/>
          <w:szCs w:val="26"/>
        </w:rPr>
        <w:t>Data expiration</w:t>
      </w:r>
    </w:p>
    <w:p w:rsidR="00AC7CBE" w:rsidRDefault="00AC7CBE" w:rsidP="00AC7C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  <w:r w:rsidRPr="00AC7CBE">
        <w:rPr>
          <w:rFonts w:ascii="PT Sans" w:hAnsi="PT Sans" w:cs="PT Sans"/>
          <w:sz w:val="26"/>
          <w:szCs w:val="26"/>
        </w:rPr>
        <w:t>Fully configurable runtime parameters</w:t>
      </w:r>
    </w:p>
    <w:p w:rsidR="00AC7CBE" w:rsidRDefault="00AC7CBE" w:rsidP="00AC7C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  <w:r w:rsidRPr="00AC7CBE">
        <w:rPr>
          <w:rFonts w:ascii="PT Sans" w:hAnsi="PT Sans" w:cs="PT Sans"/>
          <w:sz w:val="26"/>
          <w:szCs w:val="26"/>
        </w:rPr>
        <w:t>Remote store recovery</w:t>
      </w:r>
    </w:p>
    <w:p w:rsidR="00AC7CBE" w:rsidRDefault="00AC7CBE" w:rsidP="00AC7C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  <w:r w:rsidRPr="00AC7CBE">
        <w:rPr>
          <w:rFonts w:ascii="PT Sans" w:hAnsi="PT Sans" w:cs="PT Sans"/>
          <w:sz w:val="26"/>
          <w:szCs w:val="26"/>
        </w:rPr>
        <w:t>Scheduled cache expiry</w:t>
      </w:r>
    </w:p>
    <w:p w:rsidR="00AC7CBE" w:rsidRPr="00AC7CBE" w:rsidRDefault="00AC7CBE" w:rsidP="00AC7C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  <w:r w:rsidRPr="00AC7CBE">
        <w:rPr>
          <w:rFonts w:ascii="PT Sans" w:hAnsi="PT Sans" w:cs="PT Sans"/>
          <w:sz w:val="26"/>
          <w:szCs w:val="26"/>
        </w:rPr>
        <w:t>Security (Authentication or authorization should be completed before objects return from the cache. The information transmitted between caches should be encrypted.)</w:t>
      </w:r>
    </w:p>
    <w:p w:rsidR="00AC7CBE" w:rsidRPr="00AC7CBE" w:rsidRDefault="00AC7CBE" w:rsidP="00AC7CBE">
      <w:p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</w:p>
    <w:sectPr w:rsidR="00AC7CBE" w:rsidRPr="00AC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3992"/>
    <w:multiLevelType w:val="hybridMultilevel"/>
    <w:tmpl w:val="DE482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07091"/>
    <w:multiLevelType w:val="hybridMultilevel"/>
    <w:tmpl w:val="38B4C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D58E5"/>
    <w:multiLevelType w:val="hybridMultilevel"/>
    <w:tmpl w:val="0B783FD6"/>
    <w:lvl w:ilvl="0" w:tplc="3014D222">
      <w:numFmt w:val="bullet"/>
      <w:lvlText w:val="-"/>
      <w:lvlJc w:val="left"/>
      <w:pPr>
        <w:ind w:left="720" w:hanging="360"/>
      </w:pPr>
      <w:rPr>
        <w:rFonts w:ascii="PT Sans" w:eastAsiaTheme="minorHAnsi" w:hAnsi="PT Sans" w:cs="PT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10C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8C4326"/>
    <w:multiLevelType w:val="hybridMultilevel"/>
    <w:tmpl w:val="7CC4C8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F0"/>
    <w:rsid w:val="000863A6"/>
    <w:rsid w:val="00682DD0"/>
    <w:rsid w:val="008746E7"/>
    <w:rsid w:val="00A973F0"/>
    <w:rsid w:val="00AC7CBE"/>
    <w:rsid w:val="00D754F0"/>
    <w:rsid w:val="00EE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3</cp:revision>
  <dcterms:created xsi:type="dcterms:W3CDTF">2015-11-30T13:13:00Z</dcterms:created>
  <dcterms:modified xsi:type="dcterms:W3CDTF">2015-11-30T13:13:00Z</dcterms:modified>
</cp:coreProperties>
</file>