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9D" w:rsidRDefault="00F34347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30"/>
          <w:szCs w:val="30"/>
        </w:rPr>
        <w:t>Popularity Prediction</w:t>
      </w:r>
    </w:p>
    <w:p w:rsidR="00F34347" w:rsidRDefault="00F34347">
      <w:pPr>
        <w:rPr>
          <w:rFonts w:ascii="Times New Roman" w:hAnsi="Times New Roman" w:cs="Times New Roman"/>
          <w:sz w:val="26"/>
          <w:szCs w:val="26"/>
        </w:rPr>
      </w:pPr>
    </w:p>
    <w:p w:rsidR="00F34347" w:rsidRDefault="00F34347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Aplicatia are ca scop observarea timeline`ului unei persoane de pe tweeter pe o perioada determinata. In folderul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 xml:space="preserve">GRAFICE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o sa gasiti 2 foldere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 xml:space="preserve">favorites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si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>retweets.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Acolo o sa gasiti rezultatele pe care noi le-am obtinut. Intervalul de deasupra graficelor reprezinta cele doua stari pe care noi le-am analizat in legatura cu un tweet . Prima valoare reprezinta sentimentul tweet`ului ( cu valori de la [-1,1] de la negativ -&gt; neutru -&gt; pozitiv ), iar a doua reprezinta gradul de subiectivitate al tweet`ului ( cu valori de la [-1,1] de la obiectiv -&gt; neutru -&gt; subiectiv ). Graficul rezultat reprezinta datele stranse de agenti fiind nu altceva decat evolutia tweet`ului pe o perioada stabilita de noi. API`ul de la tweeter permite maxim 180 de request`uri la fiecare 15 minute ( versiunea free ) . </w:t>
      </w:r>
    </w:p>
    <w:p w:rsidR="007D0724" w:rsidRDefault="00F34347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Interesant mai departe ar fi sa se observe evolutia persoanelor care urmaresc genul acesta de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 xml:space="preserve"> oameni</w:t>
      </w:r>
      <w:r>
        <w:rPr>
          <w:rFonts w:ascii="Times New Roman" w:hAnsi="Times New Roman" w:cs="Times New Roman"/>
          <w:sz w:val="26"/>
          <w:szCs w:val="26"/>
          <w:lang w:val="ro-RO"/>
        </w:rPr>
        <w:t>, care au foarte multe retweet`uri sau numar de like`uri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 xml:space="preserve"> la postarile lor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. Exemplu : Noi am urmarit activitatea de pe tweeter a lui Donald Trump si datele din repository sunt doar despre el . La postarile subiective si cu un grad de pozitivitate ridicat numarul de retweet`uri a fost exponential in prima parte de observare . 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 xml:space="preserve">Mai departe am putea alege o serie de persoane din cele care au share`uit mai departe postarile lui Donald Trump sa observam ce anume posteaza ei, ce anume apreciaza, ce anume urmaresc etc. Astfel putem creea o serie de profile psihologice si putem determina cat de mult ii afecteaza pe oamenii de „rand” astfel de persoane cum este Donald J Trump. Retele sociale pot fi vazute ca o serie de bule sociale, bule definite de orietari politice, genuri muzicale , sport, orietari religioase etc. De aici se poate extinde proiectul nostru spre analizarea acestor bule sociale si cum sunt ele influentate de cele care le conduc. </w:t>
      </w:r>
      <w:bookmarkStart w:id="0" w:name="_GoBack"/>
      <w:bookmarkEnd w:id="0"/>
    </w:p>
    <w:p w:rsidR="00F34347" w:rsidRPr="00F34347" w:rsidRDefault="007D0724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Genul acesta de abordare ar necesita o perioada destul de lunga de strangere a datelor pentru ca daca folosim versiunea free a API`ului , o sa fim limitati de numarul de request`uri de care avem nevoie ca sa determinam cum sunt influentate persoanele respective mai departe.</w:t>
      </w:r>
    </w:p>
    <w:sectPr w:rsidR="00F34347" w:rsidRPr="00F3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47"/>
    <w:rsid w:val="007D0724"/>
    <w:rsid w:val="00E1649D"/>
    <w:rsid w:val="00F3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C23"/>
  <w15:chartTrackingRefBased/>
  <w15:docId w15:val="{B7C24B3F-6A8B-4DCB-B828-41BCCF20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ONU</dc:creator>
  <cp:keywords/>
  <dc:description/>
  <cp:lastModifiedBy>Stefan ONU</cp:lastModifiedBy>
  <cp:revision>1</cp:revision>
  <dcterms:created xsi:type="dcterms:W3CDTF">2019-01-16T12:08:00Z</dcterms:created>
  <dcterms:modified xsi:type="dcterms:W3CDTF">2019-01-16T12:26:00Z</dcterms:modified>
</cp:coreProperties>
</file>