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>4)</w:t>
      </w:r>
      <w:r>
        <w:rPr>
          <w:b/>
          <w:bCs/>
          <w:sz w:val="28"/>
          <w:szCs w:val="28"/>
        </w:rPr>
        <w:t>a)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mc:AlternateContent>
          <mc:Choice Requires="wps">
            <w:drawing>
              <wp:inline distT="0" distB="0" distL="0" distR="0">
                <wp:extent cx="6122035" cy="460629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460548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%PTC 5005 - 2019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%Prof: Maria D. Miranda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%Aluno: Stéfano Albino Vilela Rezende (Ouvinte)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%Lista de Exercícios 5 - Exercício 4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Cálculo da TFTD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k = número de pontos da TFTD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k = 2^10;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r=input(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'Entre com o valor (0 &lt; r &lt; 1) de r = 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theta=input(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'Entre com o valor (em radianos) de theta = 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Polinomio do denominador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den=[1-2*r*cos(theta) r^2];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Polinômio do numerador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num=1;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Frequencia angular - contínua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pol = roots (den)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w=0:pi/k:pi;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Cálculo da resposta em frequência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H=freqz(num,den, w);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Gráficos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subplot(2,2,1); zplane(num,den);grid;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'real(omega)'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 ylabel(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'imag(omega)'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subplot(2,2,2); plot(w/pi,abs(H)/max(abs(H)));grid;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axis([0 1 0 4]);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'Módulo do espectro'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'Frequência angular normalizada'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 ylabel(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'Modulo normalizado'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subplot(2,2,4); plot(w/pi,angle(H));grid;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axis([0 1 -pi pi]);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'Fase do espectro'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'Frequência angular normalizada'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 ylabel(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'Fase em radianos'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t" style="position:absolute;margin-left:0pt;margin-top:0pt;width:481.95pt;height:362.6pt">
                <w10:wrap type="square"/>
                <v:fill o:detectmouseclick="t" on="false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%PTC 5005 - 2019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%Prof: Maria D. Miranda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%Aluno: Stéfano Albino Vilela Rezende (Ouvinte)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%Lista de Exercícios 5 - Exercício 4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Cálculo da TFTD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k = número de pontos da TFTD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k = 2^10;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r=input(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'Entre com o valor (0 &lt; r &lt; 1) de r = 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theta=input(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'Entre com o valor (em radianos) de theta = 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Polinomio do denominador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den=[1-2*r*cos(theta) r^2];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Polinômio do numerador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num=1;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Frequencia angular - contínua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pol = roots (den)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w=0:pi/k:pi;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Cálculo da resposta em frequência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H=freqz(num,den, w);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Gráficos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subplot(2,2,1); zplane(num,den);grid;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'real(omega)'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); ylabel(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'imag(omega)'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subplot(2,2,2); plot(w/pi,abs(H)/max(abs(H)));grid;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axis([0 1 0 4]);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'Módulo do espectro'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'Frequência angular normalizada'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); ylabel(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'Modulo normalizado'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subplot(2,2,4); plot(w/pi,angle(H));grid;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axis([0 1 -pi pi]);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'Fase do espectro'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'Frequência angular normalizada'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); ylabel(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'Fase em radianos'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b w:val="false"/>
          <w:bCs w:val="false"/>
          <w:i/>
          <w:iCs/>
          <w:sz w:val="20"/>
          <w:szCs w:val="20"/>
        </w:rPr>
        <w:drawing>
          <wp:inline distT="0" distB="0" distL="0" distR="0">
            <wp:extent cx="6083935" cy="3920490"/>
            <wp:effectExtent l="0" t="0" r="0" b="0"/>
            <wp:docPr id="3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269" t="0" r="811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 w:val="false"/>
          <w:bCs w:val="false"/>
          <w:i/>
          <w:iCs/>
          <w:sz w:val="20"/>
          <w:szCs w:val="20"/>
        </w:rPr>
        <w:t>Figura 1 – Plano Z e Resposta em Frequência da função H</w:t>
      </w:r>
      <w:r>
        <w:rPr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 xml:space="preserve">(z) para r = 0,98 e </w:t>
      </w: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θ = 0.</w:t>
      </w:r>
    </w:p>
    <w:p>
      <w:pPr>
        <w:pStyle w:val="Normal"/>
        <w:jc w:val="center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094730" cy="3641725"/>
            <wp:effectExtent l="0" t="0" r="0" b="0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9046" t="0" r="833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bookmarkStart w:id="0" w:name="__DdeLink__391_1578380928"/>
      <w:r>
        <w:rPr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 xml:space="preserve">Figura 2 – Plano Z e Resposta em Frequência da função H(z) para r = 0,98 e </w:t>
      </w: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θ = π/4</w:t>
      </w:r>
      <w:bookmarkEnd w:id="0"/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jc w:val="center"/>
        <w:rPr>
          <w:rFonts w:ascii="Liberation Serif" w:hAnsi="Liberation Serif" w:eastAsia="SimSun" w:cs="Lucida Sans"/>
          <w:b w:val="false"/>
          <w:b w:val="false"/>
          <w:bCs w:val="false"/>
          <w:i/>
          <w:i/>
          <w:iCs/>
          <w:position w:val="0"/>
          <w:sz w:val="20"/>
          <w:sz w:val="20"/>
          <w:szCs w:val="20"/>
          <w:vertAlign w:val="baseline"/>
        </w:rPr>
      </w:pP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center"/>
        <w:rPr>
          <w:rFonts w:ascii="Liberation Serif" w:hAnsi="Liberation Serif" w:eastAsia="SimSun" w:cs="Lucida Sans"/>
          <w:b w:val="false"/>
          <w:b w:val="false"/>
          <w:bCs w:val="false"/>
          <w:i/>
          <w:i/>
          <w:iCs/>
          <w:position w:val="0"/>
          <w:sz w:val="20"/>
          <w:sz w:val="20"/>
          <w:szCs w:val="20"/>
          <w:vertAlign w:val="baseline"/>
        </w:rPr>
      </w:pP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center"/>
        <w:rPr>
          <w:rFonts w:ascii="Liberation Serif" w:hAnsi="Liberation Serif" w:eastAsia="SimSun" w:cs="Lucida Sans"/>
          <w:b w:val="false"/>
          <w:b w:val="false"/>
          <w:bCs w:val="false"/>
          <w:i/>
          <w:i/>
          <w:iCs/>
          <w:position w:val="0"/>
          <w:sz w:val="20"/>
          <w:sz w:val="20"/>
          <w:szCs w:val="20"/>
          <w:vertAlign w:val="baseline"/>
        </w:rPr>
      </w:pP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099810" cy="3637280"/>
            <wp:effectExtent l="0" t="0" r="0" b="0"/>
            <wp:docPr id="5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141" t="0" r="807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Figura 3 – Plano Z e Resposta em Frequência da função H(z) para r = 0,98 e θ = π/2.</w:t>
      </w:r>
    </w:p>
    <w:p>
      <w:pPr>
        <w:pStyle w:val="Normal"/>
        <w:jc w:val="center"/>
        <w:rPr>
          <w:rFonts w:eastAsia="SimSun" w:cs="Lucida Sans"/>
          <w:b w:val="false"/>
          <w:b w:val="false"/>
          <w:bCs w:val="false"/>
          <w:i/>
          <w:i/>
          <w:iCs/>
          <w:position w:val="0"/>
          <w:sz w:val="20"/>
          <w:sz w:val="20"/>
          <w:szCs w:val="20"/>
          <w:vertAlign w:val="baseline"/>
        </w:rPr>
      </w:pP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center"/>
        <w:rPr>
          <w:rFonts w:eastAsia="SimSun" w:cs="Lucida Sans"/>
          <w:b w:val="false"/>
          <w:b w:val="false"/>
          <w:bCs w:val="false"/>
          <w:i/>
          <w:i/>
          <w:iCs/>
          <w:position w:val="0"/>
          <w:sz w:val="20"/>
          <w:sz w:val="20"/>
          <w:szCs w:val="20"/>
          <w:vertAlign w:val="baseline"/>
        </w:rPr>
      </w:pP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</w:r>
      <w:r>
        <w:br w:type="page"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057900" cy="3578225"/>
            <wp:effectExtent l="0" t="0" r="0" b="0"/>
            <wp:docPr id="6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141" t="0" r="728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bookmarkStart w:id="1" w:name="__DdeLink__115_49030099"/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 xml:space="preserve">Figura 4 – Plano Z e Resposta em Frequência da função H(z) para r = 0,98 e θ = </w:t>
      </w:r>
      <w:bookmarkEnd w:id="1"/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π.</w:t>
      </w:r>
    </w:p>
    <w:p>
      <w:pPr>
        <w:pStyle w:val="Normal"/>
        <w:jc w:val="center"/>
        <w:rPr>
          <w:rFonts w:ascii="Liberation Serif" w:hAnsi="Liberation Serif" w:eastAsia="SimSun" w:cs="Lucida Sans"/>
          <w:b w:val="false"/>
          <w:b w:val="false"/>
          <w:bCs w:val="false"/>
          <w:i/>
          <w:i/>
          <w:iCs/>
          <w:position w:val="0"/>
          <w:sz w:val="20"/>
          <w:sz w:val="20"/>
          <w:szCs w:val="20"/>
          <w:vertAlign w:val="baseline"/>
        </w:rPr>
      </w:pP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</w:r>
    </w:p>
    <w:p>
      <w:pPr>
        <w:pStyle w:val="Normal"/>
        <w:widowControl/>
        <w:bidi w:val="0"/>
        <w:ind w:left="0" w:right="0" w:firstLine="34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A partir do diagrama de polos e zeros é possível determinar as características da resposta em frequência do sistema . O módulo do espectro é dado pela multiplicação das magnitudes dos vetores entre os zeros e o ponto z=e</w:t>
      </w:r>
      <w:r>
        <w:rPr>
          <w:rFonts w:eastAsia="SimSun" w:cs="Lucida Sans"/>
          <w:b w:val="false"/>
          <w:bCs w:val="false"/>
          <w:i w:val="false"/>
          <w:iCs w:val="false"/>
          <w:sz w:val="24"/>
          <w:szCs w:val="24"/>
          <w:vertAlign w:val="superscript"/>
        </w:rPr>
        <w:t>j</w:t>
      </w:r>
      <w:r>
        <w:rPr>
          <w:rFonts w:eastAsia="SimSun" w:cs="Lucida Sans"/>
          <w:b w:val="false"/>
          <w:bCs w:val="false"/>
          <w:i w:val="false"/>
          <w:iCs w:val="false"/>
          <w:sz w:val="24"/>
          <w:szCs w:val="24"/>
          <w:vertAlign w:val="superscript"/>
        </w:rPr>
        <w:t>ω</w:t>
      </w:r>
      <w:r>
        <w:rPr>
          <w:rFonts w:eastAsia="SimSun" w:cs="Lucida Sans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sobre a circunferência unitária divida pela multiplicação das magnitudes dos vetores entre os polos e esse mesmo ponto da circunferência, multiplicados pelos módulos dos coeficientes b</w:t>
      </w:r>
      <w:r>
        <w:rPr>
          <w:rFonts w:eastAsia="SimSun" w:cs="Lucida Sans"/>
          <w:b w:val="false"/>
          <w:bCs w:val="false"/>
          <w:i w:val="false"/>
          <w:iCs w:val="false"/>
          <w:sz w:val="24"/>
          <w:szCs w:val="24"/>
          <w:vertAlign w:val="subscript"/>
        </w:rPr>
        <w:t xml:space="preserve">0 </w:t>
      </w:r>
      <w:r>
        <w:rPr>
          <w:rFonts w:eastAsia="SimSun" w:cs="Lucida Sans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e a</w:t>
      </w:r>
      <w:r>
        <w:rPr>
          <w:rFonts w:eastAsia="SimSun" w:cs="Lucida Sans"/>
          <w:b w:val="false"/>
          <w:bCs w:val="false"/>
          <w:i w:val="false"/>
          <w:iCs w:val="false"/>
          <w:sz w:val="24"/>
          <w:szCs w:val="24"/>
          <w:vertAlign w:val="subscript"/>
        </w:rPr>
        <w:t>0</w:t>
      </w:r>
      <w:r>
        <w:rPr>
          <w:rFonts w:eastAsia="SimSun" w:cs="Lucida Sans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, conforme expresso na equação (1).</w:t>
      </w:r>
    </w:p>
    <w:p>
      <w:pPr>
        <w:pStyle w:val="Normal"/>
        <w:widowControl/>
        <w:bidi w:val="0"/>
        <w:ind w:left="0" w:right="0" w:firstLine="340"/>
        <w:jc w:val="left"/>
        <w:rPr>
          <w:rFonts w:ascii="Liberation Serif" w:hAnsi="Liberation Serif" w:eastAsia="SimSun" w:cs="Lucida Sans"/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eastAsia="SimSun" w:cs="Lucida Sans"/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widowControl/>
        <w:bidi w:val="0"/>
        <w:ind w:left="0" w:right="0" w:firstLine="340"/>
        <w:jc w:val="center"/>
        <w:rPr>
          <w:i w:val="false"/>
          <w:i w:val="false"/>
          <w:iCs w:val="false"/>
          <w:sz w:val="24"/>
          <w:szCs w:val="24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  <m:r>
                          <w:rPr>
                            <w:rFonts w:ascii="Cambria Math" w:hAnsi="Cambria Math"/>
                          </w:rPr>
                          <m:t xml:space="preserve">ω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...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num>
          <m:den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...</m:t>
            </m:r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den>
        </m:f>
      </m:oMath>
      <w:r>
        <w:rPr>
          <w:rFonts w:eastAsia="SimSun" w:cs="Lucida Sans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(1)</w:t>
      </w:r>
    </w:p>
    <w:p>
      <w:pPr>
        <w:pStyle w:val="Normal"/>
        <w:widowControl/>
        <w:bidi w:val="0"/>
        <w:ind w:left="0" w:right="0" w:firstLine="340"/>
        <w:jc w:val="center"/>
        <w:rPr>
          <w:rFonts w:ascii="Liberation Serif" w:hAnsi="Liberation Serif" w:eastAsia="SimSun" w:cs="Lucida Sans"/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eastAsia="SimSun" w:cs="Lucida Sans"/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widowControl/>
        <w:bidi w:val="0"/>
        <w:ind w:left="0" w:right="0" w:firstLine="34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Já a fase é dada pela soma dos ângulos em relação ao eixo horizontal dos vetores dos zeros subtraídos dos ângulos  dos vetores dos polos, como na equação (2).</w:t>
      </w:r>
    </w:p>
    <w:p>
      <w:pPr>
        <w:pStyle w:val="Normal"/>
        <w:widowControl/>
        <w:bidi w:val="0"/>
        <w:ind w:left="0" w:right="0" w:firstLine="340"/>
        <w:jc w:val="center"/>
        <w:rPr>
          <w:i w:val="false"/>
          <w:i w:val="false"/>
          <w:iCs w:val="false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ω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>
          <w:rFonts w:eastAsia="SimSun" w:cs="Lucida Sans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(2)</w:t>
      </w:r>
    </w:p>
    <w:p>
      <w:pPr>
        <w:pStyle w:val="Normal"/>
        <w:widowControl/>
        <w:bidi w:val="0"/>
        <w:ind w:left="0" w:right="0" w:firstLine="340"/>
        <w:jc w:val="center"/>
        <w:rPr>
          <w:rFonts w:ascii="Liberation Serif" w:hAnsi="Liberation Serif" w:eastAsia="SimSun" w:cs="Lucida Sans"/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eastAsia="SimSun" w:cs="Lucida Sans"/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widowControl/>
        <w:bidi w:val="0"/>
        <w:ind w:left="0" w:right="0" w:firstLine="34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Esses termos estão apresentados em um sistema arbitrário na figura abaixo:</w:t>
      </w:r>
    </w:p>
    <w:p>
      <w:pPr>
        <w:pStyle w:val="Normal"/>
        <w:widowControl/>
        <w:bidi w:val="0"/>
        <w:ind w:left="0" w:right="0" w:firstLine="340"/>
        <w:jc w:val="center"/>
        <w:rPr>
          <w:i w:val="false"/>
          <w:i w:val="false"/>
          <w:iCs w:val="false"/>
          <w:sz w:val="24"/>
          <w:szCs w:val="24"/>
        </w:rPr>
      </w:pPr>
      <w:r>
        <w:rPr/>
        <w:drawing>
          <wp:inline distT="0" distB="0" distL="0" distR="0">
            <wp:extent cx="2740660" cy="2275205"/>
            <wp:effectExtent l="0" t="0" r="0" b="0"/>
            <wp:docPr id="7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6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ind w:left="0" w:right="0" w:firstLine="34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 xml:space="preserve">Figura 5 – Diagrama de polos e zeros de um sistema usado para cálculo da resposta em frequência em </w:t>
      </w: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ω</w:t>
      </w: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=</w:t>
      </w: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ω</w:t>
      </w:r>
      <w:r>
        <w:rPr>
          <w:rFonts w:eastAsia="SimSun" w:cs="Lucida Sans"/>
          <w:b w:val="false"/>
          <w:bCs w:val="false"/>
          <w:i/>
          <w:iCs/>
          <w:sz w:val="20"/>
          <w:szCs w:val="20"/>
          <w:vertAlign w:val="subscript"/>
        </w:rPr>
        <w:t>0</w:t>
      </w: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 xml:space="preserve">. </w:t>
      </w:r>
    </w:p>
    <w:p>
      <w:pPr>
        <w:pStyle w:val="Normal"/>
        <w:widowControl/>
        <w:bidi w:val="0"/>
        <w:ind w:left="0" w:right="0" w:firstLine="340"/>
        <w:jc w:val="center"/>
        <w:rPr>
          <w:rFonts w:ascii="Liberation Serif" w:hAnsi="Liberation Serif" w:eastAsia="SimSun" w:cs="Lucida Sans"/>
          <w:b w:val="false"/>
          <w:b w:val="false"/>
          <w:bCs w:val="false"/>
          <w:i/>
          <w:i/>
          <w:iCs/>
          <w:position w:val="0"/>
          <w:sz w:val="20"/>
          <w:sz w:val="20"/>
          <w:szCs w:val="20"/>
          <w:vertAlign w:val="baseline"/>
        </w:rPr>
      </w:pP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</w:r>
    </w:p>
    <w:p>
      <w:pPr>
        <w:pStyle w:val="Normal"/>
        <w:widowControl/>
        <w:bidi w:val="0"/>
        <w:ind w:left="0" w:right="0" w:firstLine="340"/>
        <w:jc w:val="left"/>
        <w:rPr>
          <w:rFonts w:eastAsia="Lucida Sans" w:cs="Lucida Sans"/>
          <w:b w:val="false"/>
          <w:b w:val="false"/>
          <w:bCs w:val="false"/>
          <w:i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</w:pPr>
      <w:r>
        <w:rPr/>
      </w:r>
      <w:r>
        <w:br w:type="page"/>
      </w:r>
    </w:p>
    <w:p>
      <w:pPr>
        <w:pStyle w:val="Normal"/>
        <w:widowControl/>
        <w:bidi w:val="0"/>
        <w:ind w:left="0" w:right="0" w:firstLine="340"/>
        <w:jc w:val="left"/>
        <w:rPr/>
      </w:pP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Para esse sistema no qual o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s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dois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zero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s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 se encontra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m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e os polos sobre a circunferência de raio por </w:t>
      </w:r>
      <w:r>
        <w:rPr>
          <w:rFonts w:eastAsia="Lucida Sans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r</w:t>
      </w: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 = 0,98, temos um filtro passa-faixa centrado na frequência angular normalizada definida por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θ. Também é perceptível a fase nula na frequência angular normalizada </w:t>
      </w: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definida por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θ, para os casos de θ = 0, θ = π /2 e θ = π, já no caso de θ = π /4 percebemos o mesmo comportamento de fase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porém esse valor é -1 radiano.</w:t>
      </w:r>
    </w:p>
    <w:p>
      <w:pPr>
        <w:pStyle w:val="Normal"/>
        <w:widowControl/>
        <w:bidi w:val="0"/>
        <w:ind w:left="0" w:right="0" w:firstLine="340"/>
        <w:jc w:val="left"/>
        <w:rPr>
          <w:rFonts w:eastAsia="Lucida Sans" w:cs="Lucida Sans"/>
          <w:b w:val="false"/>
          <w:b w:val="false"/>
          <w:bCs w:val="false"/>
          <w:i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</w:pPr>
      <w:r>
        <w:rPr/>
      </w:r>
    </w:p>
    <w:p>
      <w:pPr>
        <w:pStyle w:val="Normal"/>
        <w:widowControl/>
        <w:bidi w:val="0"/>
        <w:ind w:left="0" w:right="0" w:firstLine="340"/>
        <w:jc w:val="left"/>
        <w:rPr/>
      </w:pP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É interessante observar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também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 que no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s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 caso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s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 o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s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 qua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is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θ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 = 0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e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θ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 = </w:t>
      </w:r>
      <w:bookmarkStart w:id="2" w:name="__DdeLink__1039_2800488111"/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π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/2</w:t>
      </w:r>
      <w:bookmarkEnd w:id="2"/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(</w:t>
      </w:r>
      <w:r>
        <w:rPr>
          <w:rFonts w:eastAsia="Lucida Sans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Figura 1 </w:t>
      </w: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e</w:t>
      </w:r>
      <w:r>
        <w:rPr>
          <w:rFonts w:eastAsia="Lucida Sans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 Figura 3 respectivamente</w:t>
      </w: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) temos </w:t>
      </w: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os</w:t>
      </w: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 polo</w:t>
      </w: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s</w:t>
      </w: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 quase sobre a circunferência unitária </w:t>
      </w: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e sobre o eixo real </w:t>
      </w: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(z=</w:t>
      </w: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0,98 </w:t>
      </w: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e z=-0,98 respectivamente</w:t>
      </w: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), que resulta num valor muito elevado para H(0) </w:t>
      </w: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e H(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π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/2) respectivamente</w:t>
      </w: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, assim o restante do diagrama se aproxima de zero, uma vez que foi normalizado pelo valor de máximo. </w:t>
      </w:r>
    </w:p>
    <w:p>
      <w:pPr>
        <w:pStyle w:val="Normal"/>
        <w:widowControl/>
        <w:bidi w:val="0"/>
        <w:ind w:left="0" w:right="0" w:firstLine="340"/>
        <w:jc w:val="left"/>
        <w:rPr>
          <w:rFonts w:eastAsia="Lucida Sans" w:cs="Lucida Sans"/>
          <w:b w:val="false"/>
          <w:b w:val="false"/>
          <w:bCs w:val="false"/>
          <w:i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</w:pPr>
      <w:r>
        <w:rPr/>
      </w:r>
    </w:p>
    <w:p>
      <w:pPr>
        <w:pStyle w:val="Normal"/>
        <w:widowControl/>
        <w:bidi w:val="0"/>
        <w:ind w:left="0" w:right="0" w:firstLine="283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Na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 Tabela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1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são apresentados os valores do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s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 polo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s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, os valores máximos do módulo de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H(e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sz w:val="24"/>
          <w:szCs w:val="24"/>
          <w:vertAlign w:val="superscript"/>
          <w:lang w:val="pt-BR" w:eastAsia="hi-IN"/>
        </w:rPr>
        <w:t>j</w:t>
      </w:r>
      <w:r>
        <w:rPr>
          <w:rFonts w:eastAsia="SimSun" w:cs="Lucida Sans" w:ascii="Liberation Serif" w:hAnsi="Liberation Serif"/>
          <w:b w:val="false"/>
          <w:bCs w:val="false"/>
          <w:i w:val="false"/>
          <w:iCs w:val="false"/>
          <w:color w:val="00000A"/>
          <w:kern w:val="2"/>
          <w:sz w:val="24"/>
          <w:szCs w:val="24"/>
          <w:vertAlign w:val="superscript"/>
          <w:lang w:val="pt-BR" w:eastAsia="hi-IN"/>
        </w:rPr>
        <w:t xml:space="preserve">ω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)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.</w:t>
      </w:r>
    </w:p>
    <w:p>
      <w:pPr>
        <w:pStyle w:val="Normal"/>
        <w:widowControl/>
        <w:bidi w:val="0"/>
        <w:ind w:left="0" w:right="0" w:firstLine="340"/>
        <w:jc w:val="left"/>
        <w:rPr>
          <w:rFonts w:ascii="Liberation Serif" w:hAnsi="Liberation Serif" w:eastAsia="Lucida Sans" w:cs="Lucida Sans"/>
          <w:b w:val="false"/>
          <w:b w:val="false"/>
          <w:bCs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</w:pPr>
      <w:r>
        <w:rPr>
          <w:rFonts w:eastAsia="Lucida Sans" w:cs="Lucida Sans"/>
          <w:b w:val="false"/>
          <w:bCs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</w:r>
    </w:p>
    <w:p>
      <w:pPr>
        <w:pStyle w:val="Normal"/>
        <w:widowControl/>
        <w:bidi w:val="0"/>
        <w:ind w:left="0" w:right="0" w:hanging="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 xml:space="preserve">Tabela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1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 xml:space="preserve"> – Valores de H(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z) para r =0,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98</w:t>
      </w:r>
    </w:p>
    <w:tbl>
      <w:tblPr>
        <w:tblW w:w="8504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23"/>
        <w:gridCol w:w="2127"/>
        <w:gridCol w:w="2127"/>
        <w:gridCol w:w="2127"/>
      </w:tblGrid>
      <w:tr>
        <w:trPr/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 w:ascii="Liberation Serif" w:hAnsi="Liberation Serif"/>
                <w:b/>
                <w:bCs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θ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Polo</w:t>
            </w:r>
            <w:r>
              <w:rPr>
                <w:b/>
                <w:bCs/>
              </w:rPr>
              <w:t>s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Max |H(e</w:t>
            </w:r>
            <w:r>
              <w:rPr>
                <w:b/>
                <w:bCs/>
                <w:vertAlign w:val="superscript"/>
              </w:rPr>
              <w:t>j</w:t>
            </w:r>
            <w:r>
              <w:rPr>
                <w:rFonts w:eastAsia="SimSun" w:cs="Lucida Sans" w:ascii="Liberation Serif" w:hAnsi="Liberation Serif"/>
                <w:b/>
                <w:bCs/>
                <w:i w:val="false"/>
                <w:iCs w:val="false"/>
                <w:color w:val="00000A"/>
                <w:kern w:val="2"/>
                <w:sz w:val="24"/>
                <w:szCs w:val="24"/>
                <w:vertAlign w:val="superscript"/>
                <w:lang w:val="pt-BR" w:eastAsia="hi-IN"/>
              </w:rPr>
              <w:t xml:space="preserve">ω </w:t>
            </w:r>
            <w:r>
              <w:rPr>
                <w:b/>
                <w:bCs/>
              </w:rPr>
              <w:t>)|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Min |H(e</w:t>
            </w:r>
            <w:r>
              <w:rPr>
                <w:b/>
                <w:bCs/>
                <w:vertAlign w:val="superscript"/>
              </w:rPr>
              <w:t>j</w:t>
            </w:r>
            <w:r>
              <w:rPr>
                <w:rFonts w:eastAsia="SimSun" w:cs="Lucida Sans" w:ascii="Liberation Serif" w:hAnsi="Liberation Serif"/>
                <w:b/>
                <w:bCs/>
                <w:i w:val="false"/>
                <w:iCs w:val="false"/>
                <w:color w:val="00000A"/>
                <w:kern w:val="2"/>
                <w:sz w:val="24"/>
                <w:szCs w:val="24"/>
                <w:vertAlign w:val="superscript"/>
                <w:lang w:val="pt-BR" w:eastAsia="hi-IN"/>
              </w:rPr>
              <w:t xml:space="preserve">ω </w:t>
            </w:r>
            <w:r>
              <w:rPr>
                <w:b/>
                <w:bCs/>
              </w:rPr>
              <w:t>)|</w:t>
            </w:r>
          </w:p>
        </w:tc>
      </w:tr>
      <w:tr>
        <w:trPr/>
        <w:tc>
          <w:tcPr>
            <w:tcW w:w="2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0,98</w:t>
            </w:r>
          </w:p>
          <w:p>
            <w:pPr>
              <w:pStyle w:val="Contedodatabela"/>
              <w:jc w:val="center"/>
              <w:rPr/>
            </w:pPr>
            <w:r>
              <w:rPr/>
              <w:t>0,98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2500 </w:t>
            </w:r>
            <w:r>
              <w:rPr/>
              <w:t xml:space="preserve">@ </w:t>
            </w:r>
            <w:r>
              <w:rPr>
                <w:rFonts w:eastAsia="SimSun" w:cs="Lucida Sans" w:ascii="Liberation Serif" w:hAnsi="Liberation Serif"/>
              </w:rPr>
              <w:t>ω</w:t>
            </w:r>
            <w:r>
              <w:rPr>
                <w:rFonts w:eastAsia="SimSun" w:cs="Lucida Sans"/>
              </w:rPr>
              <w:t xml:space="preserve"> = 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0,2551</w:t>
            </w:r>
          </w:p>
        </w:tc>
      </w:tr>
      <w:tr>
        <w:trPr/>
        <w:tc>
          <w:tcPr>
            <w:tcW w:w="2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π/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0,6930 + 0,6930</w:t>
            </w:r>
            <w:r>
              <w:rPr/>
              <w:t>j</w:t>
            </w:r>
          </w:p>
          <w:p>
            <w:pPr>
              <w:pStyle w:val="Contedodatabela"/>
              <w:jc w:val="center"/>
              <w:rPr/>
            </w:pPr>
            <w:r>
              <w:rPr/>
              <w:t>0,</w:t>
            </w:r>
            <w:r>
              <w:rPr/>
              <w:t>6930 – 0,6930</w:t>
            </w:r>
            <w:r>
              <w:rPr/>
              <w:t>j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35,7106 </w:t>
            </w:r>
            <w:r>
              <w:rPr/>
              <w:t xml:space="preserve">@ </w:t>
            </w:r>
            <w:r>
              <w:rPr>
                <w:rFonts w:eastAsia="SimSun" w:cs="Lucida Sans" w:ascii="Liberation Serif" w:hAnsi="Liberation Serif"/>
              </w:rPr>
              <w:t>ω</w:t>
            </w:r>
            <w:r>
              <w:rPr>
                <w:rFonts w:eastAsia="SimSun" w:cs="Lucida Sans"/>
              </w:rPr>
              <w:t xml:space="preserve"> =  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π/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0,2988</w:t>
            </w:r>
          </w:p>
        </w:tc>
      </w:tr>
      <w:tr>
        <w:trPr/>
        <w:tc>
          <w:tcPr>
            <w:tcW w:w="2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π/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 + 0,98j</w:t>
            </w:r>
          </w:p>
          <w:p>
            <w:pPr>
              <w:pStyle w:val="Contedodatabela"/>
              <w:jc w:val="center"/>
              <w:rPr/>
            </w:pPr>
            <w:r>
              <w:rPr/>
              <w:t>0 - 0,98j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25,2525 @ </w:t>
            </w:r>
            <w:r>
              <w:rPr>
                <w:rFonts w:eastAsia="SimSun" w:cs="Lucida Sans" w:ascii="Liberation Serif" w:hAnsi="Liberation Serif"/>
              </w:rPr>
              <w:t>ω</w:t>
            </w:r>
            <w:r>
              <w:rPr>
                <w:rFonts w:eastAsia="SimSun" w:cs="Lucida Sans"/>
              </w:rPr>
              <w:t xml:space="preserve"> = 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π/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0,5101</w:t>
            </w:r>
          </w:p>
        </w:tc>
      </w:tr>
      <w:tr>
        <w:trPr/>
        <w:tc>
          <w:tcPr>
            <w:tcW w:w="2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-</w:t>
            </w:r>
            <w:r>
              <w:rPr/>
              <w:t>0,98</w:t>
            </w:r>
          </w:p>
          <w:p>
            <w:pPr>
              <w:pStyle w:val="Contedodatabela"/>
              <w:jc w:val="center"/>
              <w:rPr/>
            </w:pPr>
            <w:r>
              <w:rPr/>
              <w:t>-</w:t>
            </w:r>
            <w:r>
              <w:rPr/>
              <w:t>0,98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2500 @ </w:t>
            </w:r>
            <w:r>
              <w:rPr>
                <w:rFonts w:eastAsia="SimSun" w:cs="Lucida Sans" w:ascii="Liberation Serif" w:hAnsi="Liberation Serif"/>
              </w:rPr>
              <w:t>ω</w:t>
            </w:r>
            <w:r>
              <w:rPr>
                <w:rFonts w:eastAsia="SimSun" w:cs="Lucida Sans"/>
              </w:rPr>
              <w:t xml:space="preserve"> = 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0,2551</w:t>
            </w:r>
          </w:p>
        </w:tc>
      </w:tr>
    </w:tbl>
    <w:p>
      <w:pPr>
        <w:pStyle w:val="Normal"/>
        <w:widowControl/>
        <w:bidi w:val="0"/>
        <w:ind w:left="0" w:right="0" w:hanging="0"/>
        <w:jc w:val="center"/>
        <w:rPr>
          <w:rFonts w:ascii="Liberation Serif" w:hAnsi="Liberation Serif" w:eastAsia="Lucida Sans" w:cs="Lucida Sans"/>
          <w:b w:val="false"/>
          <w:b w:val="false"/>
          <w:bCs w:val="false"/>
          <w:i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</w:pP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</w:r>
    </w:p>
    <w:p>
      <w:pPr>
        <w:pStyle w:val="Normal"/>
        <w:widowControl/>
        <w:bidi w:val="0"/>
        <w:ind w:left="0" w:right="0" w:firstLine="340"/>
        <w:jc w:val="left"/>
        <w:rPr>
          <w:rFonts w:ascii="Liberation Serif" w:hAnsi="Liberation Serif" w:eastAsia="Lucida Sans" w:cs="Lucida Sans"/>
          <w:b w:val="false"/>
          <w:b w:val="false"/>
          <w:bCs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</w:pPr>
      <w:r>
        <w:rPr>
          <w:rFonts w:eastAsia="Lucida Sans" w:cs="Lucida Sans"/>
          <w:b w:val="false"/>
          <w:bCs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</w:r>
    </w:p>
    <w:p>
      <w:pPr>
        <w:pStyle w:val="Normal"/>
        <w:widowControl/>
        <w:bidi w:val="0"/>
        <w:ind w:left="0" w:right="0" w:hanging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eastAsia="Lucida Sans" w:cs="Lucida Sans"/>
          <w:b/>
          <w:bCs/>
          <w:i w:val="false"/>
          <w:iCs/>
          <w:color w:val="00000A"/>
          <w:kern w:val="2"/>
          <w:position w:val="0"/>
          <w:sz w:val="28"/>
          <w:sz w:val="28"/>
          <w:szCs w:val="28"/>
          <w:vertAlign w:val="baseline"/>
          <w:lang w:val="pt-BR" w:eastAsia="hi-IN"/>
        </w:rPr>
        <w:t>b)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i w:val="false"/>
          <w:iCs w:val="false"/>
          <w:sz w:val="24"/>
          <w:szCs w:val="24"/>
        </w:rPr>
        <w:drawing>
          <wp:inline distT="0" distB="0" distL="0" distR="0">
            <wp:extent cx="6108700" cy="3604895"/>
            <wp:effectExtent l="0" t="0" r="0" b="0"/>
            <wp:docPr id="8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800" t="0" r="754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ind w:left="0" w:right="0" w:hanging="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Figura 6 – Plano Z e Resposta em Frequência da função H(z) para r = 0,15 e θ = 0.</w:t>
      </w:r>
    </w:p>
    <w:p>
      <w:pPr>
        <w:pStyle w:val="Normal"/>
        <w:widowControl/>
        <w:bidi w:val="0"/>
        <w:ind w:left="0" w:right="0" w:hanging="0"/>
        <w:jc w:val="center"/>
        <w:rPr>
          <w:rFonts w:ascii="Liberation Serif" w:hAnsi="Liberation Serif" w:eastAsia="SimSun" w:cs="Lucida Sans"/>
          <w:b w:val="false"/>
          <w:b w:val="false"/>
          <w:bCs w:val="false"/>
          <w:i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</w:r>
    </w:p>
    <w:p>
      <w:pPr>
        <w:pStyle w:val="Normal"/>
        <w:widowControl/>
        <w:bidi w:val="0"/>
        <w:ind w:left="0" w:right="0" w:hanging="0"/>
        <w:jc w:val="left"/>
        <w:rPr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center"/>
        <w:rPr/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drawing>
          <wp:inline distT="0" distB="0" distL="0" distR="0">
            <wp:extent cx="6055995" cy="3599815"/>
            <wp:effectExtent l="0" t="0" r="0" b="0"/>
            <wp:docPr id="9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068" t="0" r="788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ind w:left="0" w:right="0" w:hanging="0"/>
        <w:jc w:val="center"/>
        <w:rPr/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Figura 7 – Plano Z e Resposta em Frequência da função H(z) para r = 0,15 e θ = π/4.</w:t>
      </w:r>
    </w:p>
    <w:p>
      <w:pPr>
        <w:pStyle w:val="Normal"/>
        <w:widowControl/>
        <w:bidi w:val="0"/>
        <w:ind w:left="0" w:right="0" w:hanging="0"/>
        <w:jc w:val="center"/>
        <w:rPr>
          <w:rFonts w:ascii="Liberation Serif" w:hAnsi="Liberation Serif" w:eastAsia="SimSun" w:cs="Lucida Sans"/>
          <w:b w:val="false"/>
          <w:b w:val="false"/>
          <w:bCs w:val="false"/>
          <w:i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i w:val="false"/>
          <w:iCs w:val="false"/>
          <w:sz w:val="24"/>
          <w:szCs w:val="24"/>
        </w:rPr>
        <w:drawing>
          <wp:inline distT="0" distB="0" distL="0" distR="0">
            <wp:extent cx="6087745" cy="3627755"/>
            <wp:effectExtent l="0" t="0" r="0" b="0"/>
            <wp:docPr id="10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024" t="0" r="813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ind w:left="0" w:right="0" w:hanging="0"/>
        <w:jc w:val="center"/>
        <w:rPr/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Figura 8 – Plano Z e Resposta em Frequência da função H(z) para r = 0,15 e θ = π/2.</w:t>
      </w:r>
    </w:p>
    <w:p>
      <w:pPr>
        <w:pStyle w:val="Normal"/>
        <w:widowControl/>
        <w:bidi w:val="0"/>
        <w:ind w:left="0" w:right="0" w:hanging="0"/>
        <w:jc w:val="center"/>
        <w:rPr>
          <w:rFonts w:eastAsia="SimSun" w:cs="Lucida Sans"/>
          <w:b w:val="false"/>
          <w:b w:val="false"/>
          <w:bCs w:val="false"/>
          <w:i/>
          <w:i/>
          <w:iCs/>
          <w:color w:val="00000A"/>
          <w:kern w:val="2"/>
          <w:position w:val="0"/>
          <w:sz w:val="24"/>
          <w:sz w:val="20"/>
          <w:szCs w:val="20"/>
          <w:vertAlign w:val="baseline"/>
          <w:lang w:val="pt-BR" w:eastAsia="hi-IN"/>
        </w:rPr>
      </w:pPr>
      <w:r>
        <w:rPr/>
      </w:r>
    </w:p>
    <w:p>
      <w:pPr>
        <w:pStyle w:val="Normal"/>
        <w:widowControl/>
        <w:bidi w:val="0"/>
        <w:ind w:left="0" w:right="0" w:hanging="0"/>
        <w:jc w:val="center"/>
        <w:rPr>
          <w:rFonts w:eastAsia="SimSun" w:cs="Lucida Sans"/>
          <w:b w:val="false"/>
          <w:b w:val="false"/>
          <w:bCs w:val="false"/>
          <w:i/>
          <w:i/>
          <w:iCs/>
          <w:color w:val="00000A"/>
          <w:kern w:val="2"/>
          <w:position w:val="0"/>
          <w:sz w:val="24"/>
          <w:sz w:val="20"/>
          <w:szCs w:val="20"/>
          <w:vertAlign w:val="baseline"/>
          <w:lang w:val="pt-BR" w:eastAsia="hi-IN"/>
        </w:rPr>
      </w:pPr>
      <w:r>
        <w:rPr/>
      </w:r>
      <w:r>
        <w:br w:type="page"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drawing>
          <wp:inline distT="0" distB="0" distL="0" distR="0">
            <wp:extent cx="6074410" cy="3604260"/>
            <wp:effectExtent l="0" t="0" r="0" b="0"/>
            <wp:docPr id="11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8910" t="0" r="788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ind w:left="0" w:right="0" w:hanging="0"/>
        <w:jc w:val="center"/>
        <w:rPr/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 xml:space="preserve">Figura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9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 xml:space="preserve"> – Plano Z e Resposta em Frequência da função H(z) para r = 0,15 e θ = π.</w:t>
      </w:r>
    </w:p>
    <w:p>
      <w:pPr>
        <w:pStyle w:val="Normal"/>
        <w:widowControl/>
        <w:bidi w:val="0"/>
        <w:ind w:left="0" w:right="0" w:hanging="0"/>
        <w:jc w:val="center"/>
        <w:rPr>
          <w:rFonts w:eastAsia="SimSun" w:cs="Lucida Sans"/>
          <w:b w:val="false"/>
          <w:b w:val="false"/>
          <w:bCs w:val="false"/>
          <w:color w:val="00000A"/>
          <w:kern w:val="2"/>
          <w:position w:val="0"/>
          <w:sz w:val="24"/>
          <w:vertAlign w:val="baseline"/>
          <w:lang w:val="pt-BR" w:eastAsia="hi-IN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eastAsia="SimSun" w:cs="Lucida Sans"/>
          <w:color w:val="00000A"/>
          <w:kern w:val="2"/>
          <w:position w:val="0"/>
          <w:sz w:val="28"/>
          <w:vertAlign w:val="baseline"/>
          <w:lang w:val="pt-BR" w:eastAsia="hi-IN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ind w:left="0" w:right="0" w:firstLine="283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highlight w:val="yellow"/>
          <w:vertAlign w:val="baseline"/>
          <w:lang w:val="pt-BR" w:eastAsia="hi-IN"/>
        </w:rPr>
        <w:t xml:space="preserve">Para esses casos nos quais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highlight w:val="yellow"/>
          <w:vertAlign w:val="baseline"/>
          <w:lang w:val="pt-BR" w:eastAsia="hi-IN"/>
        </w:rPr>
        <w:t>r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highlight w:val="yellow"/>
          <w:vertAlign w:val="baseline"/>
          <w:lang w:val="pt-BR" w:eastAsia="hi-IN"/>
        </w:rPr>
        <w:t xml:space="preserve"> assume o valor de 0,15 o polo fica tão próximo ao zero que pelos gráficos normalizados não vemos diferença no módulo de H(z) com a variação de </w:t>
      </w:r>
      <w:r>
        <w:rPr>
          <w:rFonts w:eastAsia="SimSun" w:cs="Lucida Sans" w:ascii="Liberation Serif" w:hAnsi="Liberation Serif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highlight w:val="yellow"/>
          <w:vertAlign w:val="baseline"/>
          <w:lang w:val="pt-BR" w:eastAsia="hi-IN"/>
        </w:rPr>
        <w:t>θ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highlight w:val="yellow"/>
          <w:vertAlign w:val="baseline"/>
          <w:lang w:val="pt-BR" w:eastAsia="hi-IN"/>
        </w:rPr>
        <w:t xml:space="preserve">. Na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highlight w:val="yellow"/>
          <w:vertAlign w:val="baseline"/>
          <w:lang w:val="pt-BR" w:eastAsia="hi-IN"/>
        </w:rPr>
        <w:t xml:space="preserve">Tabela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highlight w:val="yellow"/>
          <w:vertAlign w:val="baseline"/>
          <w:lang w:val="pt-BR" w:eastAsia="hi-IN"/>
        </w:rPr>
        <w:t>2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highlight w:val="yellow"/>
          <w:vertAlign w:val="baseline"/>
          <w:lang w:val="pt-BR" w:eastAsia="hi-IN"/>
        </w:rPr>
        <w:t xml:space="preserve"> são apresentados os valores do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highlight w:val="yellow"/>
          <w:vertAlign w:val="baseline"/>
          <w:lang w:val="pt-BR" w:eastAsia="hi-IN"/>
        </w:rPr>
        <w:t>s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highlight w:val="yellow"/>
          <w:vertAlign w:val="baseline"/>
          <w:lang w:val="pt-BR" w:eastAsia="hi-IN"/>
        </w:rPr>
        <w:t xml:space="preserve"> polo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highlight w:val="yellow"/>
          <w:vertAlign w:val="baseline"/>
          <w:lang w:val="pt-BR" w:eastAsia="hi-IN"/>
        </w:rPr>
        <w:t>s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highlight w:val="yellow"/>
          <w:vertAlign w:val="baseline"/>
          <w:lang w:val="pt-BR" w:eastAsia="hi-IN"/>
        </w:rPr>
        <w:t xml:space="preserve">, os valores máximos do módulo de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highlight w:val="yellow"/>
          <w:vertAlign w:val="baseline"/>
          <w:lang w:val="pt-BR" w:eastAsia="hi-IN"/>
        </w:rPr>
        <w:t>H(e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sz w:val="24"/>
          <w:szCs w:val="24"/>
          <w:highlight w:val="yellow"/>
          <w:vertAlign w:val="superscript"/>
          <w:lang w:val="pt-BR" w:eastAsia="hi-IN"/>
        </w:rPr>
        <w:t>j</w:t>
      </w:r>
      <w:r>
        <w:rPr>
          <w:rFonts w:eastAsia="SimSun" w:cs="Lucida Sans" w:ascii="Liberation Serif" w:hAnsi="Liberation Serif"/>
          <w:b w:val="false"/>
          <w:bCs w:val="false"/>
          <w:i w:val="false"/>
          <w:iCs w:val="false"/>
          <w:color w:val="00000A"/>
          <w:kern w:val="2"/>
          <w:sz w:val="24"/>
          <w:szCs w:val="24"/>
          <w:highlight w:val="yellow"/>
          <w:vertAlign w:val="superscript"/>
          <w:lang w:val="pt-BR" w:eastAsia="hi-IN"/>
        </w:rPr>
        <w:t xml:space="preserve">ω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highlight w:val="yellow"/>
          <w:vertAlign w:val="baseline"/>
          <w:lang w:val="pt-BR" w:eastAsia="hi-IN"/>
        </w:rPr>
        <w:t>)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highlight w:val="yellow"/>
          <w:vertAlign w:val="baseline"/>
          <w:lang w:val="pt-BR" w:eastAsia="hi-IN"/>
        </w:rPr>
        <w:t xml:space="preserve">, em </w:t>
      </w:r>
      <w:r>
        <w:rPr>
          <w:rFonts w:eastAsia="SimSun" w:cs="Lucida Sans" w:ascii="Liberation Serif" w:hAnsi="Liberation Serif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highlight w:val="yellow"/>
          <w:vertAlign w:val="baseline"/>
          <w:lang w:val="pt-BR" w:eastAsia="hi-IN"/>
        </w:rPr>
        <w:t>ω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highlight w:val="yellow"/>
          <w:vertAlign w:val="baseline"/>
          <w:lang w:val="pt-BR" w:eastAsia="hi-IN"/>
        </w:rPr>
        <w:t xml:space="preserve"> = π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highlight w:val="yellow"/>
          <w:vertAlign w:val="baseline"/>
          <w:lang w:val="pt-BR" w:eastAsia="hi-IN"/>
        </w:rPr>
        <w:t xml:space="preserve">, e os valores mínimos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highlight w:val="yellow"/>
          <w:vertAlign w:val="baseline"/>
          <w:lang w:val="pt-BR" w:eastAsia="hi-IN"/>
        </w:rPr>
        <w:t xml:space="preserve">do módulo de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highlight w:val="yellow"/>
          <w:vertAlign w:val="baseline"/>
          <w:lang w:val="pt-BR" w:eastAsia="hi-IN"/>
        </w:rPr>
        <w:t>H(e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sz w:val="24"/>
          <w:szCs w:val="24"/>
          <w:highlight w:val="yellow"/>
          <w:vertAlign w:val="superscript"/>
          <w:lang w:val="pt-BR" w:eastAsia="hi-IN"/>
        </w:rPr>
        <w:t>j</w:t>
      </w:r>
      <w:r>
        <w:rPr>
          <w:rFonts w:eastAsia="SimSun" w:cs="Lucida Sans" w:ascii="Liberation Serif" w:hAnsi="Liberation Serif"/>
          <w:b w:val="false"/>
          <w:bCs w:val="false"/>
          <w:i w:val="false"/>
          <w:iCs w:val="false"/>
          <w:color w:val="00000A"/>
          <w:kern w:val="2"/>
          <w:sz w:val="24"/>
          <w:szCs w:val="24"/>
          <w:highlight w:val="yellow"/>
          <w:vertAlign w:val="superscript"/>
          <w:lang w:val="pt-BR" w:eastAsia="hi-IN"/>
        </w:rPr>
        <w:t xml:space="preserve">ω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highlight w:val="yellow"/>
          <w:vertAlign w:val="baseline"/>
          <w:lang w:val="pt-BR" w:eastAsia="hi-IN"/>
        </w:rPr>
        <w:t>)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highlight w:val="yellow"/>
          <w:vertAlign w:val="baseline"/>
          <w:lang w:val="pt-BR" w:eastAsia="hi-IN"/>
        </w:rPr>
        <w:t xml:space="preserve">, em </w:t>
      </w:r>
      <w:r>
        <w:rPr>
          <w:rFonts w:eastAsia="SimSun" w:cs="Lucida Sans" w:ascii="Liberation Serif" w:hAnsi="Liberation Serif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highlight w:val="yellow"/>
          <w:vertAlign w:val="baseline"/>
          <w:lang w:val="pt-BR" w:eastAsia="hi-IN"/>
        </w:rPr>
        <w:t>ω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highlight w:val="yellow"/>
          <w:vertAlign w:val="baseline"/>
          <w:lang w:val="pt-BR" w:eastAsia="hi-IN"/>
        </w:rPr>
        <w:t xml:space="preserve"> =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highlight w:val="yellow"/>
          <w:vertAlign w:val="baseline"/>
          <w:lang w:val="pt-BR" w:eastAsia="hi-IN"/>
        </w:rPr>
        <w:t xml:space="preserve">0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highlight w:val="yellow"/>
          <w:vertAlign w:val="baseline"/>
          <w:lang w:val="pt-BR" w:eastAsia="hi-IN"/>
        </w:rPr>
        <w:t>.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 </w:t>
      </w:r>
    </w:p>
    <w:p>
      <w:pPr>
        <w:pStyle w:val="Normal"/>
        <w:widowControl/>
        <w:bidi w:val="0"/>
        <w:ind w:left="0" w:right="0" w:hanging="0"/>
        <w:jc w:val="center"/>
        <w:rPr>
          <w:rFonts w:eastAsia="SimSun" w:cs="Lucida Sans"/>
          <w:b w:val="false"/>
          <w:b w:val="false"/>
          <w:bCs w:val="false"/>
          <w:i/>
          <w:i/>
          <w:iCs/>
          <w:color w:val="00000A"/>
          <w:kern w:val="2"/>
          <w:position w:val="0"/>
          <w:sz w:val="24"/>
          <w:sz w:val="20"/>
          <w:szCs w:val="20"/>
          <w:vertAlign w:val="baseline"/>
          <w:lang w:val="pt-BR" w:eastAsia="hi-IN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 xml:space="preserve">Tabela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1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 xml:space="preserve"> – Valores de H(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z) para r =0,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15</w:t>
      </w:r>
    </w:p>
    <w:tbl>
      <w:tblPr>
        <w:tblW w:w="8504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23"/>
        <w:gridCol w:w="2127"/>
        <w:gridCol w:w="2127"/>
        <w:gridCol w:w="2127"/>
      </w:tblGrid>
      <w:tr>
        <w:trPr/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 w:ascii="Liberation Serif" w:hAnsi="Liberation Serif"/>
                <w:b/>
                <w:bCs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θ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Polo</w:t>
            </w:r>
            <w:r>
              <w:rPr>
                <w:b/>
                <w:bCs/>
              </w:rPr>
              <w:t>s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Max |H(e</w:t>
            </w:r>
            <w:r>
              <w:rPr>
                <w:b/>
                <w:bCs/>
                <w:vertAlign w:val="superscript"/>
              </w:rPr>
              <w:t>j</w:t>
            </w:r>
            <w:r>
              <w:rPr>
                <w:rFonts w:eastAsia="SimSun" w:cs="Lucida Sans" w:ascii="Liberation Serif" w:hAnsi="Liberation Serif"/>
                <w:b/>
                <w:bCs/>
                <w:i w:val="false"/>
                <w:iCs w:val="false"/>
                <w:color w:val="00000A"/>
                <w:kern w:val="2"/>
                <w:sz w:val="24"/>
                <w:szCs w:val="24"/>
                <w:vertAlign w:val="superscript"/>
                <w:lang w:val="pt-BR" w:eastAsia="hi-IN"/>
              </w:rPr>
              <w:t xml:space="preserve">ω </w:t>
            </w:r>
            <w:r>
              <w:rPr>
                <w:b/>
                <w:bCs/>
              </w:rPr>
              <w:t>)|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Min |H(e</w:t>
            </w:r>
            <w:r>
              <w:rPr>
                <w:b/>
                <w:bCs/>
                <w:vertAlign w:val="superscript"/>
              </w:rPr>
              <w:t>j</w:t>
            </w:r>
            <w:r>
              <w:rPr>
                <w:rFonts w:eastAsia="SimSun" w:cs="Lucida Sans" w:ascii="Liberation Serif" w:hAnsi="Liberation Serif"/>
                <w:b/>
                <w:bCs/>
                <w:i w:val="false"/>
                <w:iCs w:val="false"/>
                <w:color w:val="00000A"/>
                <w:kern w:val="2"/>
                <w:sz w:val="24"/>
                <w:szCs w:val="24"/>
                <w:vertAlign w:val="superscript"/>
                <w:lang w:val="pt-BR" w:eastAsia="hi-IN"/>
              </w:rPr>
              <w:t xml:space="preserve">ω </w:t>
            </w:r>
            <w:r>
              <w:rPr>
                <w:b/>
                <w:bCs/>
              </w:rPr>
              <w:t>)|</w:t>
            </w:r>
          </w:p>
        </w:tc>
      </w:tr>
      <w:tr>
        <w:trPr/>
        <w:tc>
          <w:tcPr>
            <w:tcW w:w="2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0,15</w:t>
            </w:r>
          </w:p>
          <w:p>
            <w:pPr>
              <w:pStyle w:val="Contedodatabela"/>
              <w:jc w:val="center"/>
              <w:rPr/>
            </w:pPr>
            <w:r>
              <w:rPr/>
              <w:t>0,15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1,3841</w:t>
            </w:r>
            <w:r>
              <w:rPr/>
              <w:t xml:space="preserve"> </w:t>
            </w:r>
            <w:r>
              <w:rPr/>
              <w:t xml:space="preserve">@ </w:t>
            </w:r>
            <w:r>
              <w:rPr>
                <w:rFonts w:eastAsia="SimSun" w:cs="Lucida Sans" w:ascii="Liberation Serif" w:hAnsi="Liberation Serif"/>
              </w:rPr>
              <w:t>ω</w:t>
            </w:r>
            <w:r>
              <w:rPr>
                <w:rFonts w:eastAsia="SimSun" w:cs="Lucida Sans"/>
              </w:rPr>
              <w:t xml:space="preserve"> = 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0,7561</w:t>
            </w:r>
          </w:p>
        </w:tc>
      </w:tr>
      <w:tr>
        <w:trPr/>
        <w:tc>
          <w:tcPr>
            <w:tcW w:w="2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π/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0,1061 + 0,1061j</w:t>
            </w:r>
          </w:p>
          <w:p>
            <w:pPr>
              <w:pStyle w:val="Contedodatabela"/>
              <w:jc w:val="center"/>
              <w:rPr/>
            </w:pPr>
            <w:r>
              <w:rPr/>
              <w:t>0,1061 - 0,1061j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1,2340 @ </w:t>
            </w:r>
            <w:r>
              <w:rPr>
                <w:rFonts w:eastAsia="SimSun" w:cs="Lucida Sans" w:ascii="Liberation Serif" w:hAnsi="Liberation Serif"/>
              </w:rPr>
              <w:t>ω</w:t>
            </w:r>
            <w:r>
              <w:rPr>
                <w:rFonts w:eastAsia="SimSun" w:cs="Lucida Sans"/>
              </w:rPr>
              <w:t xml:space="preserve"> = 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0,81</w:t>
            </w:r>
          </w:p>
        </w:tc>
      </w:tr>
      <w:tr>
        <w:trPr/>
        <w:tc>
          <w:tcPr>
            <w:tcW w:w="2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π/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 + 0,15j</w:t>
            </w:r>
          </w:p>
          <w:p>
            <w:pPr>
              <w:pStyle w:val="Contedodatabela"/>
              <w:jc w:val="center"/>
              <w:rPr/>
            </w:pPr>
            <w:r>
              <w:rPr/>
              <w:t>0 – 0,15j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1,023@ </w:t>
            </w:r>
            <w:r>
              <w:rPr>
                <w:rFonts w:eastAsia="SimSun" w:cs="Lucida Sans" w:ascii="Liberation Serif" w:hAnsi="Liberation Serif"/>
              </w:rPr>
              <w:t>ω</w:t>
            </w:r>
            <w:r>
              <w:rPr>
                <w:rFonts w:eastAsia="SimSun" w:cs="Lucida Sans"/>
              </w:rPr>
              <w:t xml:space="preserve"> = 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π/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0,9780</w:t>
            </w:r>
          </w:p>
        </w:tc>
      </w:tr>
      <w:tr>
        <w:trPr/>
        <w:tc>
          <w:tcPr>
            <w:tcW w:w="2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-0,15</w:t>
            </w:r>
          </w:p>
          <w:p>
            <w:pPr>
              <w:pStyle w:val="Contedodatabela"/>
              <w:jc w:val="center"/>
              <w:rPr/>
            </w:pPr>
            <w:r>
              <w:rPr/>
              <w:t>-0,15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1,3841 @ </w:t>
            </w:r>
            <w:r>
              <w:rPr>
                <w:rFonts w:eastAsia="SimSun" w:cs="Lucida Sans" w:ascii="Liberation Serif" w:hAnsi="Liberation Serif"/>
              </w:rPr>
              <w:t>ω</w:t>
            </w:r>
            <w:r>
              <w:rPr>
                <w:rFonts w:eastAsia="SimSun" w:cs="Lucida Sans"/>
              </w:rPr>
              <w:t xml:space="preserve"> = 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0,7561</w:t>
            </w:r>
          </w:p>
        </w:tc>
      </w:tr>
    </w:tbl>
    <w:p>
      <w:pPr>
        <w:pStyle w:val="Normal"/>
        <w:widowControl/>
        <w:bidi w:val="0"/>
        <w:ind w:left="0" w:right="0" w:hanging="0"/>
        <w:jc w:val="center"/>
        <w:rPr>
          <w:rFonts w:eastAsia="SimSun" w:cs="Lucida Sans"/>
          <w:b w:val="false"/>
          <w:b w:val="false"/>
          <w:bCs w:val="false"/>
          <w:i/>
          <w:i/>
          <w:iCs/>
          <w:color w:val="00000A"/>
          <w:kern w:val="2"/>
          <w:position w:val="0"/>
          <w:sz w:val="24"/>
          <w:sz w:val="20"/>
          <w:szCs w:val="20"/>
          <w:vertAlign w:val="baseline"/>
          <w:lang w:val="pt-BR" w:eastAsia="hi-IN"/>
        </w:rPr>
      </w:pP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eastAsia="SimSun" w:cs="Lucida Sans"/>
          <w:b/>
          <w:bCs/>
          <w:i w:val="false"/>
          <w:iCs w:val="false"/>
          <w:color w:val="00000A"/>
          <w:kern w:val="2"/>
          <w:position w:val="0"/>
          <w:sz w:val="28"/>
          <w:sz w:val="28"/>
          <w:szCs w:val="28"/>
          <w:vertAlign w:val="baseline"/>
          <w:lang w:val="pt-BR" w:eastAsia="hi-IN"/>
        </w:rPr>
        <w:t>c)</w:t>
      </w:r>
    </w:p>
    <w:p>
      <w:pPr>
        <w:pStyle w:val="Normal"/>
        <w:widowControl/>
        <w:bidi w:val="0"/>
        <w:ind w:left="0" w:right="0" w:firstLine="34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A primeira vista é notado que o decaimento do módulo da resposta em frequência é mais acentuado nos casos em que r = 0,98 do que nos casos em que r =0,15.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highlight w:val="yellow"/>
          <w:vertAlign w:val="baseline"/>
          <w:lang w:val="pt-BR" w:eastAsia="hi-IN"/>
        </w:rPr>
        <w:t>E como comentado no item anterior temos que pi/4 não tem seu ponto de passagem-de faixa centrado nele.</w:t>
      </w:r>
    </w:p>
    <w:p>
      <w:pPr>
        <w:pStyle w:val="Normal"/>
        <w:widowControl/>
        <w:bidi w:val="0"/>
        <w:ind w:left="0" w:right="0" w:firstLine="340"/>
        <w:jc w:val="left"/>
        <w:rPr>
          <w:rFonts w:eastAsia="SimSun" w:cs="Lucida Sans"/>
          <w:color w:val="00000A"/>
          <w:kern w:val="2"/>
          <w:position w:val="0"/>
          <w:sz w:val="24"/>
          <w:vertAlign w:val="baseline"/>
          <w:lang w:val="pt-BR" w:eastAsia="hi-IN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bidi w:val="0"/>
        <w:ind w:left="0" w:right="0" w:firstLine="340"/>
        <w:jc w:val="left"/>
        <w:rPr>
          <w:rFonts w:eastAsia="SimSun" w:cs="Lucida Sans"/>
          <w:color w:val="00000A"/>
          <w:kern w:val="2"/>
          <w:position w:val="0"/>
          <w:sz w:val="24"/>
          <w:vertAlign w:val="baseline"/>
          <w:lang w:val="pt-BR" w:eastAsia="hi-IN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br w:type="page"/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eastAsia="SimSun" w:cs="Lucida Sans"/>
          <w:b/>
          <w:bCs/>
          <w:i w:val="false"/>
          <w:iCs w:val="false"/>
          <w:color w:val="00000A"/>
          <w:kern w:val="2"/>
          <w:position w:val="0"/>
          <w:sz w:val="28"/>
          <w:sz w:val="28"/>
          <w:szCs w:val="28"/>
          <w:vertAlign w:val="baseline"/>
          <w:lang w:val="pt-BR" w:eastAsia="hi-IN"/>
        </w:rPr>
        <w:t>d)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OpenSymbol"/>
      <w:b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1756</TotalTime>
  <Application>LibreOffice/5.4.4.2$Windows_X86_64 LibreOffice_project/2524958677847fb3bb44820e40380acbe820f960</Application>
  <Pages>7</Pages>
  <Words>815</Words>
  <Characters>3556</Characters>
  <CharactersWithSpaces>4289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2019-04-22T20:50:34Z</dcterms:created>
  <dc:creator/>
  <dc:description/>
  <dc:language>pt-BR</dc:language>
  <cp:lastModifiedBy/>
  <dcterms:modified xsi:type="dcterms:W3CDTF">2019-04-30T00:40:38Z</dcterms:modified>
  <cp:revision>26</cp:revision>
  <dc:subject/>
  <dc:title/>
</cp:coreProperties>
</file>