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71" w:rsidRDefault="008F69AB"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286307" cy="9875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07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71" w:rsidRDefault="00BE4771">
      <w:pPr>
        <w:pStyle w:val="BodyText"/>
        <w:rPr>
          <w:rFonts w:ascii="Times New Roman"/>
          <w:sz w:val="20"/>
        </w:rPr>
      </w:pPr>
    </w:p>
    <w:p w:rsidR="00BE4771" w:rsidRDefault="00BE4771">
      <w:pPr>
        <w:pStyle w:val="BodyText"/>
        <w:spacing w:before="9"/>
        <w:rPr>
          <w:rFonts w:ascii="Times New Roman"/>
          <w:sz w:val="22"/>
        </w:rPr>
      </w:pPr>
    </w:p>
    <w:p w:rsidR="00BE4771" w:rsidRDefault="001366CC">
      <w:pPr>
        <w:spacing w:before="107"/>
        <w:ind w:left="2753"/>
        <w:rPr>
          <w:b/>
          <w:sz w:val="31"/>
        </w:rPr>
      </w:pPr>
      <w:r>
        <w:rPr>
          <w:b/>
          <w:sz w:val="31"/>
        </w:rPr>
        <w:t xml:space="preserve">IBT_2018 </w:t>
      </w:r>
      <w:r w:rsidR="008F69AB">
        <w:rPr>
          <w:b/>
          <w:sz w:val="31"/>
        </w:rPr>
        <w:t>course schedule*</w:t>
      </w:r>
    </w:p>
    <w:p w:rsidR="00BE4771" w:rsidRDefault="008F69AB">
      <w:pPr>
        <w:pStyle w:val="BodyText"/>
        <w:spacing w:before="9"/>
        <w:ind w:left="400"/>
      </w:pPr>
      <w:r>
        <w:rPr>
          <w:w w:val="105"/>
        </w:rPr>
        <w:t xml:space="preserve">*subject to slight changes. Up-to-date due dates reflected in </w:t>
      </w:r>
      <w:proofErr w:type="spellStart"/>
      <w:r>
        <w:rPr>
          <w:w w:val="105"/>
        </w:rPr>
        <w:t>Vula</w:t>
      </w:r>
      <w:proofErr w:type="spellEnd"/>
    </w:p>
    <w:p w:rsidR="00BE4771" w:rsidRDefault="00BE4771">
      <w:pPr>
        <w:pStyle w:val="BodyText"/>
        <w:spacing w:before="6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4450"/>
        <w:gridCol w:w="2050"/>
      </w:tblGrid>
      <w:tr w:rsidR="00BE4771">
        <w:trPr>
          <w:trHeight w:hRule="exact" w:val="278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836" w:right="83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450" w:type="dxa"/>
            <w:shd w:val="clear" w:color="auto" w:fill="D9D9D9"/>
          </w:tcPr>
          <w:p w:rsidR="00BE4771" w:rsidRDefault="008F69AB">
            <w:pPr>
              <w:pStyle w:val="TableParagraph"/>
              <w:ind w:left="1600" w:right="1597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Topic</w:t>
            </w:r>
          </w:p>
        </w:tc>
        <w:tc>
          <w:tcPr>
            <w:tcW w:w="2050" w:type="dxa"/>
            <w:shd w:val="clear" w:color="auto" w:fill="D9D9D9"/>
          </w:tcPr>
          <w:p w:rsidR="00BE4771" w:rsidRDefault="008F69AB">
            <w:pPr>
              <w:pStyle w:val="TableParagraph"/>
              <w:ind w:left="678" w:right="67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Trainer</w:t>
            </w:r>
          </w:p>
        </w:tc>
      </w:tr>
      <w:tr w:rsidR="00BE4771">
        <w:trPr>
          <w:trHeight w:hRule="exact" w:val="278"/>
        </w:trPr>
        <w:tc>
          <w:tcPr>
            <w:tcW w:w="8650" w:type="dxa"/>
            <w:gridSpan w:val="3"/>
            <w:shd w:val="clear" w:color="auto" w:fill="B8CCE4"/>
          </w:tcPr>
          <w:p w:rsidR="00BE4771" w:rsidRDefault="008F69AB">
            <w:pPr>
              <w:pStyle w:val="TableParagraph"/>
              <w:ind w:left="2879" w:right="288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Welcome to the course!</w:t>
            </w:r>
          </w:p>
        </w:tc>
      </w:tr>
      <w:tr w:rsidR="00BE4771">
        <w:trPr>
          <w:trHeight w:hRule="exact" w:val="768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11 September</w:t>
            </w:r>
          </w:p>
        </w:tc>
        <w:tc>
          <w:tcPr>
            <w:tcW w:w="4450" w:type="dxa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Introductory session 1</w:t>
            </w:r>
          </w:p>
          <w:p w:rsidR="00BE4771" w:rsidRDefault="008F69AB">
            <w:pPr>
              <w:pStyle w:val="TableParagraph"/>
              <w:spacing w:before="12"/>
              <w:rPr>
                <w:sz w:val="21"/>
              </w:rPr>
            </w:pPr>
            <w:r>
              <w:rPr>
                <w:w w:val="105"/>
                <w:sz w:val="21"/>
              </w:rPr>
              <w:t>- welcome to the course!</w:t>
            </w:r>
          </w:p>
        </w:tc>
        <w:tc>
          <w:tcPr>
            <w:tcW w:w="2050" w:type="dxa"/>
          </w:tcPr>
          <w:p w:rsidR="00BE4771" w:rsidRDefault="001366CC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Verena Ras</w:t>
            </w:r>
            <w:r w:rsidR="008F69AB">
              <w:rPr>
                <w:w w:val="105"/>
                <w:sz w:val="21"/>
              </w:rPr>
              <w:t>,</w:t>
            </w:r>
          </w:p>
          <w:p w:rsidR="00BE4771" w:rsidRDefault="008F69AB">
            <w:pPr>
              <w:pStyle w:val="TableParagraph"/>
              <w:spacing w:before="2"/>
              <w:rPr>
                <w:i/>
                <w:sz w:val="16"/>
              </w:rPr>
            </w:pPr>
            <w:r>
              <w:rPr>
                <w:i/>
                <w:sz w:val="16"/>
              </w:rPr>
              <w:t>University of Cape Town</w:t>
            </w:r>
          </w:p>
        </w:tc>
      </w:tr>
      <w:tr w:rsidR="00BE4771">
        <w:trPr>
          <w:trHeight w:hRule="exact" w:val="270"/>
        </w:trPr>
        <w:tc>
          <w:tcPr>
            <w:tcW w:w="2150" w:type="dxa"/>
            <w:tcBorders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Thursday,</w:t>
            </w:r>
          </w:p>
        </w:tc>
        <w:tc>
          <w:tcPr>
            <w:tcW w:w="4450" w:type="dxa"/>
            <w:tcBorders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Introductory session 2</w:t>
            </w:r>
          </w:p>
        </w:tc>
        <w:tc>
          <w:tcPr>
            <w:tcW w:w="2050" w:type="dxa"/>
            <w:tcBorders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Pedro L. Fernandes</w:t>
            </w:r>
          </w:p>
        </w:tc>
      </w:tr>
      <w:tr w:rsidR="00BE4771">
        <w:trPr>
          <w:trHeight w:hRule="exact" w:val="635"/>
        </w:trPr>
        <w:tc>
          <w:tcPr>
            <w:tcW w:w="21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1366CC">
            <w:pPr>
              <w:pStyle w:val="TableParagraph"/>
              <w:spacing w:before="9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13</w:t>
            </w:r>
            <w:r w:rsidR="008F69AB">
              <w:rPr>
                <w:b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September</w:t>
            </w:r>
          </w:p>
        </w:tc>
        <w:tc>
          <w:tcPr>
            <w:tcW w:w="44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spacing w:before="9" w:line="252" w:lineRule="auto"/>
              <w:ind w:right="149"/>
              <w:rPr>
                <w:sz w:val="21"/>
              </w:rPr>
            </w:pPr>
            <w:r>
              <w:rPr>
                <w:w w:val="105"/>
                <w:sz w:val="21"/>
              </w:rPr>
              <w:t>- what is bioinformatics and why is it important?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spacing w:before="0" w:line="244" w:lineRule="auto"/>
              <w:ind w:right="324"/>
              <w:rPr>
                <w:sz w:val="19"/>
              </w:rPr>
            </w:pPr>
            <w:r>
              <w:rPr>
                <w:i/>
                <w:sz w:val="16"/>
              </w:rPr>
              <w:t xml:space="preserve">Instituto </w:t>
            </w:r>
            <w:proofErr w:type="spellStart"/>
            <w:r>
              <w:rPr>
                <w:i/>
                <w:sz w:val="16"/>
              </w:rPr>
              <w:t>Gulbenkian</w:t>
            </w:r>
            <w:proofErr w:type="spellEnd"/>
            <w:r>
              <w:rPr>
                <w:i/>
                <w:sz w:val="16"/>
              </w:rPr>
              <w:t xml:space="preserve"> de </w:t>
            </w:r>
            <w:proofErr w:type="spellStart"/>
            <w:r>
              <w:rPr>
                <w:i/>
                <w:sz w:val="16"/>
              </w:rPr>
              <w:t>Ciência</w:t>
            </w:r>
            <w:proofErr w:type="spellEnd"/>
            <w:r>
              <w:rPr>
                <w:i/>
                <w:sz w:val="16"/>
              </w:rPr>
              <w:t xml:space="preserve">, </w:t>
            </w:r>
            <w:proofErr w:type="spellStart"/>
            <w:r>
              <w:rPr>
                <w:i/>
                <w:sz w:val="16"/>
              </w:rPr>
              <w:t>Oeiras</w:t>
            </w:r>
            <w:proofErr w:type="spellEnd"/>
            <w:r>
              <w:rPr>
                <w:i/>
                <w:sz w:val="16"/>
              </w:rPr>
              <w:t xml:space="preserve">, Portugal </w:t>
            </w:r>
            <w:r>
              <w:rPr>
                <w:sz w:val="19"/>
                <w:u w:val="single"/>
              </w:rPr>
              <w:t>and</w:t>
            </w:r>
          </w:p>
        </w:tc>
      </w:tr>
      <w:tr w:rsidR="00BE4771">
        <w:trPr>
          <w:trHeight w:hRule="exact" w:val="268"/>
        </w:trPr>
        <w:tc>
          <w:tcPr>
            <w:tcW w:w="21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BE4771"/>
        </w:tc>
        <w:tc>
          <w:tcPr>
            <w:tcW w:w="44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BE4771"/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spacing w:before="8"/>
              <w:rPr>
                <w:sz w:val="21"/>
              </w:rPr>
            </w:pPr>
            <w:r>
              <w:rPr>
                <w:w w:val="105"/>
                <w:sz w:val="21"/>
              </w:rPr>
              <w:t>David P. Judge</w:t>
            </w:r>
          </w:p>
        </w:tc>
      </w:tr>
      <w:tr w:rsidR="00BE4771">
        <w:trPr>
          <w:trHeight w:hRule="exact" w:val="196"/>
        </w:trPr>
        <w:tc>
          <w:tcPr>
            <w:tcW w:w="21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BE4771"/>
        </w:tc>
        <w:tc>
          <w:tcPr>
            <w:tcW w:w="44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BE4771"/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9D9D9"/>
          </w:tcPr>
          <w:p w:rsidR="00BE4771" w:rsidRDefault="008F69AB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Freelance independent</w:t>
            </w:r>
          </w:p>
        </w:tc>
      </w:tr>
      <w:tr w:rsidR="00BE4771">
        <w:trPr>
          <w:trHeight w:hRule="exact" w:val="201"/>
        </w:trPr>
        <w:tc>
          <w:tcPr>
            <w:tcW w:w="2150" w:type="dxa"/>
            <w:tcBorders>
              <w:top w:val="nil"/>
            </w:tcBorders>
            <w:shd w:val="clear" w:color="auto" w:fill="D9D9D9"/>
          </w:tcPr>
          <w:p w:rsidR="00BE4771" w:rsidRDefault="00BE4771"/>
        </w:tc>
        <w:tc>
          <w:tcPr>
            <w:tcW w:w="4450" w:type="dxa"/>
            <w:tcBorders>
              <w:top w:val="nil"/>
            </w:tcBorders>
            <w:shd w:val="clear" w:color="auto" w:fill="D9D9D9"/>
          </w:tcPr>
          <w:p w:rsidR="00BE4771" w:rsidRDefault="00BE4771"/>
        </w:tc>
        <w:tc>
          <w:tcPr>
            <w:tcW w:w="2050" w:type="dxa"/>
            <w:tcBorders>
              <w:top w:val="nil"/>
            </w:tcBorders>
            <w:shd w:val="clear" w:color="auto" w:fill="D9D9D9"/>
          </w:tcPr>
          <w:p w:rsidR="00BE4771" w:rsidRDefault="008F69AB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Bioinformatics instructor</w:t>
            </w:r>
          </w:p>
        </w:tc>
      </w:tr>
      <w:tr w:rsidR="00BE4771">
        <w:trPr>
          <w:trHeight w:hRule="exact" w:val="278"/>
        </w:trPr>
        <w:tc>
          <w:tcPr>
            <w:tcW w:w="8650" w:type="dxa"/>
            <w:gridSpan w:val="3"/>
            <w:shd w:val="clear" w:color="auto" w:fill="B8CCE4"/>
          </w:tcPr>
          <w:p w:rsidR="00BE4771" w:rsidRDefault="008F69AB">
            <w:pPr>
              <w:pStyle w:val="TableParagraph"/>
              <w:ind w:left="198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Module 1: Introduction to databases and resources</w:t>
            </w:r>
          </w:p>
        </w:tc>
      </w:tr>
      <w:tr w:rsidR="00BE4771">
        <w:trPr>
          <w:trHeight w:hRule="exact" w:val="270"/>
        </w:trPr>
        <w:tc>
          <w:tcPr>
            <w:tcW w:w="2150" w:type="dxa"/>
            <w:tcBorders>
              <w:bottom w:val="nil"/>
            </w:tcBorders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</w:tc>
        <w:tc>
          <w:tcPr>
            <w:tcW w:w="4450" w:type="dxa"/>
            <w:tcBorders>
              <w:bottom w:val="nil"/>
            </w:tcBorders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1: Biological databases and resources</w:t>
            </w:r>
          </w:p>
        </w:tc>
        <w:tc>
          <w:tcPr>
            <w:tcW w:w="2050" w:type="dxa"/>
            <w:tcBorders>
              <w:bottom w:val="nil"/>
            </w:tcBorders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Shaun Aron</w:t>
            </w:r>
          </w:p>
        </w:tc>
      </w:tr>
      <w:tr w:rsidR="00BE4771">
        <w:trPr>
          <w:trHeight w:hRule="exact" w:val="393"/>
        </w:trPr>
        <w:tc>
          <w:tcPr>
            <w:tcW w:w="2150" w:type="dxa"/>
            <w:tcBorders>
              <w:top w:val="nil"/>
              <w:bottom w:val="nil"/>
            </w:tcBorders>
          </w:tcPr>
          <w:p w:rsidR="00BE4771" w:rsidRDefault="001366CC">
            <w:pPr>
              <w:pStyle w:val="TableParagraph"/>
              <w:spacing w:before="9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18 September</w:t>
            </w:r>
          </w:p>
        </w:tc>
        <w:tc>
          <w:tcPr>
            <w:tcW w:w="4450" w:type="dxa"/>
            <w:tcBorders>
              <w:top w:val="nil"/>
              <w:bottom w:val="nil"/>
            </w:tcBorders>
          </w:tcPr>
          <w:p w:rsidR="00BE4771" w:rsidRDefault="008F69AB"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105"/>
                <w:sz w:val="21"/>
              </w:rPr>
              <w:t>(NCBI, EBI)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:rsidR="00BE4771" w:rsidRDefault="008F69AB">
            <w:pPr>
              <w:pStyle w:val="TableParagraph"/>
              <w:spacing w:before="0"/>
              <w:ind w:right="434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University of </w:t>
            </w:r>
            <w:proofErr w:type="spellStart"/>
            <w:r>
              <w:rPr>
                <w:i/>
                <w:sz w:val="16"/>
              </w:rPr>
              <w:t>Witwaterstrand</w:t>
            </w:r>
            <w:proofErr w:type="spellEnd"/>
            <w:r>
              <w:rPr>
                <w:i/>
                <w:sz w:val="16"/>
              </w:rPr>
              <w:t>, South</w:t>
            </w:r>
          </w:p>
        </w:tc>
      </w:tr>
      <w:tr w:rsidR="00BE4771">
        <w:trPr>
          <w:trHeight w:hRule="exact" w:val="201"/>
        </w:trPr>
        <w:tc>
          <w:tcPr>
            <w:tcW w:w="2150" w:type="dxa"/>
            <w:tcBorders>
              <w:top w:val="nil"/>
            </w:tcBorders>
          </w:tcPr>
          <w:p w:rsidR="00BE4771" w:rsidRDefault="00BE4771"/>
        </w:tc>
        <w:tc>
          <w:tcPr>
            <w:tcW w:w="4450" w:type="dxa"/>
            <w:tcBorders>
              <w:top w:val="nil"/>
            </w:tcBorders>
          </w:tcPr>
          <w:p w:rsidR="00BE4771" w:rsidRDefault="00BE4771"/>
        </w:tc>
        <w:tc>
          <w:tcPr>
            <w:tcW w:w="2050" w:type="dxa"/>
            <w:tcBorders>
              <w:top w:val="nil"/>
            </w:tcBorders>
          </w:tcPr>
          <w:p w:rsidR="00BE4771" w:rsidRDefault="008F69AB">
            <w:pPr>
              <w:pStyle w:val="TableParagraph"/>
              <w:spacing w:before="0"/>
              <w:rPr>
                <w:i/>
                <w:sz w:val="16"/>
              </w:rPr>
            </w:pPr>
            <w:r>
              <w:rPr>
                <w:i/>
                <w:sz w:val="16"/>
              </w:rPr>
              <w:t>Africa</w:t>
            </w:r>
          </w:p>
        </w:tc>
      </w:tr>
      <w:tr w:rsidR="00BE4771">
        <w:trPr>
          <w:trHeight w:hRule="exact" w:val="816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Thursday,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20 September</w:t>
            </w:r>
          </w:p>
        </w:tc>
        <w:tc>
          <w:tcPr>
            <w:tcW w:w="4450" w:type="dxa"/>
            <w:shd w:val="clear" w:color="auto" w:fill="D9D9D9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Session 2: Advanced literature searching – PubMed</w:t>
            </w:r>
          </w:p>
        </w:tc>
        <w:tc>
          <w:tcPr>
            <w:tcW w:w="2050" w:type="dxa"/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Shaun Aron</w:t>
            </w:r>
          </w:p>
        </w:tc>
      </w:tr>
      <w:tr w:rsidR="00BE4771" w:rsidTr="00094B0E">
        <w:trPr>
          <w:trHeight w:hRule="exact" w:val="872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25 September</w:t>
            </w:r>
          </w:p>
        </w:tc>
        <w:tc>
          <w:tcPr>
            <w:tcW w:w="4450" w:type="dxa"/>
          </w:tcPr>
          <w:p w:rsidR="00BE4771" w:rsidRDefault="008F69AB">
            <w:pPr>
              <w:pStyle w:val="TableParagraph"/>
              <w:spacing w:line="252" w:lineRule="auto"/>
              <w:ind w:right="149"/>
              <w:rPr>
                <w:sz w:val="21"/>
              </w:rPr>
            </w:pPr>
            <w:r>
              <w:rPr>
                <w:w w:val="105"/>
                <w:sz w:val="21"/>
              </w:rPr>
              <w:t xml:space="preserve">Session 3: DNA analysis – e.g. sequence features, start site, restriction sites </w:t>
            </w:r>
            <w:proofErr w:type="spellStart"/>
            <w:r>
              <w:rPr>
                <w:w w:val="105"/>
                <w:sz w:val="21"/>
              </w:rPr>
              <w:t>etc</w:t>
            </w:r>
            <w:proofErr w:type="spellEnd"/>
          </w:p>
        </w:tc>
        <w:tc>
          <w:tcPr>
            <w:tcW w:w="2050" w:type="dxa"/>
          </w:tcPr>
          <w:p w:rsidR="00094B0E" w:rsidRPr="00094B0E" w:rsidRDefault="00094B0E" w:rsidP="00094B0E">
            <w:pPr>
              <w:pStyle w:val="TableParagraph"/>
              <w:spacing w:before="2"/>
              <w:ind w:right="306"/>
              <w:rPr>
                <w:sz w:val="19"/>
                <w:u w:val="single"/>
              </w:rPr>
            </w:pPr>
            <w:bookmarkStart w:id="0" w:name="_GoBack"/>
            <w:bookmarkEnd w:id="0"/>
            <w:r>
              <w:rPr>
                <w:w w:val="105"/>
                <w:sz w:val="21"/>
              </w:rPr>
              <w:t>Shaun Aron</w:t>
            </w:r>
          </w:p>
        </w:tc>
      </w:tr>
      <w:tr w:rsidR="00BE4771">
        <w:trPr>
          <w:trHeight w:hRule="exact" w:val="598"/>
        </w:trPr>
        <w:tc>
          <w:tcPr>
            <w:tcW w:w="2150" w:type="dxa"/>
            <w:tcBorders>
              <w:bottom w:val="single" w:sz="12" w:space="0" w:color="000000"/>
            </w:tcBorders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Thursday,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27 September</w:t>
            </w:r>
          </w:p>
        </w:tc>
        <w:tc>
          <w:tcPr>
            <w:tcW w:w="4450" w:type="dxa"/>
            <w:tcBorders>
              <w:bottom w:val="single" w:sz="12" w:space="0" w:color="000000"/>
            </w:tcBorders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4: Protein function classification</w:t>
            </w:r>
          </w:p>
        </w:tc>
        <w:tc>
          <w:tcPr>
            <w:tcW w:w="2050" w:type="dxa"/>
            <w:tcBorders>
              <w:bottom w:val="single" w:sz="12" w:space="0" w:color="000000"/>
            </w:tcBorders>
            <w:shd w:val="clear" w:color="auto" w:fill="D9D9D9"/>
          </w:tcPr>
          <w:p w:rsidR="00BE4771" w:rsidRDefault="00AE5F26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Shaun Aron</w:t>
            </w:r>
          </w:p>
        </w:tc>
      </w:tr>
      <w:tr w:rsidR="00BE4771">
        <w:trPr>
          <w:trHeight w:hRule="exact" w:val="300"/>
        </w:trPr>
        <w:tc>
          <w:tcPr>
            <w:tcW w:w="2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  <w:tc>
          <w:tcPr>
            <w:tcW w:w="44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before="9"/>
              <w:ind w:left="8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Dates for Module 1 Assessment</w:t>
            </w:r>
          </w:p>
        </w:tc>
        <w:tc>
          <w:tcPr>
            <w:tcW w:w="20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</w:tr>
      <w:tr w:rsidR="00BE4771">
        <w:trPr>
          <w:trHeight w:hRule="exact" w:val="826"/>
        </w:trPr>
        <w:tc>
          <w:tcPr>
            <w:tcW w:w="21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1366CC">
              <w:rPr>
                <w:w w:val="105"/>
                <w:sz w:val="21"/>
              </w:rPr>
              <w:t>Monday</w:t>
            </w:r>
            <w:r>
              <w:rPr>
                <w:w w:val="105"/>
                <w:sz w:val="21"/>
              </w:rPr>
              <w:t>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24 September</w:t>
            </w:r>
          </w:p>
        </w:tc>
        <w:tc>
          <w:tcPr>
            <w:tcW w:w="44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 xml:space="preserve">Assessment available for the ‘introduction to databases and resources’ module via </w:t>
            </w:r>
            <w:proofErr w:type="spellStart"/>
            <w:r>
              <w:rPr>
                <w:w w:val="105"/>
                <w:sz w:val="21"/>
              </w:rPr>
              <w:t>Vula</w:t>
            </w:r>
            <w:proofErr w:type="spellEnd"/>
            <w:r>
              <w:rPr>
                <w:w w:val="105"/>
                <w:sz w:val="21"/>
              </w:rPr>
              <w:t xml:space="preserve"> ‘Assessments’ tab</w:t>
            </w:r>
          </w:p>
        </w:tc>
        <w:tc>
          <w:tcPr>
            <w:tcW w:w="20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816"/>
        </w:trPr>
        <w:tc>
          <w:tcPr>
            <w:tcW w:w="2150" w:type="dxa"/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1366CC">
              <w:rPr>
                <w:w w:val="105"/>
                <w:sz w:val="21"/>
              </w:rPr>
              <w:t>Monday</w:t>
            </w:r>
            <w:r>
              <w:rPr>
                <w:w w:val="105"/>
                <w:sz w:val="21"/>
              </w:rPr>
              <w:t>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 October</w:t>
            </w:r>
          </w:p>
        </w:tc>
        <w:tc>
          <w:tcPr>
            <w:tcW w:w="4450" w:type="dxa"/>
            <w:shd w:val="clear" w:color="auto" w:fill="CCFFCC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b/>
                <w:w w:val="105"/>
                <w:sz w:val="21"/>
              </w:rPr>
              <w:t xml:space="preserve">FINAL hand-in date </w:t>
            </w:r>
            <w:r>
              <w:rPr>
                <w:w w:val="105"/>
                <w:sz w:val="21"/>
              </w:rPr>
              <w:t>for ‘introduction to databases and resources’ assessment</w:t>
            </w:r>
          </w:p>
        </w:tc>
        <w:tc>
          <w:tcPr>
            <w:tcW w:w="2050" w:type="dxa"/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317"/>
        </w:trPr>
        <w:tc>
          <w:tcPr>
            <w:tcW w:w="8650" w:type="dxa"/>
            <w:gridSpan w:val="3"/>
            <w:shd w:val="clear" w:color="auto" w:fill="B8CCE4"/>
          </w:tcPr>
          <w:p w:rsidR="00BE4771" w:rsidRDefault="008F69AB">
            <w:pPr>
              <w:pStyle w:val="TableParagraph"/>
              <w:ind w:left="3200" w:right="237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Module 2: Linux</w:t>
            </w:r>
          </w:p>
        </w:tc>
      </w:tr>
      <w:tr w:rsidR="00BE4771">
        <w:trPr>
          <w:trHeight w:hRule="exact" w:val="816"/>
        </w:trPr>
        <w:tc>
          <w:tcPr>
            <w:tcW w:w="2150" w:type="dxa"/>
          </w:tcPr>
          <w:p w:rsidR="00BE4771" w:rsidRDefault="008F69AB">
            <w:pPr>
              <w:pStyle w:val="TableParagraph"/>
              <w:spacing w:before="11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366CC">
            <w:pPr>
              <w:pStyle w:val="TableParagraph"/>
              <w:spacing w:before="7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 October</w:t>
            </w:r>
          </w:p>
        </w:tc>
        <w:tc>
          <w:tcPr>
            <w:tcW w:w="4450" w:type="dxa"/>
          </w:tcPr>
          <w:p w:rsidR="00BE4771" w:rsidRDefault="008F69AB">
            <w:pPr>
              <w:pStyle w:val="TableParagraph"/>
              <w:spacing w:before="11" w:line="247" w:lineRule="auto"/>
              <w:rPr>
                <w:sz w:val="21"/>
              </w:rPr>
            </w:pPr>
            <w:r>
              <w:rPr>
                <w:w w:val="105"/>
                <w:sz w:val="21"/>
              </w:rPr>
              <w:t>Session 1: Introduction to Linux and UNIX and the command line</w:t>
            </w:r>
          </w:p>
        </w:tc>
        <w:tc>
          <w:tcPr>
            <w:tcW w:w="2050" w:type="dxa"/>
          </w:tcPr>
          <w:p w:rsidR="00BE4771" w:rsidRDefault="008F69AB">
            <w:pPr>
              <w:pStyle w:val="TableParagraph"/>
              <w:spacing w:before="11" w:line="255" w:lineRule="exact"/>
              <w:rPr>
                <w:sz w:val="21"/>
              </w:rPr>
            </w:pPr>
            <w:r>
              <w:rPr>
                <w:w w:val="105"/>
                <w:sz w:val="21"/>
              </w:rPr>
              <w:t>Amel Ghouila</w:t>
            </w:r>
          </w:p>
          <w:p w:rsidR="00BE4771" w:rsidRDefault="008F69AB">
            <w:pPr>
              <w:pStyle w:val="TableParagraph"/>
              <w:spacing w:before="0"/>
              <w:ind w:right="231"/>
              <w:rPr>
                <w:i/>
                <w:sz w:val="16"/>
              </w:rPr>
            </w:pPr>
            <w:r>
              <w:rPr>
                <w:i/>
                <w:sz w:val="16"/>
              </w:rPr>
              <w:t>Institute Pasteur de Tunis, South Africa</w:t>
            </w:r>
          </w:p>
        </w:tc>
      </w:tr>
      <w:tr w:rsidR="00BE4771">
        <w:trPr>
          <w:trHeight w:hRule="exact" w:val="816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Thursday,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4 October</w:t>
            </w:r>
          </w:p>
        </w:tc>
        <w:tc>
          <w:tcPr>
            <w:tcW w:w="4450" w:type="dxa"/>
            <w:shd w:val="clear" w:color="auto" w:fill="D9D9D9"/>
          </w:tcPr>
          <w:p w:rsidR="00BE4771" w:rsidRDefault="008F69AB">
            <w:pPr>
              <w:pStyle w:val="TableParagraph"/>
              <w:spacing w:line="252" w:lineRule="auto"/>
              <w:ind w:right="149"/>
              <w:rPr>
                <w:sz w:val="21"/>
              </w:rPr>
            </w:pPr>
            <w:r>
              <w:rPr>
                <w:w w:val="105"/>
                <w:sz w:val="21"/>
              </w:rPr>
              <w:t>Session 2: Manipulating files. Useful commands and tips</w:t>
            </w:r>
          </w:p>
        </w:tc>
        <w:tc>
          <w:tcPr>
            <w:tcW w:w="2050" w:type="dxa"/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Amel Ghouila</w:t>
            </w:r>
          </w:p>
        </w:tc>
      </w:tr>
      <w:tr w:rsidR="00BE4771">
        <w:trPr>
          <w:trHeight w:hRule="exact" w:val="816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9 October</w:t>
            </w:r>
          </w:p>
        </w:tc>
        <w:tc>
          <w:tcPr>
            <w:tcW w:w="4450" w:type="dxa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Session 3: Permissions, groups and process control</w:t>
            </w:r>
          </w:p>
        </w:tc>
        <w:tc>
          <w:tcPr>
            <w:tcW w:w="2050" w:type="dxa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Amel Ghouila</w:t>
            </w:r>
          </w:p>
        </w:tc>
      </w:tr>
    </w:tbl>
    <w:p w:rsidR="00BE4771" w:rsidRDefault="00BE4771">
      <w:pPr>
        <w:rPr>
          <w:sz w:val="21"/>
        </w:rPr>
        <w:sectPr w:rsidR="00BE4771">
          <w:type w:val="continuous"/>
          <w:pgSz w:w="11900" w:h="16840"/>
          <w:pgMar w:top="1260" w:right="1620" w:bottom="280" w:left="140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4450"/>
        <w:gridCol w:w="120"/>
        <w:gridCol w:w="1930"/>
      </w:tblGrid>
      <w:tr w:rsidR="00BE4771">
        <w:trPr>
          <w:trHeight w:hRule="exact" w:val="557"/>
        </w:trPr>
        <w:tc>
          <w:tcPr>
            <w:tcW w:w="2150" w:type="dxa"/>
            <w:tcBorders>
              <w:bottom w:val="single" w:sz="12" w:space="0" w:color="000000"/>
            </w:tcBorders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lastRenderedPageBreak/>
              <w:t>Thursday,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11 October</w:t>
            </w:r>
          </w:p>
        </w:tc>
        <w:tc>
          <w:tcPr>
            <w:tcW w:w="4450" w:type="dxa"/>
            <w:tcBorders>
              <w:bottom w:val="single" w:sz="12" w:space="0" w:color="000000"/>
            </w:tcBorders>
            <w:shd w:val="clear" w:color="auto" w:fill="D9D9D9"/>
          </w:tcPr>
          <w:p w:rsidR="00BE4771" w:rsidRDefault="008F69AB">
            <w:pPr>
              <w:pStyle w:val="TableParagraph"/>
              <w:spacing w:line="252" w:lineRule="auto"/>
              <w:ind w:right="12"/>
              <w:rPr>
                <w:sz w:val="21"/>
              </w:rPr>
            </w:pPr>
            <w:r>
              <w:rPr>
                <w:w w:val="105"/>
                <w:sz w:val="21"/>
              </w:rPr>
              <w:t>Session 4: Consolidation session – applications of Linux</w:t>
            </w:r>
          </w:p>
        </w:tc>
        <w:tc>
          <w:tcPr>
            <w:tcW w:w="2050" w:type="dxa"/>
            <w:gridSpan w:val="2"/>
            <w:tcBorders>
              <w:bottom w:val="single" w:sz="12" w:space="0" w:color="000000"/>
            </w:tcBorders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Amel Ghouila</w:t>
            </w:r>
          </w:p>
        </w:tc>
      </w:tr>
      <w:tr w:rsidR="00BE4771">
        <w:trPr>
          <w:trHeight w:hRule="exact" w:val="341"/>
        </w:trPr>
        <w:tc>
          <w:tcPr>
            <w:tcW w:w="2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  <w:tc>
          <w:tcPr>
            <w:tcW w:w="44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ind w:left="8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Dates for Module 2 Assessment</w:t>
            </w:r>
          </w:p>
        </w:tc>
        <w:tc>
          <w:tcPr>
            <w:tcW w:w="205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</w:tr>
      <w:tr w:rsidR="00BE4771">
        <w:trPr>
          <w:trHeight w:hRule="exact" w:val="557"/>
        </w:trPr>
        <w:tc>
          <w:tcPr>
            <w:tcW w:w="21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1366CC">
              <w:rPr>
                <w:w w:val="105"/>
                <w:sz w:val="21"/>
              </w:rPr>
              <w:t>Monday</w:t>
            </w:r>
            <w:r>
              <w:rPr>
                <w:w w:val="105"/>
                <w:sz w:val="21"/>
              </w:rPr>
              <w:t>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15 October</w:t>
            </w:r>
          </w:p>
        </w:tc>
        <w:tc>
          <w:tcPr>
            <w:tcW w:w="44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 xml:space="preserve">Assessment available for the ‘Linux’ module via </w:t>
            </w:r>
            <w:proofErr w:type="spellStart"/>
            <w:r>
              <w:rPr>
                <w:w w:val="105"/>
                <w:sz w:val="21"/>
              </w:rPr>
              <w:t>Vula</w:t>
            </w:r>
            <w:proofErr w:type="spellEnd"/>
            <w:r>
              <w:rPr>
                <w:w w:val="105"/>
                <w:sz w:val="21"/>
              </w:rPr>
              <w:t xml:space="preserve"> ‘Assessments’ tab</w:t>
            </w:r>
          </w:p>
        </w:tc>
        <w:tc>
          <w:tcPr>
            <w:tcW w:w="2050" w:type="dxa"/>
            <w:gridSpan w:val="2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547"/>
        </w:trPr>
        <w:tc>
          <w:tcPr>
            <w:tcW w:w="2150" w:type="dxa"/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1366CC">
              <w:rPr>
                <w:w w:val="105"/>
                <w:sz w:val="21"/>
              </w:rPr>
              <w:t>Monday</w:t>
            </w:r>
            <w:r>
              <w:rPr>
                <w:w w:val="105"/>
                <w:sz w:val="21"/>
              </w:rPr>
              <w:t>,</w:t>
            </w:r>
          </w:p>
          <w:p w:rsidR="00BE4771" w:rsidRDefault="001366CC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22 October</w:t>
            </w:r>
          </w:p>
        </w:tc>
        <w:tc>
          <w:tcPr>
            <w:tcW w:w="4450" w:type="dxa"/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b/>
                <w:w w:val="105"/>
                <w:sz w:val="21"/>
              </w:rPr>
              <w:t xml:space="preserve">FINAL hand-in date </w:t>
            </w:r>
            <w:r>
              <w:rPr>
                <w:w w:val="105"/>
                <w:sz w:val="21"/>
              </w:rPr>
              <w:t>for ‘Linux’ assessment</w:t>
            </w:r>
          </w:p>
        </w:tc>
        <w:tc>
          <w:tcPr>
            <w:tcW w:w="2050" w:type="dxa"/>
            <w:gridSpan w:val="2"/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278"/>
        </w:trPr>
        <w:tc>
          <w:tcPr>
            <w:tcW w:w="8650" w:type="dxa"/>
            <w:gridSpan w:val="4"/>
            <w:shd w:val="clear" w:color="auto" w:fill="B8CCE4"/>
          </w:tcPr>
          <w:p w:rsidR="00BE4771" w:rsidRDefault="008F69AB">
            <w:pPr>
              <w:pStyle w:val="TableParagraph"/>
              <w:ind w:left="183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Module 3: Sequence alignment theory and application</w:t>
            </w:r>
          </w:p>
        </w:tc>
      </w:tr>
      <w:tr w:rsidR="00BE4771">
        <w:trPr>
          <w:trHeight w:hRule="exact" w:val="1061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16 October</w:t>
            </w:r>
          </w:p>
        </w:tc>
        <w:tc>
          <w:tcPr>
            <w:tcW w:w="4570" w:type="dxa"/>
            <w:gridSpan w:val="2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>Session 1: Introduction to searching and sequence alignment</w:t>
            </w:r>
          </w:p>
        </w:tc>
        <w:tc>
          <w:tcPr>
            <w:tcW w:w="1930" w:type="dxa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Jonathan Kayondo,</w:t>
            </w:r>
          </w:p>
          <w:p w:rsidR="00BE4771" w:rsidRDefault="008F69AB">
            <w:pPr>
              <w:pStyle w:val="TableParagraph"/>
              <w:spacing w:before="2"/>
              <w:ind w:right="293"/>
              <w:rPr>
                <w:i/>
                <w:sz w:val="16"/>
              </w:rPr>
            </w:pPr>
            <w:r>
              <w:rPr>
                <w:i/>
                <w:sz w:val="16"/>
              </w:rPr>
              <w:t>Uganda Virus Research Institute, Uganda</w:t>
            </w:r>
          </w:p>
        </w:tc>
      </w:tr>
      <w:tr w:rsidR="00BE4771">
        <w:trPr>
          <w:trHeight w:hRule="exact" w:val="547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Thursday,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18 October</w:t>
            </w:r>
          </w:p>
        </w:tc>
        <w:tc>
          <w:tcPr>
            <w:tcW w:w="4570" w:type="dxa"/>
            <w:gridSpan w:val="2"/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2: Pairwise sequence alignment</w:t>
            </w:r>
          </w:p>
        </w:tc>
        <w:tc>
          <w:tcPr>
            <w:tcW w:w="1930" w:type="dxa"/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Jonathan Kayondo</w:t>
            </w:r>
          </w:p>
        </w:tc>
      </w:tr>
      <w:tr w:rsidR="00BE4771">
        <w:trPr>
          <w:trHeight w:hRule="exact" w:val="874"/>
        </w:trPr>
        <w:tc>
          <w:tcPr>
            <w:tcW w:w="2150" w:type="dxa"/>
            <w:tcBorders>
              <w:bottom w:val="single" w:sz="12" w:space="0" w:color="000000"/>
            </w:tcBorders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23 October</w:t>
            </w:r>
          </w:p>
        </w:tc>
        <w:tc>
          <w:tcPr>
            <w:tcW w:w="4570" w:type="dxa"/>
            <w:gridSpan w:val="2"/>
            <w:tcBorders>
              <w:bottom w:val="single" w:sz="12" w:space="0" w:color="000000"/>
            </w:tcBorders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3: BLAST algorithm</w:t>
            </w:r>
          </w:p>
        </w:tc>
        <w:tc>
          <w:tcPr>
            <w:tcW w:w="1930" w:type="dxa"/>
            <w:tcBorders>
              <w:bottom w:val="single" w:sz="12" w:space="0" w:color="000000"/>
            </w:tcBorders>
          </w:tcPr>
          <w:p w:rsidR="00BE4771" w:rsidRDefault="008F69AB">
            <w:pPr>
              <w:pStyle w:val="TableParagraph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Sonal</w:t>
            </w:r>
            <w:proofErr w:type="spellEnd"/>
            <w:r>
              <w:rPr>
                <w:w w:val="105"/>
                <w:sz w:val="21"/>
              </w:rPr>
              <w:t xml:space="preserve"> Henson,</w:t>
            </w:r>
          </w:p>
          <w:p w:rsidR="00BE4771" w:rsidRDefault="008F69AB">
            <w:pPr>
              <w:pStyle w:val="TableParagraph"/>
              <w:spacing w:before="2"/>
              <w:ind w:right="319"/>
              <w:rPr>
                <w:i/>
                <w:sz w:val="16"/>
              </w:rPr>
            </w:pPr>
            <w:r>
              <w:rPr>
                <w:i/>
                <w:sz w:val="16"/>
              </w:rPr>
              <w:t>International Centre of Insect Physiology and Ecology, Kenya</w:t>
            </w:r>
          </w:p>
        </w:tc>
      </w:tr>
      <w:tr w:rsidR="0065657B" w:rsidRPr="0065657B" w:rsidTr="0065657B">
        <w:trPr>
          <w:trHeight w:hRule="exact" w:val="650"/>
        </w:trPr>
        <w:tc>
          <w:tcPr>
            <w:tcW w:w="2150" w:type="dxa"/>
            <w:tcBorders>
              <w:bottom w:val="single" w:sz="12" w:space="0" w:color="000000"/>
            </w:tcBorders>
            <w:shd w:val="clear" w:color="auto" w:fill="FFFF00"/>
          </w:tcPr>
          <w:p w:rsidR="0065657B" w:rsidRPr="0065657B" w:rsidRDefault="0065657B">
            <w:pPr>
              <w:pStyle w:val="TableParagraph"/>
              <w:ind w:left="100"/>
              <w:rPr>
                <w:color w:val="000000" w:themeColor="text1"/>
                <w:w w:val="105"/>
                <w:sz w:val="32"/>
              </w:rPr>
            </w:pPr>
            <w:r w:rsidRPr="0065657B">
              <w:rPr>
                <w:color w:val="000000" w:themeColor="text1"/>
                <w:w w:val="105"/>
                <w:sz w:val="32"/>
              </w:rPr>
              <w:t>25 October</w:t>
            </w:r>
          </w:p>
        </w:tc>
        <w:tc>
          <w:tcPr>
            <w:tcW w:w="4570" w:type="dxa"/>
            <w:gridSpan w:val="2"/>
            <w:tcBorders>
              <w:bottom w:val="single" w:sz="12" w:space="0" w:color="000000"/>
            </w:tcBorders>
            <w:shd w:val="clear" w:color="auto" w:fill="FFFF00"/>
          </w:tcPr>
          <w:p w:rsidR="0065657B" w:rsidRPr="0065657B" w:rsidRDefault="0065657B" w:rsidP="0065657B">
            <w:pPr>
              <w:pStyle w:val="TableParagraph"/>
              <w:ind w:left="100"/>
              <w:rPr>
                <w:color w:val="000000" w:themeColor="text1"/>
                <w:w w:val="105"/>
                <w:sz w:val="32"/>
              </w:rPr>
            </w:pPr>
            <w:r w:rsidRPr="0065657B">
              <w:rPr>
                <w:color w:val="000000" w:themeColor="text1"/>
                <w:w w:val="105"/>
                <w:sz w:val="32"/>
              </w:rPr>
              <w:t>NO SESSION</w:t>
            </w:r>
          </w:p>
        </w:tc>
        <w:tc>
          <w:tcPr>
            <w:tcW w:w="1930" w:type="dxa"/>
            <w:tcBorders>
              <w:bottom w:val="single" w:sz="12" w:space="0" w:color="000000"/>
            </w:tcBorders>
            <w:shd w:val="clear" w:color="auto" w:fill="FFFF00"/>
          </w:tcPr>
          <w:p w:rsidR="0065657B" w:rsidRPr="0065657B" w:rsidRDefault="0065657B" w:rsidP="0065657B">
            <w:pPr>
              <w:pStyle w:val="TableParagraph"/>
              <w:ind w:left="100"/>
              <w:rPr>
                <w:color w:val="000000" w:themeColor="text1"/>
                <w:w w:val="105"/>
                <w:sz w:val="32"/>
              </w:rPr>
            </w:pPr>
          </w:p>
        </w:tc>
      </w:tr>
      <w:tr w:rsidR="00BE4771">
        <w:trPr>
          <w:trHeight w:hRule="exact" w:val="300"/>
        </w:trPr>
        <w:tc>
          <w:tcPr>
            <w:tcW w:w="2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  <w:tc>
          <w:tcPr>
            <w:tcW w:w="457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ind w:left="83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Dates for Module 3 Assessment</w:t>
            </w:r>
          </w:p>
        </w:tc>
        <w:tc>
          <w:tcPr>
            <w:tcW w:w="1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</w:tr>
      <w:tr w:rsidR="00BE4771">
        <w:trPr>
          <w:trHeight w:hRule="exact" w:val="823"/>
        </w:trPr>
        <w:tc>
          <w:tcPr>
            <w:tcW w:w="21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before="9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65657B">
              <w:rPr>
                <w:w w:val="105"/>
                <w:sz w:val="21"/>
              </w:rPr>
              <w:t>Friday</w:t>
            </w:r>
            <w:r>
              <w:rPr>
                <w:w w:val="105"/>
                <w:sz w:val="21"/>
              </w:rPr>
              <w:t>,</w:t>
            </w:r>
          </w:p>
          <w:p w:rsidR="00BE4771" w:rsidRDefault="0065657B">
            <w:pPr>
              <w:pStyle w:val="TableParagraph"/>
              <w:spacing w:before="8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26 October</w:t>
            </w:r>
          </w:p>
        </w:tc>
        <w:tc>
          <w:tcPr>
            <w:tcW w:w="4570" w:type="dxa"/>
            <w:gridSpan w:val="2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before="9" w:line="249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 xml:space="preserve">Assessment available for the ‘sequence alignment theory and application’ module via </w:t>
            </w:r>
            <w:proofErr w:type="spellStart"/>
            <w:r>
              <w:rPr>
                <w:w w:val="105"/>
                <w:sz w:val="21"/>
              </w:rPr>
              <w:t>Vula</w:t>
            </w:r>
            <w:proofErr w:type="spellEnd"/>
            <w:r>
              <w:rPr>
                <w:w w:val="105"/>
                <w:sz w:val="21"/>
              </w:rPr>
              <w:t xml:space="preserve"> ‘Assessments’ tab</w:t>
            </w:r>
          </w:p>
        </w:tc>
        <w:tc>
          <w:tcPr>
            <w:tcW w:w="193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547"/>
        </w:trPr>
        <w:tc>
          <w:tcPr>
            <w:tcW w:w="2150" w:type="dxa"/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*Friday,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02 November</w:t>
            </w:r>
          </w:p>
        </w:tc>
        <w:tc>
          <w:tcPr>
            <w:tcW w:w="4570" w:type="dxa"/>
            <w:gridSpan w:val="2"/>
            <w:shd w:val="clear" w:color="auto" w:fill="CCFFCC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b/>
                <w:w w:val="105"/>
                <w:sz w:val="21"/>
              </w:rPr>
              <w:t xml:space="preserve">FINAL hand-in date </w:t>
            </w:r>
            <w:r>
              <w:rPr>
                <w:w w:val="105"/>
                <w:sz w:val="21"/>
              </w:rPr>
              <w:t>for ‘sequence alignment theory and application’ assessment</w:t>
            </w:r>
          </w:p>
        </w:tc>
        <w:tc>
          <w:tcPr>
            <w:tcW w:w="1930" w:type="dxa"/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278"/>
        </w:trPr>
        <w:tc>
          <w:tcPr>
            <w:tcW w:w="8650" w:type="dxa"/>
            <w:gridSpan w:val="4"/>
            <w:shd w:val="clear" w:color="auto" w:fill="B8CCE4"/>
          </w:tcPr>
          <w:p w:rsidR="00BE4771" w:rsidRDefault="008F69AB">
            <w:pPr>
              <w:pStyle w:val="TableParagraph"/>
              <w:ind w:left="249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Module 4: Multiple sequence alignment</w:t>
            </w:r>
          </w:p>
        </w:tc>
      </w:tr>
      <w:tr w:rsidR="00BE4771">
        <w:trPr>
          <w:trHeight w:hRule="exact" w:val="1306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65657B">
              <w:rPr>
                <w:w w:val="105"/>
                <w:sz w:val="21"/>
              </w:rPr>
              <w:t>uesday</w:t>
            </w:r>
            <w:r>
              <w:rPr>
                <w:w w:val="105"/>
                <w:sz w:val="21"/>
              </w:rPr>
              <w:t>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30 October</w:t>
            </w:r>
          </w:p>
        </w:tc>
        <w:tc>
          <w:tcPr>
            <w:tcW w:w="4570" w:type="dxa"/>
            <w:gridSpan w:val="2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>Session 1: Applications of multiple sequence alignment</w:t>
            </w:r>
          </w:p>
        </w:tc>
        <w:tc>
          <w:tcPr>
            <w:tcW w:w="1930" w:type="dxa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Ahmed Mansour Alzohairy</w:t>
            </w:r>
          </w:p>
          <w:p w:rsidR="00BE4771" w:rsidRDefault="008F69AB">
            <w:pPr>
              <w:pStyle w:val="TableParagraph"/>
              <w:spacing w:before="0" w:line="185" w:lineRule="exact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Zagazig</w:t>
            </w:r>
            <w:proofErr w:type="spellEnd"/>
            <w:r>
              <w:rPr>
                <w:i/>
                <w:sz w:val="16"/>
              </w:rPr>
              <w:t xml:space="preserve"> University, Egypt</w:t>
            </w:r>
          </w:p>
        </w:tc>
      </w:tr>
      <w:tr w:rsidR="00BE4771">
        <w:trPr>
          <w:trHeight w:hRule="exact" w:val="816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65657B">
              <w:rPr>
                <w:w w:val="105"/>
                <w:sz w:val="21"/>
              </w:rPr>
              <w:t>hursday</w:t>
            </w:r>
            <w:r>
              <w:rPr>
                <w:w w:val="105"/>
                <w:sz w:val="21"/>
              </w:rPr>
              <w:t>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02 November</w:t>
            </w:r>
          </w:p>
        </w:tc>
        <w:tc>
          <w:tcPr>
            <w:tcW w:w="4570" w:type="dxa"/>
            <w:gridSpan w:val="2"/>
            <w:shd w:val="clear" w:color="auto" w:fill="D9D9D9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>Session 2: Choosing the right sequences and the right software</w:t>
            </w:r>
          </w:p>
        </w:tc>
        <w:tc>
          <w:tcPr>
            <w:tcW w:w="1930" w:type="dxa"/>
            <w:shd w:val="clear" w:color="auto" w:fill="D9D9D9"/>
          </w:tcPr>
          <w:p w:rsidR="00BE4771" w:rsidRDefault="008F69AB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Ahmed Mansour Alzohairy</w:t>
            </w:r>
          </w:p>
        </w:tc>
      </w:tr>
      <w:tr w:rsidR="00BE4771">
        <w:trPr>
          <w:trHeight w:hRule="exact" w:val="298"/>
        </w:trPr>
        <w:tc>
          <w:tcPr>
            <w:tcW w:w="2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  <w:tc>
          <w:tcPr>
            <w:tcW w:w="457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ind w:left="8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Dates for Module 4 Assessment</w:t>
            </w:r>
          </w:p>
        </w:tc>
        <w:tc>
          <w:tcPr>
            <w:tcW w:w="1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BE4771" w:rsidRDefault="00BE4771"/>
        </w:tc>
      </w:tr>
      <w:tr w:rsidR="00BE4771">
        <w:trPr>
          <w:trHeight w:hRule="exact" w:val="557"/>
        </w:trPr>
        <w:tc>
          <w:tcPr>
            <w:tcW w:w="215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65657B">
              <w:rPr>
                <w:w w:val="105"/>
                <w:sz w:val="21"/>
              </w:rPr>
              <w:t>Monday</w:t>
            </w:r>
            <w:r>
              <w:rPr>
                <w:w w:val="105"/>
                <w:sz w:val="21"/>
              </w:rPr>
              <w:t>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5 November</w:t>
            </w:r>
          </w:p>
        </w:tc>
        <w:tc>
          <w:tcPr>
            <w:tcW w:w="4570" w:type="dxa"/>
            <w:gridSpan w:val="2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 xml:space="preserve">Assessment available for the ‘multiple sequence alignment’ module via </w:t>
            </w:r>
            <w:proofErr w:type="spellStart"/>
            <w:r>
              <w:rPr>
                <w:w w:val="105"/>
                <w:sz w:val="21"/>
              </w:rPr>
              <w:t>Vula</w:t>
            </w:r>
            <w:proofErr w:type="spellEnd"/>
            <w:r>
              <w:rPr>
                <w:w w:val="105"/>
                <w:sz w:val="21"/>
              </w:rPr>
              <w:t xml:space="preserve"> ‘Assessments’ tab</w:t>
            </w:r>
          </w:p>
        </w:tc>
        <w:tc>
          <w:tcPr>
            <w:tcW w:w="1930" w:type="dxa"/>
            <w:tcBorders>
              <w:top w:val="single" w:sz="12" w:space="0" w:color="000000"/>
            </w:tcBorders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547"/>
        </w:trPr>
        <w:tc>
          <w:tcPr>
            <w:tcW w:w="2150" w:type="dxa"/>
            <w:shd w:val="clear" w:color="auto" w:fill="CCFFCC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65657B">
              <w:rPr>
                <w:w w:val="105"/>
                <w:sz w:val="21"/>
              </w:rPr>
              <w:t>Monday,</w:t>
            </w:r>
          </w:p>
          <w:p w:rsidR="00BE4771" w:rsidRDefault="0065657B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12 November</w:t>
            </w:r>
          </w:p>
        </w:tc>
        <w:tc>
          <w:tcPr>
            <w:tcW w:w="4570" w:type="dxa"/>
            <w:gridSpan w:val="2"/>
            <w:shd w:val="clear" w:color="auto" w:fill="CCFFCC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b/>
                <w:w w:val="105"/>
                <w:sz w:val="21"/>
              </w:rPr>
              <w:t xml:space="preserve">FINAL hand-in date </w:t>
            </w:r>
            <w:r>
              <w:rPr>
                <w:w w:val="105"/>
                <w:sz w:val="21"/>
              </w:rPr>
              <w:t>for ‘multiple sequence alignment’ assessment</w:t>
            </w:r>
          </w:p>
        </w:tc>
        <w:tc>
          <w:tcPr>
            <w:tcW w:w="1930" w:type="dxa"/>
            <w:shd w:val="clear" w:color="auto" w:fill="CCFFCC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BE4771">
        <w:trPr>
          <w:trHeight w:hRule="exact" w:val="278"/>
        </w:trPr>
        <w:tc>
          <w:tcPr>
            <w:tcW w:w="8650" w:type="dxa"/>
            <w:gridSpan w:val="4"/>
            <w:shd w:val="clear" w:color="auto" w:fill="B8CCE4"/>
          </w:tcPr>
          <w:p w:rsidR="00BE4771" w:rsidRDefault="008F69AB">
            <w:pPr>
              <w:pStyle w:val="TableParagraph"/>
              <w:ind w:left="3200" w:right="225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Module 5: Genomics</w:t>
            </w:r>
          </w:p>
        </w:tc>
      </w:tr>
      <w:tr w:rsidR="00BE4771">
        <w:trPr>
          <w:trHeight w:hRule="exact" w:val="1186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6 November</w:t>
            </w:r>
          </w:p>
        </w:tc>
        <w:tc>
          <w:tcPr>
            <w:tcW w:w="4570" w:type="dxa"/>
            <w:gridSpan w:val="2"/>
          </w:tcPr>
          <w:p w:rsidR="00BE4771" w:rsidRDefault="008F69AB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>Session 1: Genome sequences – sequencing technology and NGS overview</w:t>
            </w:r>
          </w:p>
        </w:tc>
        <w:tc>
          <w:tcPr>
            <w:tcW w:w="1930" w:type="dxa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Fatma Guerfali</w:t>
            </w:r>
          </w:p>
          <w:p w:rsidR="00BE4771" w:rsidRDefault="008F69AB">
            <w:pPr>
              <w:pStyle w:val="TableParagraph"/>
              <w:spacing w:before="2"/>
              <w:ind w:right="111"/>
              <w:rPr>
                <w:i/>
                <w:sz w:val="16"/>
              </w:rPr>
            </w:pPr>
            <w:r>
              <w:rPr>
                <w:i/>
                <w:sz w:val="16"/>
              </w:rPr>
              <w:t>Institute Pasteur de Tunis, Tunisia</w:t>
            </w:r>
          </w:p>
        </w:tc>
      </w:tr>
      <w:tr w:rsidR="00BE4771">
        <w:trPr>
          <w:trHeight w:hRule="exact" w:val="1133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Thursday,</w:t>
            </w:r>
          </w:p>
          <w:p w:rsidR="00BE4771" w:rsidRDefault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8 November</w:t>
            </w:r>
          </w:p>
        </w:tc>
        <w:tc>
          <w:tcPr>
            <w:tcW w:w="4570" w:type="dxa"/>
            <w:gridSpan w:val="2"/>
            <w:shd w:val="clear" w:color="auto" w:fill="D9D9D9"/>
          </w:tcPr>
          <w:p w:rsidR="00BE4771" w:rsidRDefault="008F69AB">
            <w:pPr>
              <w:pStyle w:val="TableParagraph"/>
              <w:spacing w:line="252" w:lineRule="auto"/>
              <w:ind w:right="1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Session 2: Genome annotation including genome browsers (feature finding </w:t>
            </w:r>
            <w:proofErr w:type="spellStart"/>
            <w:proofErr w:type="gramStart"/>
            <w:r>
              <w:rPr>
                <w:w w:val="105"/>
                <w:sz w:val="21"/>
              </w:rPr>
              <w:t>etc</w:t>
            </w:r>
            <w:proofErr w:type="spellEnd"/>
            <w:r>
              <w:rPr>
                <w:w w:val="105"/>
                <w:sz w:val="21"/>
              </w:rPr>
              <w:t>)</w:t>
            </w:r>
            <w:r w:rsidR="00191A87">
              <w:rPr>
                <w:w w:val="105"/>
                <w:sz w:val="21"/>
              </w:rPr>
              <w:t>*</w:t>
            </w:r>
            <w:proofErr w:type="gramEnd"/>
          </w:p>
        </w:tc>
        <w:tc>
          <w:tcPr>
            <w:tcW w:w="1930" w:type="dxa"/>
            <w:shd w:val="clear" w:color="auto" w:fill="D9D9D9"/>
          </w:tcPr>
          <w:p w:rsidR="00BE4771" w:rsidRDefault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Emily Perry</w:t>
            </w:r>
          </w:p>
          <w:p w:rsidR="00BE4771" w:rsidRDefault="00191A87">
            <w:pPr>
              <w:pStyle w:val="TableParagraph"/>
              <w:spacing w:before="2"/>
              <w:ind w:right="326"/>
              <w:rPr>
                <w:i/>
                <w:sz w:val="16"/>
              </w:rPr>
            </w:pPr>
            <w:r w:rsidRPr="00191A87">
              <w:rPr>
                <w:i/>
                <w:sz w:val="16"/>
              </w:rPr>
              <w:t>European Bioin</w:t>
            </w:r>
            <w:r>
              <w:rPr>
                <w:i/>
                <w:sz w:val="16"/>
              </w:rPr>
              <w:t>formatics Institute (EMBL-EBI) </w:t>
            </w:r>
          </w:p>
        </w:tc>
      </w:tr>
      <w:tr w:rsidR="00BE4771">
        <w:trPr>
          <w:trHeight w:hRule="exact" w:val="547"/>
        </w:trPr>
        <w:tc>
          <w:tcPr>
            <w:tcW w:w="2150" w:type="dxa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13 November</w:t>
            </w:r>
          </w:p>
        </w:tc>
        <w:tc>
          <w:tcPr>
            <w:tcW w:w="4570" w:type="dxa"/>
            <w:gridSpan w:val="2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3: Comparative genomics</w:t>
            </w:r>
          </w:p>
        </w:tc>
        <w:tc>
          <w:tcPr>
            <w:tcW w:w="1930" w:type="dxa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Fatma Guerfali</w:t>
            </w:r>
          </w:p>
        </w:tc>
      </w:tr>
    </w:tbl>
    <w:p w:rsidR="00BE4771" w:rsidRDefault="00BE4771">
      <w:pPr>
        <w:rPr>
          <w:sz w:val="21"/>
        </w:rPr>
        <w:sectPr w:rsidR="00BE4771">
          <w:pgSz w:w="11900" w:h="16840"/>
          <w:pgMar w:top="1440" w:right="1620" w:bottom="280" w:left="140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4450"/>
        <w:gridCol w:w="120"/>
        <w:gridCol w:w="1930"/>
      </w:tblGrid>
      <w:tr w:rsidR="00BE4771">
        <w:trPr>
          <w:trHeight w:hRule="exact" w:val="547"/>
        </w:trPr>
        <w:tc>
          <w:tcPr>
            <w:tcW w:w="2150" w:type="dxa"/>
            <w:shd w:val="clear" w:color="auto" w:fill="D9D9D9"/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lastRenderedPageBreak/>
              <w:t>Thursday,</w:t>
            </w:r>
          </w:p>
          <w:p w:rsidR="00BE4771" w:rsidRDefault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15 November</w:t>
            </w:r>
          </w:p>
        </w:tc>
        <w:tc>
          <w:tcPr>
            <w:tcW w:w="4570" w:type="dxa"/>
            <w:gridSpan w:val="2"/>
            <w:shd w:val="clear" w:color="auto" w:fill="D9D9D9"/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4: Human variation</w:t>
            </w:r>
            <w:r w:rsidR="00191A87">
              <w:rPr>
                <w:w w:val="105"/>
                <w:sz w:val="21"/>
              </w:rPr>
              <w:t>*</w:t>
            </w:r>
          </w:p>
        </w:tc>
        <w:tc>
          <w:tcPr>
            <w:tcW w:w="1930" w:type="dxa"/>
            <w:shd w:val="clear" w:color="auto" w:fill="D9D9D9"/>
          </w:tcPr>
          <w:p w:rsidR="00BE4771" w:rsidRDefault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Emily Perry</w:t>
            </w:r>
          </w:p>
        </w:tc>
      </w:tr>
      <w:tr w:rsidR="00BE4771">
        <w:trPr>
          <w:trHeight w:hRule="exact" w:val="557"/>
        </w:trPr>
        <w:tc>
          <w:tcPr>
            <w:tcW w:w="2150" w:type="dxa"/>
            <w:tcBorders>
              <w:bottom w:val="single" w:sz="12" w:space="0" w:color="000000"/>
            </w:tcBorders>
          </w:tcPr>
          <w:p w:rsidR="00BE4771" w:rsidRDefault="008F69AB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Tuesday,</w:t>
            </w:r>
          </w:p>
          <w:p w:rsidR="00BE4771" w:rsidRDefault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20 November</w:t>
            </w:r>
          </w:p>
        </w:tc>
        <w:tc>
          <w:tcPr>
            <w:tcW w:w="4570" w:type="dxa"/>
            <w:gridSpan w:val="2"/>
            <w:tcBorders>
              <w:bottom w:val="single" w:sz="12" w:space="0" w:color="000000"/>
            </w:tcBorders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Session 5: Consolidation session</w:t>
            </w:r>
          </w:p>
        </w:tc>
        <w:tc>
          <w:tcPr>
            <w:tcW w:w="1930" w:type="dxa"/>
            <w:tcBorders>
              <w:bottom w:val="single" w:sz="12" w:space="0" w:color="000000"/>
            </w:tcBorders>
          </w:tcPr>
          <w:p w:rsidR="00BE4771" w:rsidRDefault="008F69AB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Fatma Guerfali</w:t>
            </w:r>
          </w:p>
        </w:tc>
      </w:tr>
      <w:tr w:rsidR="00191A87" w:rsidTr="00191A87">
        <w:trPr>
          <w:trHeight w:hRule="exact" w:val="557"/>
        </w:trPr>
        <w:tc>
          <w:tcPr>
            <w:tcW w:w="2150" w:type="dxa"/>
            <w:tcBorders>
              <w:bottom w:val="single" w:sz="12" w:space="0" w:color="000000"/>
            </w:tcBorders>
            <w:shd w:val="clear" w:color="auto" w:fill="FFFF00"/>
          </w:tcPr>
          <w:p w:rsidR="00191A87" w:rsidRPr="00191A87" w:rsidRDefault="00191A87" w:rsidP="00191A87">
            <w:pPr>
              <w:pStyle w:val="TableParagraph"/>
              <w:spacing w:before="12"/>
              <w:ind w:left="100"/>
              <w:rPr>
                <w:b/>
                <w:sz w:val="32"/>
              </w:rPr>
            </w:pPr>
            <w:r w:rsidRPr="00191A87">
              <w:rPr>
                <w:b/>
                <w:w w:val="105"/>
                <w:sz w:val="32"/>
              </w:rPr>
              <w:t>22 November</w:t>
            </w:r>
          </w:p>
        </w:tc>
        <w:tc>
          <w:tcPr>
            <w:tcW w:w="4570" w:type="dxa"/>
            <w:gridSpan w:val="2"/>
            <w:tcBorders>
              <w:bottom w:val="single" w:sz="12" w:space="0" w:color="000000"/>
            </w:tcBorders>
            <w:shd w:val="clear" w:color="auto" w:fill="FFFF00"/>
          </w:tcPr>
          <w:p w:rsidR="00191A87" w:rsidRPr="00191A87" w:rsidRDefault="00191A87" w:rsidP="00191A87">
            <w:pPr>
              <w:pStyle w:val="TableParagraph"/>
              <w:rPr>
                <w:sz w:val="32"/>
              </w:rPr>
            </w:pPr>
            <w:r w:rsidRPr="00191A87">
              <w:rPr>
                <w:w w:val="105"/>
                <w:sz w:val="32"/>
              </w:rPr>
              <w:t>NO SESSION</w:t>
            </w:r>
          </w:p>
        </w:tc>
        <w:tc>
          <w:tcPr>
            <w:tcW w:w="1930" w:type="dxa"/>
            <w:tcBorders>
              <w:bottom w:val="single" w:sz="12" w:space="0" w:color="000000"/>
            </w:tcBorders>
            <w:shd w:val="clear" w:color="auto" w:fill="FFFF00"/>
          </w:tcPr>
          <w:p w:rsidR="00191A87" w:rsidRPr="00191A87" w:rsidRDefault="00191A87" w:rsidP="00191A87">
            <w:pPr>
              <w:pStyle w:val="TableParagraph"/>
              <w:rPr>
                <w:sz w:val="28"/>
              </w:rPr>
            </w:pPr>
          </w:p>
        </w:tc>
      </w:tr>
      <w:tr w:rsidR="00191A87">
        <w:trPr>
          <w:trHeight w:hRule="exact" w:val="298"/>
        </w:trPr>
        <w:tc>
          <w:tcPr>
            <w:tcW w:w="2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191A87" w:rsidRDefault="00191A87" w:rsidP="00191A87"/>
        </w:tc>
        <w:tc>
          <w:tcPr>
            <w:tcW w:w="457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ind w:left="8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Due date for Module 5 Assessment</w:t>
            </w:r>
          </w:p>
        </w:tc>
        <w:tc>
          <w:tcPr>
            <w:tcW w:w="1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191A87" w:rsidRDefault="00191A87" w:rsidP="00191A87"/>
        </w:tc>
      </w:tr>
      <w:tr w:rsidR="00191A87">
        <w:trPr>
          <w:trHeight w:hRule="exact" w:val="557"/>
        </w:trPr>
        <w:tc>
          <w:tcPr>
            <w:tcW w:w="2150" w:type="dxa"/>
            <w:tcBorders>
              <w:top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*Friday,</w:t>
            </w:r>
          </w:p>
          <w:p w:rsidR="00191A87" w:rsidRDefault="00191A87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23 November</w:t>
            </w:r>
          </w:p>
        </w:tc>
        <w:tc>
          <w:tcPr>
            <w:tcW w:w="4570" w:type="dxa"/>
            <w:gridSpan w:val="2"/>
            <w:tcBorders>
              <w:top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spacing w:line="252" w:lineRule="auto"/>
              <w:ind w:right="50"/>
              <w:rPr>
                <w:sz w:val="21"/>
              </w:rPr>
            </w:pPr>
            <w:r>
              <w:rPr>
                <w:w w:val="105"/>
                <w:sz w:val="21"/>
              </w:rPr>
              <w:t xml:space="preserve">Assessment available for the ‘genomics’ module via </w:t>
            </w:r>
            <w:proofErr w:type="spellStart"/>
            <w:r>
              <w:rPr>
                <w:w w:val="105"/>
                <w:sz w:val="21"/>
              </w:rPr>
              <w:t>Vula</w:t>
            </w:r>
            <w:proofErr w:type="spellEnd"/>
            <w:r>
              <w:rPr>
                <w:w w:val="105"/>
                <w:sz w:val="21"/>
              </w:rPr>
              <w:t xml:space="preserve"> ‘Assessment’ tab</w:t>
            </w:r>
          </w:p>
        </w:tc>
        <w:tc>
          <w:tcPr>
            <w:tcW w:w="1930" w:type="dxa"/>
            <w:tcBorders>
              <w:top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191A87">
        <w:trPr>
          <w:trHeight w:hRule="exact" w:val="547"/>
        </w:trPr>
        <w:tc>
          <w:tcPr>
            <w:tcW w:w="2150" w:type="dxa"/>
            <w:shd w:val="clear" w:color="auto" w:fill="CCFFCC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*Friday,</w:t>
            </w:r>
          </w:p>
          <w:p w:rsidR="00191A87" w:rsidRDefault="00191A87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30 November</w:t>
            </w:r>
          </w:p>
        </w:tc>
        <w:tc>
          <w:tcPr>
            <w:tcW w:w="4570" w:type="dxa"/>
            <w:gridSpan w:val="2"/>
            <w:shd w:val="clear" w:color="auto" w:fill="CCFFCC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b/>
                <w:w w:val="105"/>
                <w:sz w:val="21"/>
              </w:rPr>
              <w:t xml:space="preserve">FINAL hand-in date </w:t>
            </w:r>
            <w:r>
              <w:rPr>
                <w:w w:val="105"/>
                <w:sz w:val="21"/>
              </w:rPr>
              <w:t>for ‘genomics’ assessment</w:t>
            </w:r>
          </w:p>
        </w:tc>
        <w:tc>
          <w:tcPr>
            <w:tcW w:w="1930" w:type="dxa"/>
            <w:shd w:val="clear" w:color="auto" w:fill="CCFFCC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191A87">
        <w:trPr>
          <w:trHeight w:hRule="exact" w:val="278"/>
        </w:trPr>
        <w:tc>
          <w:tcPr>
            <w:tcW w:w="8650" w:type="dxa"/>
            <w:gridSpan w:val="4"/>
            <w:shd w:val="clear" w:color="auto" w:fill="B8CCE4"/>
          </w:tcPr>
          <w:p w:rsidR="00191A87" w:rsidRDefault="00191A87" w:rsidP="00191A87">
            <w:pPr>
              <w:pStyle w:val="TableParagraph"/>
              <w:ind w:left="20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Module 6: Molecular evolution and phylogenetics</w:t>
            </w:r>
          </w:p>
        </w:tc>
      </w:tr>
      <w:tr w:rsidR="00191A87" w:rsidTr="00F7697D">
        <w:trPr>
          <w:trHeight w:hRule="exact" w:val="922"/>
        </w:trPr>
        <w:tc>
          <w:tcPr>
            <w:tcW w:w="2150" w:type="dxa"/>
          </w:tcPr>
          <w:p w:rsidR="00F7697D" w:rsidRDefault="00191A87" w:rsidP="00191A87">
            <w:pPr>
              <w:pStyle w:val="TableParagraph"/>
              <w:ind w:left="100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F7697D">
              <w:rPr>
                <w:w w:val="105"/>
                <w:sz w:val="21"/>
              </w:rPr>
              <w:t>uesday</w:t>
            </w:r>
            <w:r>
              <w:rPr>
                <w:w w:val="105"/>
                <w:sz w:val="21"/>
              </w:rPr>
              <w:t xml:space="preserve">, </w:t>
            </w:r>
          </w:p>
          <w:p w:rsidR="00191A87" w:rsidRPr="00F7697D" w:rsidRDefault="00F7697D" w:rsidP="00F7697D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27 November</w:t>
            </w:r>
          </w:p>
        </w:tc>
        <w:tc>
          <w:tcPr>
            <w:tcW w:w="4450" w:type="dxa"/>
          </w:tcPr>
          <w:p w:rsidR="00191A87" w:rsidRDefault="00191A87" w:rsidP="00191A87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Session 1: Mechanisms of molecular evolution and speciation</w:t>
            </w:r>
          </w:p>
        </w:tc>
        <w:tc>
          <w:tcPr>
            <w:tcW w:w="2050" w:type="dxa"/>
            <w:gridSpan w:val="2"/>
          </w:tcPr>
          <w:p w:rsidR="00191A87" w:rsidRDefault="00191A87" w:rsidP="00191A87">
            <w:pPr>
              <w:pStyle w:val="TableParagraph"/>
              <w:spacing w:line="252" w:lineRule="auto"/>
              <w:ind w:right="102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Jean-Baka </w:t>
            </w:r>
          </w:p>
          <w:p w:rsidR="00191A87" w:rsidRDefault="00191A87" w:rsidP="00191A87">
            <w:pPr>
              <w:pStyle w:val="TableParagraph"/>
              <w:spacing w:before="0" w:line="185" w:lineRule="exact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University of the Western</w:t>
            </w:r>
          </w:p>
          <w:p w:rsidR="00191A87" w:rsidRDefault="00191A87" w:rsidP="00191A87">
            <w:pPr>
              <w:pStyle w:val="TableParagraph"/>
              <w:spacing w:before="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Cape, South Africa</w:t>
            </w:r>
          </w:p>
        </w:tc>
      </w:tr>
      <w:tr w:rsidR="00191A87">
        <w:trPr>
          <w:trHeight w:hRule="exact" w:val="816"/>
        </w:trPr>
        <w:tc>
          <w:tcPr>
            <w:tcW w:w="2150" w:type="dxa"/>
            <w:shd w:val="clear" w:color="auto" w:fill="D9D9D9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F7697D">
              <w:rPr>
                <w:w w:val="105"/>
                <w:sz w:val="21"/>
              </w:rPr>
              <w:t>hursday</w:t>
            </w:r>
            <w:r>
              <w:rPr>
                <w:w w:val="105"/>
                <w:sz w:val="21"/>
              </w:rPr>
              <w:t>,</w:t>
            </w:r>
          </w:p>
          <w:p w:rsidR="00191A87" w:rsidRDefault="00F7697D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29 November</w:t>
            </w:r>
          </w:p>
        </w:tc>
        <w:tc>
          <w:tcPr>
            <w:tcW w:w="4450" w:type="dxa"/>
            <w:shd w:val="clear" w:color="auto" w:fill="D9D9D9"/>
          </w:tcPr>
          <w:p w:rsidR="00191A87" w:rsidRDefault="00191A87" w:rsidP="00191A87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 xml:space="preserve">Session 2: Building phylogenies from biological data </w:t>
            </w:r>
            <w:proofErr w:type="spellStart"/>
            <w:r>
              <w:rPr>
                <w:w w:val="105"/>
                <w:sz w:val="21"/>
              </w:rPr>
              <w:t>nowaday</w:t>
            </w:r>
            <w:proofErr w:type="spellEnd"/>
          </w:p>
        </w:tc>
        <w:tc>
          <w:tcPr>
            <w:tcW w:w="2050" w:type="dxa"/>
            <w:gridSpan w:val="2"/>
            <w:shd w:val="clear" w:color="auto" w:fill="D9D9D9"/>
          </w:tcPr>
          <w:p w:rsidR="00191A87" w:rsidRDefault="00191A87" w:rsidP="00191A87">
            <w:pPr>
              <w:pStyle w:val="TableParagraph"/>
              <w:spacing w:line="252" w:lineRule="auto"/>
              <w:ind w:right="102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Jean-Baka </w:t>
            </w:r>
          </w:p>
        </w:tc>
      </w:tr>
      <w:tr w:rsidR="00191A87">
        <w:trPr>
          <w:trHeight w:hRule="exact" w:val="814"/>
        </w:trPr>
        <w:tc>
          <w:tcPr>
            <w:tcW w:w="2150" w:type="dxa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F7697D">
              <w:rPr>
                <w:w w:val="105"/>
                <w:sz w:val="21"/>
              </w:rPr>
              <w:t>uesday</w:t>
            </w:r>
            <w:r>
              <w:rPr>
                <w:w w:val="105"/>
                <w:sz w:val="21"/>
              </w:rPr>
              <w:t>,</w:t>
            </w:r>
          </w:p>
          <w:p w:rsidR="00191A87" w:rsidRDefault="00F7697D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4 December</w:t>
            </w:r>
          </w:p>
        </w:tc>
        <w:tc>
          <w:tcPr>
            <w:tcW w:w="4450" w:type="dxa"/>
          </w:tcPr>
          <w:p w:rsidR="00191A87" w:rsidRDefault="00191A87" w:rsidP="00191A87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>Session 3: Complexity of the space of phylogenetic models</w:t>
            </w:r>
          </w:p>
        </w:tc>
        <w:tc>
          <w:tcPr>
            <w:tcW w:w="2050" w:type="dxa"/>
            <w:gridSpan w:val="2"/>
          </w:tcPr>
          <w:p w:rsidR="00191A87" w:rsidRDefault="00191A87" w:rsidP="00191A87">
            <w:pPr>
              <w:pStyle w:val="TableParagraph"/>
              <w:spacing w:line="249" w:lineRule="auto"/>
              <w:ind w:right="102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Jean-Baka </w:t>
            </w:r>
          </w:p>
        </w:tc>
      </w:tr>
      <w:tr w:rsidR="00191A87">
        <w:trPr>
          <w:trHeight w:hRule="exact" w:val="826"/>
        </w:trPr>
        <w:tc>
          <w:tcPr>
            <w:tcW w:w="2150" w:type="dxa"/>
            <w:tcBorders>
              <w:bottom w:val="single" w:sz="12" w:space="0" w:color="000000"/>
            </w:tcBorders>
            <w:shd w:val="clear" w:color="auto" w:fill="D9D9D9"/>
          </w:tcPr>
          <w:p w:rsidR="00191A87" w:rsidRDefault="00191A87" w:rsidP="00191A87">
            <w:pPr>
              <w:pStyle w:val="TableParagraph"/>
              <w:spacing w:before="9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F7697D">
              <w:rPr>
                <w:w w:val="105"/>
                <w:sz w:val="21"/>
              </w:rPr>
              <w:t>hursday</w:t>
            </w:r>
            <w:r>
              <w:rPr>
                <w:w w:val="105"/>
                <w:sz w:val="21"/>
              </w:rPr>
              <w:t>,</w:t>
            </w:r>
          </w:p>
          <w:p w:rsidR="00191A87" w:rsidRDefault="00F7697D" w:rsidP="00191A87">
            <w:pPr>
              <w:pStyle w:val="TableParagraph"/>
              <w:spacing w:before="8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6 December</w:t>
            </w:r>
          </w:p>
        </w:tc>
        <w:tc>
          <w:tcPr>
            <w:tcW w:w="4450" w:type="dxa"/>
            <w:tcBorders>
              <w:bottom w:val="single" w:sz="12" w:space="0" w:color="000000"/>
            </w:tcBorders>
            <w:shd w:val="clear" w:color="auto" w:fill="D9D9D9"/>
          </w:tcPr>
          <w:p w:rsidR="00191A87" w:rsidRDefault="00191A87" w:rsidP="00191A87">
            <w:pPr>
              <w:pStyle w:val="TableParagraph"/>
              <w:spacing w:before="9" w:line="247" w:lineRule="auto"/>
              <w:rPr>
                <w:sz w:val="21"/>
              </w:rPr>
            </w:pPr>
            <w:r>
              <w:rPr>
                <w:w w:val="105"/>
                <w:sz w:val="21"/>
              </w:rPr>
              <w:t>Session 4: Tree building with maximum likelihood approaches</w:t>
            </w:r>
          </w:p>
        </w:tc>
        <w:tc>
          <w:tcPr>
            <w:tcW w:w="2050" w:type="dxa"/>
            <w:gridSpan w:val="2"/>
            <w:tcBorders>
              <w:bottom w:val="single" w:sz="12" w:space="0" w:color="CCFFCC"/>
            </w:tcBorders>
            <w:shd w:val="clear" w:color="auto" w:fill="D9D9D9"/>
          </w:tcPr>
          <w:p w:rsidR="00191A87" w:rsidRDefault="00191A87" w:rsidP="00191A87">
            <w:pPr>
              <w:pStyle w:val="TableParagraph"/>
              <w:spacing w:before="9" w:line="249" w:lineRule="auto"/>
              <w:ind w:right="102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Jean-Baka </w:t>
            </w:r>
          </w:p>
        </w:tc>
      </w:tr>
      <w:tr w:rsidR="00191A87">
        <w:trPr>
          <w:trHeight w:hRule="exact" w:val="300"/>
        </w:trPr>
        <w:tc>
          <w:tcPr>
            <w:tcW w:w="21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191A87" w:rsidRDefault="00191A87" w:rsidP="00191A87"/>
        </w:tc>
        <w:tc>
          <w:tcPr>
            <w:tcW w:w="44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spacing w:before="9"/>
              <w:ind w:left="8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Due date for Module 6 Assessment</w:t>
            </w:r>
          </w:p>
        </w:tc>
        <w:tc>
          <w:tcPr>
            <w:tcW w:w="2050" w:type="dxa"/>
            <w:gridSpan w:val="2"/>
            <w:tcBorders>
              <w:bottom w:val="single" w:sz="12" w:space="0" w:color="000000"/>
            </w:tcBorders>
            <w:shd w:val="clear" w:color="auto" w:fill="CCFFCC"/>
          </w:tcPr>
          <w:p w:rsidR="00191A87" w:rsidRDefault="00191A87" w:rsidP="00191A87"/>
        </w:tc>
      </w:tr>
      <w:tr w:rsidR="00191A87">
        <w:trPr>
          <w:trHeight w:hRule="exact" w:val="826"/>
        </w:trPr>
        <w:tc>
          <w:tcPr>
            <w:tcW w:w="2150" w:type="dxa"/>
            <w:tcBorders>
              <w:top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F7697D">
              <w:rPr>
                <w:w w:val="105"/>
                <w:sz w:val="21"/>
              </w:rPr>
              <w:t>Friday</w:t>
            </w:r>
            <w:r>
              <w:rPr>
                <w:w w:val="105"/>
                <w:sz w:val="21"/>
              </w:rPr>
              <w:t>,</w:t>
            </w:r>
          </w:p>
          <w:p w:rsidR="00191A87" w:rsidRDefault="00F7697D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07 December</w:t>
            </w:r>
          </w:p>
        </w:tc>
        <w:tc>
          <w:tcPr>
            <w:tcW w:w="4450" w:type="dxa"/>
            <w:tcBorders>
              <w:top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105"/>
                <w:sz w:val="21"/>
              </w:rPr>
              <w:t xml:space="preserve">Assessment available for the ‘molecular evolution and phylogenetics’ module via </w:t>
            </w:r>
            <w:proofErr w:type="spellStart"/>
            <w:r>
              <w:rPr>
                <w:w w:val="105"/>
                <w:sz w:val="21"/>
              </w:rPr>
              <w:t>Vula</w:t>
            </w:r>
            <w:proofErr w:type="spellEnd"/>
            <w:r>
              <w:rPr>
                <w:w w:val="105"/>
                <w:sz w:val="21"/>
              </w:rPr>
              <w:t xml:space="preserve"> ‘Assessments’ tab</w:t>
            </w:r>
          </w:p>
        </w:tc>
        <w:tc>
          <w:tcPr>
            <w:tcW w:w="2050" w:type="dxa"/>
            <w:gridSpan w:val="2"/>
            <w:tcBorders>
              <w:top w:val="single" w:sz="12" w:space="0" w:color="000000"/>
            </w:tcBorders>
            <w:shd w:val="clear" w:color="auto" w:fill="CCFFCC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191A87">
        <w:trPr>
          <w:trHeight w:hRule="exact" w:val="547"/>
        </w:trPr>
        <w:tc>
          <w:tcPr>
            <w:tcW w:w="2150" w:type="dxa"/>
            <w:shd w:val="clear" w:color="auto" w:fill="CCFFCC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*</w:t>
            </w:r>
            <w:r w:rsidR="00F7697D">
              <w:rPr>
                <w:w w:val="105"/>
                <w:sz w:val="21"/>
              </w:rPr>
              <w:t>Wednesday</w:t>
            </w:r>
            <w:r>
              <w:rPr>
                <w:w w:val="105"/>
                <w:sz w:val="21"/>
              </w:rPr>
              <w:t>,</w:t>
            </w:r>
          </w:p>
          <w:p w:rsidR="00191A87" w:rsidRDefault="00F7697D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12 December</w:t>
            </w:r>
          </w:p>
        </w:tc>
        <w:tc>
          <w:tcPr>
            <w:tcW w:w="4450" w:type="dxa"/>
            <w:shd w:val="clear" w:color="auto" w:fill="CCFFCC"/>
          </w:tcPr>
          <w:p w:rsidR="00191A87" w:rsidRDefault="00191A87" w:rsidP="00191A87">
            <w:pPr>
              <w:pStyle w:val="TableParagraph"/>
              <w:spacing w:line="252" w:lineRule="auto"/>
              <w:ind w:right="149"/>
              <w:rPr>
                <w:sz w:val="21"/>
              </w:rPr>
            </w:pPr>
            <w:r>
              <w:rPr>
                <w:b/>
                <w:w w:val="105"/>
                <w:sz w:val="21"/>
              </w:rPr>
              <w:t xml:space="preserve">FINAL hand-in date </w:t>
            </w:r>
            <w:r>
              <w:rPr>
                <w:w w:val="105"/>
                <w:sz w:val="21"/>
              </w:rPr>
              <w:t>for ‘molecular evolution and phylogenetics’ assessment</w:t>
            </w:r>
          </w:p>
        </w:tc>
        <w:tc>
          <w:tcPr>
            <w:tcW w:w="2050" w:type="dxa"/>
            <w:gridSpan w:val="2"/>
            <w:shd w:val="clear" w:color="auto" w:fill="CCFFCC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individual</w:t>
            </w:r>
          </w:p>
        </w:tc>
      </w:tr>
      <w:tr w:rsidR="00191A87">
        <w:trPr>
          <w:trHeight w:hRule="exact" w:val="278"/>
        </w:trPr>
        <w:tc>
          <w:tcPr>
            <w:tcW w:w="8650" w:type="dxa"/>
            <w:gridSpan w:val="4"/>
            <w:shd w:val="clear" w:color="auto" w:fill="B8CCE4"/>
          </w:tcPr>
          <w:p w:rsidR="00191A87" w:rsidRDefault="00191A87" w:rsidP="00191A87">
            <w:pPr>
              <w:pStyle w:val="TableParagraph"/>
              <w:ind w:left="2988" w:right="288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Final session</w:t>
            </w:r>
          </w:p>
        </w:tc>
      </w:tr>
      <w:tr w:rsidR="00191A87">
        <w:trPr>
          <w:trHeight w:hRule="exact" w:val="547"/>
        </w:trPr>
        <w:tc>
          <w:tcPr>
            <w:tcW w:w="2150" w:type="dxa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T</w:t>
            </w:r>
            <w:r w:rsidR="00F7697D">
              <w:rPr>
                <w:w w:val="105"/>
                <w:sz w:val="21"/>
              </w:rPr>
              <w:t>uesday</w:t>
            </w:r>
            <w:r>
              <w:rPr>
                <w:w w:val="105"/>
                <w:sz w:val="21"/>
              </w:rPr>
              <w:t>,</w:t>
            </w:r>
          </w:p>
          <w:p w:rsidR="00191A87" w:rsidRDefault="00F7697D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11 December</w:t>
            </w:r>
          </w:p>
        </w:tc>
        <w:tc>
          <w:tcPr>
            <w:tcW w:w="4450" w:type="dxa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Consolidation</w:t>
            </w:r>
          </w:p>
        </w:tc>
        <w:tc>
          <w:tcPr>
            <w:tcW w:w="2050" w:type="dxa"/>
            <w:gridSpan w:val="2"/>
          </w:tcPr>
          <w:p w:rsidR="00191A87" w:rsidRDefault="00191A87" w:rsidP="00191A8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TBC</w:t>
            </w:r>
          </w:p>
        </w:tc>
      </w:tr>
      <w:tr w:rsidR="00191A87">
        <w:trPr>
          <w:trHeight w:hRule="exact" w:val="547"/>
        </w:trPr>
        <w:tc>
          <w:tcPr>
            <w:tcW w:w="2150" w:type="dxa"/>
            <w:shd w:val="clear" w:color="auto" w:fill="D9D9D9"/>
          </w:tcPr>
          <w:p w:rsidR="00191A87" w:rsidRDefault="00191A87" w:rsidP="00191A87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Friday,</w:t>
            </w:r>
          </w:p>
          <w:p w:rsidR="00191A87" w:rsidRDefault="00F7697D" w:rsidP="00191A87">
            <w:pPr>
              <w:pStyle w:val="TableParagraph"/>
              <w:spacing w:before="12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14 December</w:t>
            </w:r>
          </w:p>
        </w:tc>
        <w:tc>
          <w:tcPr>
            <w:tcW w:w="4450" w:type="dxa"/>
            <w:shd w:val="clear" w:color="auto" w:fill="D9D9D9"/>
          </w:tcPr>
          <w:p w:rsidR="00191A87" w:rsidRDefault="00191A87" w:rsidP="00191A87">
            <w:pPr>
              <w:pStyle w:val="TableParagraph"/>
              <w:ind w:left="1600" w:right="168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Course ends</w:t>
            </w:r>
          </w:p>
        </w:tc>
        <w:tc>
          <w:tcPr>
            <w:tcW w:w="2050" w:type="dxa"/>
            <w:gridSpan w:val="2"/>
            <w:shd w:val="clear" w:color="auto" w:fill="D9D9D9"/>
          </w:tcPr>
          <w:p w:rsidR="00191A87" w:rsidRDefault="00191A87" w:rsidP="00191A87"/>
        </w:tc>
      </w:tr>
    </w:tbl>
    <w:p w:rsidR="008F69AB" w:rsidRDefault="008F69AB"/>
    <w:sectPr w:rsidR="008F69AB">
      <w:pgSz w:w="11900" w:h="16840"/>
      <w:pgMar w:top="1440" w:right="16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771"/>
    <w:rsid w:val="00094B0E"/>
    <w:rsid w:val="001366CC"/>
    <w:rsid w:val="00191A87"/>
    <w:rsid w:val="0065657B"/>
    <w:rsid w:val="008F69AB"/>
    <w:rsid w:val="00AE5F26"/>
    <w:rsid w:val="00BE4771"/>
    <w:rsid w:val="00F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E9AA9"/>
  <w15:docId w15:val="{62676ED4-4C35-47A1-8C39-21C21BD6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Verena Ras</cp:lastModifiedBy>
  <cp:revision>4</cp:revision>
  <dcterms:created xsi:type="dcterms:W3CDTF">2018-09-05T15:18:00Z</dcterms:created>
  <dcterms:modified xsi:type="dcterms:W3CDTF">2018-09-05T15:26:00Z</dcterms:modified>
</cp:coreProperties>
</file>