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60" w:leftChars="0"/>
        <w:jc w:val="both"/>
        <w:rPr>
          <w:lang w:val="el-GR"/>
        </w:rPr>
      </w:pPr>
      <w:r>
        <w:rPr>
          <w:lang w:val="el-GR"/>
        </w:rPr>
        <w:t>ΟΜΑΔΑ</w:t>
      </w:r>
      <w:r>
        <w:rPr>
          <w:lang w:val="en-US"/>
        </w:rPr>
        <w:t xml:space="preserve">: </w:t>
      </w:r>
      <w:r>
        <w:rPr>
          <w:lang w:val="el-GR"/>
        </w:rPr>
        <w:t>ΣΤΕΦΑΝΟΣ ΚΑΠΠΑΣ</w:t>
      </w:r>
    </w:p>
    <w:p>
      <w:pPr>
        <w:numPr>
          <w:ilvl w:val="0"/>
          <w:numId w:val="0"/>
        </w:numPr>
        <w:ind w:left="-60" w:leftChars="0"/>
        <w:jc w:val="both"/>
        <w:rPr>
          <w:lang w:val="en-US"/>
        </w:rPr>
      </w:pPr>
      <w:r>
        <w:rPr>
          <w:lang w:val="en-US"/>
        </w:rPr>
        <w:t>m</w:t>
      </w:r>
      <w:bookmarkStart w:id="0" w:name="_GoBack"/>
      <w:bookmarkEnd w:id="0"/>
      <w:r>
        <w:rPr>
          <w:lang w:val="en-US"/>
        </w:rPr>
        <w:t>ai23020@uom.edu.gr</w:t>
      </w:r>
    </w:p>
    <w:p>
      <w:pPr>
        <w:numPr>
          <w:ilvl w:val="0"/>
          <w:numId w:val="0"/>
        </w:numPr>
        <w:ind w:left="-60" w:leftChars="0"/>
        <w:jc w:val="both"/>
        <w:rPr>
          <w:lang w:val="el-GR"/>
        </w:rPr>
      </w:pPr>
    </w:p>
    <w:p>
      <w:pPr>
        <w:numPr>
          <w:ilvl w:val="0"/>
          <w:numId w:val="0"/>
        </w:numPr>
        <w:ind w:left="-60" w:leftChars="0"/>
        <w:jc w:val="both"/>
        <w:rPr>
          <w:lang w:val="el-GR"/>
        </w:rPr>
      </w:pPr>
    </w:p>
    <w:p>
      <w:pPr>
        <w:numPr>
          <w:ilvl w:val="0"/>
          <w:numId w:val="0"/>
        </w:numPr>
        <w:ind w:left="-60" w:leftChars="0"/>
        <w:jc w:val="both"/>
        <w:rPr>
          <w:lang w:val="el-GR"/>
        </w:rPr>
      </w:pPr>
      <w:r>
        <w:rPr>
          <w:lang w:val="el-GR"/>
        </w:rPr>
        <w:t>Περιγραφή ιδέας και αξία που προσφέρει.</w:t>
      </w:r>
    </w:p>
    <w:p>
      <w:pPr>
        <w:numPr>
          <w:ilvl w:val="0"/>
          <w:numId w:val="0"/>
        </w:numPr>
        <w:ind w:left="-60" w:leftChars="0"/>
        <w:jc w:val="both"/>
        <w:rPr>
          <w:lang w:val="el-GR"/>
        </w:rPr>
      </w:pPr>
    </w:p>
    <w:p>
      <w:pPr>
        <w:numPr>
          <w:ilvl w:val="0"/>
          <w:numId w:val="0"/>
        </w:numPr>
        <w:ind w:left="-60" w:leftChars="0"/>
        <w:jc w:val="both"/>
        <w:rPr>
          <w:lang w:val="el-GR"/>
        </w:rPr>
      </w:pPr>
      <w:r>
        <w:rPr>
          <w:lang w:val="el-GR"/>
        </w:rPr>
        <w:t xml:space="preserve">Η ιδέα που προτείνω είναι η δημιουργία μίας ολοκληρωμένης εφαρμογής που μπορεί κάποιος να την κατεβάσει δωρεάν τόσο από την ιστοσελίδα του Πανεπιστημίου Μακεδονίας όσο και από το </w:t>
      </w:r>
      <w:r>
        <w:rPr>
          <w:lang w:val="en-US"/>
        </w:rPr>
        <w:t>App Store</w:t>
      </w:r>
      <w:r>
        <w:rPr>
          <w:lang w:val="el-GR"/>
        </w:rPr>
        <w:t xml:space="preserve"> της </w:t>
      </w:r>
      <w:r>
        <w:rPr>
          <w:lang w:val="en-US"/>
        </w:rPr>
        <w:t xml:space="preserve">Google. </w:t>
      </w:r>
      <w:r>
        <w:rPr>
          <w:lang w:val="el-GR"/>
        </w:rPr>
        <w:t xml:space="preserve">Η εφαρμογή θα πρέπει να είναι όσο το δυνατόν απλή γίνεται, με σκοπό ο κάθε φοιτητής να μπορέσει να την χειρίζεται από το κινητό τηλέφωνο για να ικανοποιήσει τις ακαδημαικές του ανάγκες. Για αυτό τον λόγο θα πρέπει να είναι αρκετά απλή. Έτσι προτείνω η συγκεκριμένη η εφαρμογή να ξεκινάει από ένα </w:t>
      </w:r>
      <w:r>
        <w:rPr>
          <w:lang w:val="en-US"/>
        </w:rPr>
        <w:t>Hub</w:t>
      </w:r>
      <w:r>
        <w:rPr>
          <w:lang w:val="el-GR"/>
        </w:rPr>
        <w:t xml:space="preserve"> που να εμφανίζει το λογότυπο του Πανεπιστημίου και να περιλαμβάνει 4 συνδέσμους με πολύχρωμα και έντονα γράμματα. Πιο συγκεκριμένα οι σύνδεσμοι θα περιλαμβάνουν την επικοινωνία με το διδακτικό προσωπικό, την διαχείριση μαθημάτων, τις φοιτητικές δραστηριότητες, και την εύρεση εργασίας και πρακτικής άσκησης. Φυσικά θα περιλαμβάνεται και ο σύνδεσμος που συνδέει την εφαρμογή αυτή με την κλασική ιστοσελίδα του Πανεπιστημίου Μακεδονίας, αλλά αυτός ο σύνδεσμος θα βρίσκεται κάτω και θα έχει μικρότερα γράμματα.</w:t>
      </w:r>
    </w:p>
    <w:p>
      <w:pPr>
        <w:numPr>
          <w:ilvl w:val="0"/>
          <w:numId w:val="0"/>
        </w:numPr>
        <w:ind w:left="-60" w:leftChars="0"/>
        <w:jc w:val="both"/>
        <w:rPr>
          <w:lang w:val="el-GR"/>
        </w:rPr>
      </w:pPr>
      <w:r>
        <w:drawing>
          <wp:inline distT="0" distB="0" distL="114300" distR="114300">
            <wp:extent cx="2356485" cy="28289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6485" cy="2828925"/>
                    </a:xfrm>
                    <a:prstGeom prst="rect">
                      <a:avLst/>
                    </a:prstGeom>
                    <a:noFill/>
                    <a:ln w="9525">
                      <a:noFill/>
                    </a:ln>
                  </pic:spPr>
                </pic:pic>
              </a:graphicData>
            </a:graphic>
          </wp:inline>
        </w:drawing>
      </w:r>
    </w:p>
    <w:p>
      <w:pPr>
        <w:numPr>
          <w:ilvl w:val="0"/>
          <w:numId w:val="0"/>
        </w:numPr>
        <w:ind w:left="-60" w:leftChars="0"/>
        <w:jc w:val="both"/>
        <w:rPr>
          <w:lang w:val="el-GR"/>
        </w:rPr>
      </w:pPr>
      <w:r>
        <w:rPr>
          <w:lang w:val="el-GR"/>
        </w:rPr>
        <w:t xml:space="preserve">Εικόνα 1. Η κεντρική σελίδα ή </w:t>
      </w:r>
      <w:r>
        <w:rPr>
          <w:lang w:val="en-US"/>
        </w:rPr>
        <w:t xml:space="preserve">Hub </w:t>
      </w:r>
      <w:r>
        <w:rPr>
          <w:lang w:val="el-GR"/>
        </w:rPr>
        <w:t>της εφαρμογής του Πανεπιστήμιου Μακεδονίας.</w:t>
      </w:r>
    </w:p>
    <w:p>
      <w:pPr>
        <w:numPr>
          <w:ilvl w:val="0"/>
          <w:numId w:val="0"/>
        </w:numPr>
        <w:ind w:left="-60" w:leftChars="0"/>
        <w:jc w:val="both"/>
        <w:rPr>
          <w:lang w:val="el-GR"/>
        </w:rPr>
      </w:pPr>
    </w:p>
    <w:p>
      <w:pPr>
        <w:numPr>
          <w:ilvl w:val="0"/>
          <w:numId w:val="0"/>
        </w:numPr>
        <w:ind w:left="-60" w:leftChars="0"/>
        <w:jc w:val="both"/>
        <w:rPr>
          <w:lang w:val="el-GR"/>
        </w:rPr>
      </w:pPr>
      <w:r>
        <w:rPr>
          <w:lang w:val="el-GR"/>
        </w:rPr>
        <w:t>Οι παραπάνω σύνδεσμοι που ανέφερα οδηγούν σε ένα νέο παράθυρο, το οποίο είναι εξειδικευμένο να εκτελεί μόνο τις λειτουργίες που αναφέρονται στον τίτλο του συνδέσμου και επίσης να περιλαμβάνουν και ένα ευδιάκριτο κουμπί εξόδου για την μετάβαση στην κεντρική σελίδα.</w:t>
      </w:r>
    </w:p>
    <w:p>
      <w:pPr>
        <w:numPr>
          <w:ilvl w:val="0"/>
          <w:numId w:val="0"/>
        </w:numPr>
        <w:ind w:left="-60" w:leftChars="0"/>
        <w:jc w:val="both"/>
        <w:rPr>
          <w:lang w:val="el-GR"/>
        </w:rPr>
      </w:pPr>
      <w:r>
        <w:rPr>
          <w:lang w:val="el-GR"/>
        </w:rPr>
        <w:t xml:space="preserve">Το παράθυρο της Επικοινωνίας με το διδακτικό προσωπικό θα περιλαμβάνει 2 πλαίσια αναζήτησης τύπου </w:t>
      </w:r>
      <w:r>
        <w:rPr>
          <w:lang w:val="en-US"/>
        </w:rPr>
        <w:t>drop_down_lists</w:t>
      </w:r>
      <w:r>
        <w:rPr>
          <w:lang w:val="el-GR"/>
        </w:rPr>
        <w:t xml:space="preserve">, μία ετικέτα περιγραφής τύπου </w:t>
      </w:r>
      <w:r>
        <w:rPr>
          <w:lang w:val="en-US"/>
        </w:rPr>
        <w:t xml:space="preserve">label, </w:t>
      </w:r>
      <w:r>
        <w:rPr>
          <w:lang w:val="el-GR"/>
        </w:rPr>
        <w:t xml:space="preserve">ένα 2 πλαίσιο κειμένου </w:t>
      </w:r>
      <w:r>
        <w:rPr>
          <w:lang w:val="en-US"/>
        </w:rPr>
        <w:t>text</w:t>
      </w:r>
      <w:r>
        <w:rPr>
          <w:lang w:val="el-GR"/>
        </w:rPr>
        <w:t xml:space="preserve">, ένα κουμπί αποστολή μυνήματος και ένα κουμπί εμφάνιση μυνήματος. Πιο συγκεκριμένα το πρώτο πλαίσιο αναζήτησης περιλαμβάνει τις σχολές του πανεπιστημίου και αν πατηθεί, θα τις εμφανίσει όλες σε μία λίστα. Το δεύτερο πλαίσιο αναζήτησης περιλαμβάνει τα ονοπατεπώνυμα όλων των καθηγητών και αν πατηθεί, θα εμφανίζει τα ονόματα των καθηγητών της εκάστοτε σχολής. Η ετικέτα περιγραφής εμφανίζει τα προσωπικά στοιχεία του καθηγητή που αναζήτησε ο χρήστης. Τα στοιχεία περιλαμβάνουν το ονοματεπώνυμο, το τηλέφωνο επικοινωνίας, το </w:t>
      </w:r>
      <w:r>
        <w:rPr>
          <w:lang w:val="en-US"/>
        </w:rPr>
        <w:t xml:space="preserve">mail, </w:t>
      </w:r>
      <w:r>
        <w:rPr>
          <w:lang w:val="el-GR"/>
        </w:rPr>
        <w:t>τις</w:t>
      </w:r>
      <w:r>
        <w:rPr>
          <w:lang w:val="en-US"/>
        </w:rPr>
        <w:t xml:space="preserve"> </w:t>
      </w:r>
      <w:r>
        <w:rPr>
          <w:lang w:val="el-GR"/>
        </w:rPr>
        <w:t xml:space="preserve">ώρες γραφείου, τα μαθήματα που διδάσκει και την φωτογραφία του εάν υπάρχει. Τέλος το πάνω πλαίσιο κειμένου χρησιμοποιείται με σκοπό ο φοιτητής να γράψει το μύνημα στον καθηγητή που αναζήτησε με σκοπό να το στείλει στο </w:t>
      </w:r>
      <w:r>
        <w:rPr>
          <w:lang w:val="en-US"/>
        </w:rPr>
        <w:t xml:space="preserve">mail </w:t>
      </w:r>
      <w:r>
        <w:rPr>
          <w:lang w:val="el-GR"/>
        </w:rPr>
        <w:t xml:space="preserve">του. Η αποστολή γίνεται μέσω του κουμπιού της αποστολής μυνήματος και απευθείας στέλνει το μύνημα στο </w:t>
      </w:r>
      <w:r>
        <w:rPr>
          <w:lang w:val="en-US"/>
        </w:rPr>
        <w:t xml:space="preserve">mail </w:t>
      </w:r>
      <w:r>
        <w:rPr>
          <w:lang w:val="el-GR"/>
        </w:rPr>
        <w:t>του καθηγητή. Για να ολοκληρωθεί η λειτουργία της επικοινωνίας με το διδακτικό προσωπικό υπάρχει και το κουμπί της εμφάνισης του πρόσφατου μυνήματος στο κάτω πλαίσιο κειμένου</w:t>
      </w:r>
      <w:r>
        <w:rPr>
          <w:lang w:val="en-US"/>
        </w:rPr>
        <w:t xml:space="preserve"> </w:t>
      </w:r>
      <w:r>
        <w:rPr>
          <w:lang w:val="el-GR"/>
        </w:rPr>
        <w:t>από τον καθηγητή που έστειλε στον φοιτητή.</w:t>
      </w:r>
    </w:p>
    <w:p>
      <w:pPr>
        <w:numPr>
          <w:ilvl w:val="0"/>
          <w:numId w:val="0"/>
        </w:numPr>
        <w:ind w:left="-60" w:leftChars="0"/>
        <w:jc w:val="both"/>
        <w:rPr>
          <w:lang w:val="el-GR"/>
        </w:rPr>
      </w:pPr>
      <w:r>
        <w:rPr>
          <w:lang w:val="el-GR"/>
        </w:rPr>
        <w:t>Περιορισμοί.</w:t>
      </w:r>
    </w:p>
    <w:p>
      <w:pPr>
        <w:numPr>
          <w:ilvl w:val="0"/>
          <w:numId w:val="0"/>
        </w:numPr>
        <w:ind w:left="-60" w:leftChars="0"/>
        <w:jc w:val="both"/>
        <w:rPr>
          <w:lang w:val="el-GR"/>
        </w:rPr>
      </w:pPr>
      <w:r>
        <w:rPr>
          <w:lang w:val="el-GR"/>
        </w:rPr>
        <w:t xml:space="preserve">Εάν δεν επιλεγεί κάποια σχολή από από το </w:t>
      </w:r>
      <w:r>
        <w:rPr>
          <w:lang w:val="en-US"/>
        </w:rPr>
        <w:t xml:space="preserve">drop_down_list </w:t>
      </w:r>
      <w:r>
        <w:rPr>
          <w:lang w:val="el-GR"/>
        </w:rPr>
        <w:t xml:space="preserve">της λίστας των σχολών, τότε εμφανίζει το μύνημα &lt;&lt;επιλέξτε σχολή&gt;&gt;. Εάν δεν επιλεγεί κάποιος καθηγητής από το </w:t>
      </w:r>
      <w:r>
        <w:rPr>
          <w:lang w:val="en-US"/>
        </w:rPr>
        <w:t xml:space="preserve">drop_down_list </w:t>
      </w:r>
      <w:r>
        <w:rPr>
          <w:lang w:val="el-GR"/>
        </w:rPr>
        <w:t xml:space="preserve">με την λίστα των καθηγητών τότε εμφανίζει το μύνημα &lt;&lt;επιλέξτε καθηγητή&gt;&gt;. Η λίστα των καθηγητών έχει άμεση σχέση με την λίστα των σχολών. Αυτό σημαίνει ότι εαν δεν επιλεγεί σχολή, τότε εμφανίζει όλους τους καθηγητές του πανεπιστημίου, διαφορετικά εμφανίζει τους καθηγητές της σχολής, Εαν δεν επιλεγεί καθηγητής, το </w:t>
      </w:r>
      <w:r>
        <w:rPr>
          <w:lang w:val="en-US"/>
        </w:rPr>
        <w:t>label</w:t>
      </w:r>
      <w:r>
        <w:rPr>
          <w:lang w:val="el-GR"/>
        </w:rPr>
        <w:t xml:space="preserve"> περιγραφής των στοιχείων του καθηγητή δεν θα εμφανιστεί, επίσης τα </w:t>
      </w:r>
      <w:r>
        <w:rPr>
          <w:lang w:val="en-US"/>
        </w:rPr>
        <w:t>textbox</w:t>
      </w:r>
      <w:r>
        <w:rPr>
          <w:lang w:val="el-GR"/>
        </w:rPr>
        <w:t xml:space="preserve"> (της αποστολής και εμφάνισης μυνήματος) θα είναι κενά και τα κουμπιά (τς αποστολής και εμφάνισης μηνύματος) δεν θα λειτουργήσουν.</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261" w:type="dxa"/>
            <w:tcBorders>
              <w:tl2br w:val="nil"/>
              <w:tr2bl w:val="nil"/>
            </w:tcBorders>
            <w:vAlign w:val="top"/>
          </w:tcPr>
          <w:p>
            <w:pPr>
              <w:widowControl w:val="0"/>
              <w:numPr>
                <w:ilvl w:val="0"/>
                <w:numId w:val="0"/>
              </w:numPr>
              <w:jc w:val="both"/>
            </w:pPr>
            <w:r>
              <w:drawing>
                <wp:inline distT="0" distB="0" distL="114300" distR="114300">
                  <wp:extent cx="2293620" cy="2752725"/>
                  <wp:effectExtent l="0" t="0" r="1143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293620" cy="2752725"/>
                          </a:xfrm>
                          <a:prstGeom prst="rect">
                            <a:avLst/>
                          </a:prstGeom>
                          <a:noFill/>
                          <a:ln w="9525">
                            <a:noFill/>
                          </a:ln>
                        </pic:spPr>
                      </pic:pic>
                    </a:graphicData>
                  </a:graphic>
                </wp:inline>
              </w:drawing>
            </w:r>
          </w:p>
          <w:p>
            <w:pPr>
              <w:widowControl w:val="0"/>
              <w:numPr>
                <w:ilvl w:val="0"/>
                <w:numId w:val="0"/>
              </w:numPr>
              <w:ind w:left="-60" w:leftChars="0"/>
              <w:jc w:val="both"/>
              <w:rPr>
                <w:lang w:val="el-GR"/>
              </w:rPr>
            </w:pPr>
            <w:r>
              <w:rPr>
                <w:lang w:val="el-GR"/>
              </w:rPr>
              <w:t>Εικόνα 2. Η σελίδα της επικοινωνίας με το διδακτικό προσωπικό χωρίς να επιλεγεί τίποτα.</w:t>
            </w:r>
          </w:p>
        </w:tc>
        <w:tc>
          <w:tcPr>
            <w:tcW w:w="4261" w:type="dxa"/>
            <w:tcBorders>
              <w:tl2br w:val="nil"/>
              <w:tr2bl w:val="nil"/>
            </w:tcBorders>
            <w:vAlign w:val="top"/>
          </w:tcPr>
          <w:p>
            <w:pPr>
              <w:widowControl w:val="0"/>
              <w:numPr>
                <w:ilvl w:val="0"/>
                <w:numId w:val="0"/>
              </w:numPr>
              <w:jc w:val="both"/>
            </w:pPr>
            <w:r>
              <w:drawing>
                <wp:inline distT="0" distB="0" distL="114300" distR="114300">
                  <wp:extent cx="2285365" cy="2743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285365" cy="2743200"/>
                          </a:xfrm>
                          <a:prstGeom prst="rect">
                            <a:avLst/>
                          </a:prstGeom>
                          <a:noFill/>
                          <a:ln w="9525">
                            <a:noFill/>
                          </a:ln>
                        </pic:spPr>
                      </pic:pic>
                    </a:graphicData>
                  </a:graphic>
                </wp:inline>
              </w:drawing>
            </w:r>
          </w:p>
          <w:p>
            <w:pPr>
              <w:widowControl w:val="0"/>
              <w:numPr>
                <w:ilvl w:val="0"/>
                <w:numId w:val="0"/>
              </w:numPr>
              <w:jc w:val="both"/>
              <w:rPr>
                <w:lang w:val="el-GR"/>
              </w:rPr>
            </w:pPr>
            <w:r>
              <w:rPr>
                <w:lang w:val="el-GR"/>
              </w:rPr>
              <w:t>Εικόνα 3. Η σελίδα της επικοινωνίας με το διδακτικό προσωπικό κατά την λειτουργία.</w:t>
            </w:r>
          </w:p>
        </w:tc>
      </w:tr>
    </w:tbl>
    <w:p>
      <w:pPr>
        <w:numPr>
          <w:ilvl w:val="0"/>
          <w:numId w:val="0"/>
        </w:numPr>
        <w:ind w:left="-60" w:leftChars="0"/>
        <w:jc w:val="both"/>
        <w:rPr>
          <w:lang w:val="el-GR"/>
        </w:rPr>
      </w:pPr>
    </w:p>
    <w:p>
      <w:pPr>
        <w:numPr>
          <w:ilvl w:val="0"/>
          <w:numId w:val="0"/>
        </w:numPr>
        <w:ind w:left="-60" w:leftChars="0"/>
        <w:jc w:val="both"/>
        <w:rPr>
          <w:lang w:val="en-US"/>
        </w:rPr>
      </w:pPr>
      <w:r>
        <w:rPr>
          <w:lang w:val="el-GR"/>
        </w:rPr>
        <w:t xml:space="preserve">Το παράθυρο της διαχείρησης μαθημάτων περιλαμβάνει το 3 πλαίσια αναζήτησης </w:t>
      </w:r>
      <w:r>
        <w:rPr>
          <w:lang w:val="en-US"/>
        </w:rPr>
        <w:t>drop_down_lists,</w:t>
      </w:r>
      <w:r>
        <w:rPr>
          <w:lang w:val="el-GR"/>
        </w:rPr>
        <w:t xml:space="preserve"> ένα </w:t>
      </w:r>
      <w:r>
        <w:rPr>
          <w:lang w:val="en-US"/>
        </w:rPr>
        <w:t>label</w:t>
      </w:r>
      <w:r>
        <w:rPr>
          <w:lang w:val="el-GR"/>
        </w:rPr>
        <w:t xml:space="preserve"> ένα κουμπί και έναν σύνδεσμο. Το πρώτο </w:t>
      </w:r>
      <w:r>
        <w:rPr>
          <w:lang w:val="en-US"/>
        </w:rPr>
        <w:t xml:space="preserve">drop_down_list </w:t>
      </w:r>
      <w:r>
        <w:rPr>
          <w:lang w:val="el-GR"/>
        </w:rPr>
        <w:t xml:space="preserve">περιλαμβάνει τις σχολές του πανεπιστημίου, το δεύτερο περιλαμβάνει το εξάμηνο και το τρίτο περιλαμβάνει το κάθε μάθημα. Το </w:t>
      </w:r>
      <w:r>
        <w:rPr>
          <w:lang w:val="en-US"/>
        </w:rPr>
        <w:t xml:space="preserve">label </w:t>
      </w:r>
      <w:r>
        <w:rPr>
          <w:lang w:val="el-GR"/>
        </w:rPr>
        <w:t xml:space="preserve">εμφανίζει τις ιδιότητες του εκάστοτε μαθήματος εάν επιλεγεί το μάθημα ή το εβδομαδιαίο πρόγραμμα για εκείνη την σχολή και εξάμηνο εάν δεν επιλεγεί το μάθημα. Τέλος ο σύνδεσμος συνδέει τον χρήστη με την ιστοσελίδα </w:t>
      </w:r>
      <w:r>
        <w:rPr>
          <w:lang w:val="en-US"/>
        </w:rPr>
        <w:t xml:space="preserve">open e-class </w:t>
      </w:r>
      <w:r>
        <w:rPr>
          <w:lang w:val="el-GR"/>
        </w:rPr>
        <w:t>του μαθήματος που επέλεξε ο χρήστης από την εφαρμογή</w:t>
      </w:r>
      <w:r>
        <w:rPr>
          <w:lang w:val="en-US"/>
        </w:rPr>
        <w:t>.</w:t>
      </w:r>
    </w:p>
    <w:p>
      <w:pPr>
        <w:numPr>
          <w:ilvl w:val="0"/>
          <w:numId w:val="0"/>
        </w:numPr>
        <w:ind w:left="-60" w:leftChars="0"/>
        <w:jc w:val="both"/>
        <w:rPr>
          <w:lang w:val="el-GR"/>
        </w:rPr>
      </w:pPr>
      <w:r>
        <w:rPr>
          <w:lang w:val="el-GR"/>
        </w:rPr>
        <w:t>Περιορισμοί.</w:t>
      </w:r>
    </w:p>
    <w:p>
      <w:pPr>
        <w:numPr>
          <w:ilvl w:val="0"/>
          <w:numId w:val="0"/>
        </w:numPr>
        <w:ind w:left="-60" w:leftChars="0"/>
        <w:jc w:val="both"/>
      </w:pPr>
      <w:r>
        <w:rPr>
          <w:lang w:val="el-GR"/>
        </w:rPr>
        <w:t xml:space="preserve">Εάν δεν επιλεγεί κάποια σχολή από από το </w:t>
      </w:r>
      <w:r>
        <w:rPr>
          <w:lang w:val="en-US"/>
        </w:rPr>
        <w:t xml:space="preserve">drop_down_list </w:t>
      </w:r>
      <w:r>
        <w:rPr>
          <w:lang w:val="el-GR"/>
        </w:rPr>
        <w:t xml:space="preserve">της λίστας των σχολών, τότε εμφανίζει το μύνημα &lt;&lt;επιλέξτε σχολή&gt;&gt;. Εάν δεν επιλεγεί κάποιο εξάμηνο από το </w:t>
      </w:r>
      <w:r>
        <w:rPr>
          <w:lang w:val="en-US"/>
        </w:rPr>
        <w:t xml:space="preserve">drop_down_list </w:t>
      </w:r>
      <w:r>
        <w:rPr>
          <w:lang w:val="el-GR"/>
        </w:rPr>
        <w:t xml:space="preserve">με την λίστα των εξαμήνων τότε εμφανίζεται το μύνημα &lt;&lt;επιλέξτε εξάμηνο&gt;&gt;. Εάν δεν επιλεγεί μάθημα από το </w:t>
      </w:r>
      <w:r>
        <w:rPr>
          <w:lang w:val="en-US"/>
        </w:rPr>
        <w:t xml:space="preserve">drop_down_list </w:t>
      </w:r>
      <w:r>
        <w:rPr>
          <w:lang w:val="el-GR"/>
        </w:rPr>
        <w:t xml:space="preserve">με την λίστα των μαθημάτων τότε εμφανίζει το μύνημα &lt;&lt;επιλέξτε μάθημα&gt;&gt;. Εάν ο χρήστης δεν επιλέξει σχολή, κανένα στοιχείο δεν θα λειτουργήσει. Εάν ο χρήστης δεν επιλέξει εξάμηνο τότε επίσης δεν θα λειτουργήσει κανένα στοιχείο εκτός της σχολής. Εάν ο χρήστης επιλέξει σχολή και εξάμηνο αλλά όχι μάθημα, τότε έχει την δυνατότητα να πατήσει το κουμπί της εμφάνισης του εβδομαδιαίου προγράμματος του επιλεγμένου εξαμήνου της σχολής αυτής. Τέλος εάν επιλεγεί κάποιο μάθημα, τότε το </w:t>
      </w:r>
      <w:r>
        <w:rPr>
          <w:lang w:val="en-US"/>
        </w:rPr>
        <w:t xml:space="preserve">label </w:t>
      </w:r>
      <w:r>
        <w:rPr>
          <w:lang w:val="el-GR"/>
        </w:rPr>
        <w:t xml:space="preserve">εμφανίζει τις ιδιότητες του μαθήματος και τον σύνδεσμο στο </w:t>
      </w:r>
      <w:r>
        <w:rPr>
          <w:lang w:val="en-US"/>
        </w:rPr>
        <w:t>open e-class</w:t>
      </w:r>
      <w:r>
        <w:rPr>
          <w:lang w:val="el-GR"/>
        </w:rPr>
        <w:t xml:space="preserve"> αλλά όχι το εβδομαδιαίο πρόγραμμα. Οι ιδιότητες του μαθήματος περιλαμβάνουν, μία απλή περιγραφή, τις ώρες διδασκαλίας, τον χώρο διδασκαλίας και τον καθηγητή.</w:t>
      </w:r>
      <w:r>
        <w:rPr>
          <w:lang w:val="en-US"/>
        </w:rPr>
        <w:t xml:space="preserve"> </w:t>
      </w:r>
    </w:p>
    <w:tbl>
      <w:tblPr>
        <w:tblStyle w:val="4"/>
        <w:tblW w:w="11385" w:type="dxa"/>
        <w:tblInd w:w="-14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20"/>
        <w:gridCol w:w="3780"/>
        <w:gridCol w:w="3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3720" w:type="dxa"/>
            <w:tcBorders>
              <w:tl2br w:val="nil"/>
              <w:tr2bl w:val="nil"/>
            </w:tcBorders>
            <w:vAlign w:val="top"/>
          </w:tcPr>
          <w:p>
            <w:pPr>
              <w:widowControl w:val="0"/>
              <w:numPr>
                <w:ilvl w:val="0"/>
                <w:numId w:val="0"/>
              </w:numPr>
              <w:jc w:val="both"/>
            </w:pPr>
            <w:r>
              <w:drawing>
                <wp:inline distT="0" distB="0" distL="114300" distR="114300">
                  <wp:extent cx="2237740" cy="2686050"/>
                  <wp:effectExtent l="0" t="0" r="1016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7"/>
                          <a:stretch>
                            <a:fillRect/>
                          </a:stretch>
                        </pic:blipFill>
                        <pic:spPr>
                          <a:xfrm>
                            <a:off x="0" y="0"/>
                            <a:ext cx="2237740" cy="2686050"/>
                          </a:xfrm>
                          <a:prstGeom prst="rect">
                            <a:avLst/>
                          </a:prstGeom>
                          <a:noFill/>
                          <a:ln w="9525">
                            <a:noFill/>
                          </a:ln>
                        </pic:spPr>
                      </pic:pic>
                    </a:graphicData>
                  </a:graphic>
                </wp:inline>
              </w:drawing>
            </w:r>
          </w:p>
          <w:p>
            <w:pPr>
              <w:widowControl w:val="0"/>
              <w:numPr>
                <w:ilvl w:val="0"/>
                <w:numId w:val="0"/>
              </w:numPr>
              <w:jc w:val="both"/>
              <w:rPr>
                <w:lang w:val="el-GR"/>
              </w:rPr>
            </w:pPr>
            <w:r>
              <w:rPr>
                <w:lang w:val="el-GR"/>
              </w:rPr>
              <w:t>Εικόνα 4. Η σελίδα με την διαχείρηση μαθημάτων χωρίς να επιλεγεί τίποτα.</w:t>
            </w:r>
          </w:p>
        </w:tc>
        <w:tc>
          <w:tcPr>
            <w:tcW w:w="3780" w:type="dxa"/>
            <w:tcBorders>
              <w:tl2br w:val="nil"/>
              <w:tr2bl w:val="nil"/>
            </w:tcBorders>
            <w:vAlign w:val="top"/>
          </w:tcPr>
          <w:p>
            <w:pPr>
              <w:widowControl w:val="0"/>
              <w:numPr>
                <w:ilvl w:val="0"/>
                <w:numId w:val="0"/>
              </w:numPr>
              <w:jc w:val="both"/>
            </w:pPr>
            <w:r>
              <w:drawing>
                <wp:inline distT="0" distB="0" distL="114300" distR="114300">
                  <wp:extent cx="2278380" cy="2667635"/>
                  <wp:effectExtent l="0" t="0" r="7620" b="1841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8"/>
                          <a:stretch>
                            <a:fillRect/>
                          </a:stretch>
                        </pic:blipFill>
                        <pic:spPr>
                          <a:xfrm>
                            <a:off x="0" y="0"/>
                            <a:ext cx="2278380" cy="2667635"/>
                          </a:xfrm>
                          <a:prstGeom prst="rect">
                            <a:avLst/>
                          </a:prstGeom>
                          <a:noFill/>
                          <a:ln w="9525">
                            <a:noFill/>
                          </a:ln>
                        </pic:spPr>
                      </pic:pic>
                    </a:graphicData>
                  </a:graphic>
                </wp:inline>
              </w:drawing>
            </w:r>
          </w:p>
          <w:p>
            <w:pPr>
              <w:widowControl w:val="0"/>
              <w:numPr>
                <w:ilvl w:val="0"/>
                <w:numId w:val="0"/>
              </w:numPr>
              <w:jc w:val="both"/>
              <w:rPr>
                <w:lang w:val="el-GR"/>
              </w:rPr>
            </w:pPr>
            <w:r>
              <w:rPr>
                <w:lang w:val="el-GR"/>
              </w:rPr>
              <w:t>Εικόνα 5. Η ίδια σελίδα σε λειτουργία εμφάνισης του ωρολόγιου ποργράμματος.</w:t>
            </w:r>
          </w:p>
        </w:tc>
        <w:tc>
          <w:tcPr>
            <w:tcW w:w="3885" w:type="dxa"/>
            <w:tcBorders>
              <w:tl2br w:val="nil"/>
              <w:tr2bl w:val="nil"/>
            </w:tcBorders>
            <w:vAlign w:val="top"/>
          </w:tcPr>
          <w:p>
            <w:pPr>
              <w:widowControl w:val="0"/>
              <w:numPr>
                <w:ilvl w:val="0"/>
                <w:numId w:val="0"/>
              </w:numPr>
              <w:jc w:val="both"/>
            </w:pPr>
            <w:r>
              <w:drawing>
                <wp:inline distT="0" distB="0" distL="114300" distR="114300">
                  <wp:extent cx="2293620" cy="2676525"/>
                  <wp:effectExtent l="0" t="0" r="11430" b="952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9"/>
                          <a:stretch>
                            <a:fillRect/>
                          </a:stretch>
                        </pic:blipFill>
                        <pic:spPr>
                          <a:xfrm>
                            <a:off x="0" y="0"/>
                            <a:ext cx="2293620" cy="2676525"/>
                          </a:xfrm>
                          <a:prstGeom prst="rect">
                            <a:avLst/>
                          </a:prstGeom>
                          <a:noFill/>
                          <a:ln w="9525">
                            <a:noFill/>
                          </a:ln>
                        </pic:spPr>
                      </pic:pic>
                    </a:graphicData>
                  </a:graphic>
                </wp:inline>
              </w:drawing>
            </w:r>
          </w:p>
          <w:p>
            <w:pPr>
              <w:widowControl w:val="0"/>
              <w:numPr>
                <w:ilvl w:val="0"/>
                <w:numId w:val="0"/>
              </w:numPr>
              <w:jc w:val="both"/>
              <w:rPr>
                <w:lang w:val="el-GR"/>
              </w:rPr>
            </w:pPr>
            <w:r>
              <w:rPr>
                <w:lang w:val="el-GR"/>
              </w:rPr>
              <w:t>Εικόνα 6. Η ίδια σελίδα σε λειτουργία εμφάνισης της περιγραφής των μαθημάτων.</w:t>
            </w:r>
          </w:p>
        </w:tc>
      </w:tr>
    </w:tbl>
    <w:p>
      <w:pPr>
        <w:numPr>
          <w:ilvl w:val="0"/>
          <w:numId w:val="0"/>
        </w:numPr>
        <w:ind w:left="-60" w:leftChars="0"/>
        <w:jc w:val="both"/>
        <w:rPr>
          <w:lang w:val="el-GR"/>
        </w:rPr>
      </w:pPr>
    </w:p>
    <w:p>
      <w:pPr>
        <w:numPr>
          <w:ilvl w:val="0"/>
          <w:numId w:val="0"/>
        </w:numPr>
        <w:ind w:left="-60" w:leftChars="0"/>
        <w:jc w:val="both"/>
        <w:rPr>
          <w:lang w:val="el-GR"/>
        </w:rPr>
      </w:pPr>
      <w:r>
        <w:rPr>
          <w:lang w:val="el-GR"/>
        </w:rPr>
        <w:t xml:space="preserve">Το παράθυρο των φοιτητικών δραστηριοτήτων απλά εμφανίζει δυναμικά ένα πλήθος συνδέσμων, οι οποίες οδηγούν απευθείας στις δραστηριότητες του πανεπιστημίου Μακεδονίας. Υπάρχει περίπτωση να προστεθεί και εδώ ένα ή περισσότερα </w:t>
      </w:r>
      <w:r>
        <w:rPr>
          <w:lang w:val="en-US"/>
        </w:rPr>
        <w:t xml:space="preserve">drop_down_lists </w:t>
      </w:r>
      <w:r>
        <w:rPr>
          <w:lang w:val="el-GR"/>
        </w:rPr>
        <w:t>με σκοπό την εμφάνιση πιο εξατομικευμένων δραστηριοτήτων ανάλογα με την σχολή του φοιτητή, το εξάμηνο και άλλα ενδιαφέροντα του</w:t>
      </w:r>
      <w:r>
        <w:rPr>
          <w:lang w:val="en-US"/>
        </w:rPr>
        <w:t xml:space="preserve"> </w:t>
      </w:r>
      <w:r>
        <w:rPr>
          <w:lang w:val="el-GR"/>
        </w:rPr>
        <w:t>αλλά ακόμα δεν έχω αποφασίσει πως θα αναπτυχθεί. Το πιο πιθανόν είναι η κατηγοριοποίηση των φοιτητικών δραστηριοτήτων σε θέματα με την στέγαση και σίτηση, την αποφοίτητση και τις σπουδές, και σε λοιπές δραστηριότητες.</w:t>
      </w:r>
    </w:p>
    <w:p>
      <w:pPr>
        <w:numPr>
          <w:ilvl w:val="0"/>
          <w:numId w:val="0"/>
        </w:numPr>
        <w:ind w:left="-60" w:leftChars="0"/>
        <w:jc w:val="both"/>
      </w:pPr>
      <w:r>
        <w:drawing>
          <wp:inline distT="0" distB="0" distL="114300" distR="114300">
            <wp:extent cx="3019425" cy="3623310"/>
            <wp:effectExtent l="0" t="0" r="9525" b="1524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0"/>
                    <a:stretch>
                      <a:fillRect/>
                    </a:stretch>
                  </pic:blipFill>
                  <pic:spPr>
                    <a:xfrm>
                      <a:off x="0" y="0"/>
                      <a:ext cx="3019425" cy="3623310"/>
                    </a:xfrm>
                    <a:prstGeom prst="rect">
                      <a:avLst/>
                    </a:prstGeom>
                    <a:noFill/>
                    <a:ln w="9525">
                      <a:noFill/>
                    </a:ln>
                  </pic:spPr>
                </pic:pic>
              </a:graphicData>
            </a:graphic>
          </wp:inline>
        </w:drawing>
      </w:r>
    </w:p>
    <w:p>
      <w:pPr>
        <w:numPr>
          <w:ilvl w:val="0"/>
          <w:numId w:val="0"/>
        </w:numPr>
        <w:ind w:left="-60" w:leftChars="0"/>
        <w:jc w:val="both"/>
        <w:rPr>
          <w:lang w:val="el-GR"/>
        </w:rPr>
      </w:pPr>
      <w:r>
        <w:rPr>
          <w:lang w:val="el-GR"/>
        </w:rPr>
        <w:t>Εικόνα 7. Η σελίδα με τις φοιτητικές δραστηριότητες.</w:t>
      </w:r>
    </w:p>
    <w:p>
      <w:pPr>
        <w:numPr>
          <w:ilvl w:val="0"/>
          <w:numId w:val="0"/>
        </w:numPr>
        <w:jc w:val="both"/>
        <w:rPr>
          <w:lang w:val="el-GR"/>
        </w:rPr>
      </w:pPr>
    </w:p>
    <w:p>
      <w:pPr>
        <w:numPr>
          <w:ilvl w:val="0"/>
          <w:numId w:val="0"/>
        </w:numPr>
        <w:ind w:left="-60" w:leftChars="0"/>
        <w:jc w:val="both"/>
        <w:rPr>
          <w:lang w:val="el-GR"/>
        </w:rPr>
      </w:pPr>
      <w:r>
        <w:rPr>
          <w:lang w:val="el-GR"/>
        </w:rPr>
        <w:t xml:space="preserve">Το παράθυρο με την εύρεση εργασίας και πρακτικής άσκησης θα περιλαμβάνει ένα </w:t>
      </w:r>
      <w:r>
        <w:rPr>
          <w:lang w:val="en-US"/>
        </w:rPr>
        <w:t>drop_down_list</w:t>
      </w:r>
      <w:r>
        <w:rPr>
          <w:lang w:val="el-GR"/>
        </w:rPr>
        <w:t xml:space="preserve">, ένα </w:t>
      </w:r>
      <w:r>
        <w:rPr>
          <w:lang w:val="en-US"/>
        </w:rPr>
        <w:t xml:space="preserve">checkboxlist </w:t>
      </w:r>
      <w:r>
        <w:rPr>
          <w:lang w:val="el-GR"/>
        </w:rPr>
        <w:t xml:space="preserve">και ένα κουμπί επιλογής αρχείου. Το </w:t>
      </w:r>
      <w:r>
        <w:rPr>
          <w:lang w:val="en-US"/>
        </w:rPr>
        <w:t xml:space="preserve">drop_down_list </w:t>
      </w:r>
      <w:r>
        <w:rPr>
          <w:lang w:val="el-GR"/>
        </w:rPr>
        <w:t xml:space="preserve">θα εμφανίσει τους κλάδους των επαγγελμάτων (παρόμοιο με τις σχολές) ενώ το </w:t>
      </w:r>
      <w:r>
        <w:rPr>
          <w:lang w:val="en-US"/>
        </w:rPr>
        <w:t xml:space="preserve">checkboxlist </w:t>
      </w:r>
      <w:r>
        <w:rPr>
          <w:lang w:val="el-GR"/>
        </w:rPr>
        <w:t>θα εμφανίζει δυναμικά τα ονόματα των εταιρειών, τις εργασίες που προσφέρουν, τους σύνδεσμους, τις απαιτήσεις και ότι άλλο είναι χρήσιμο. Τέλος το κουμπί επιλογής αρχείου χρησιμεύει στην αποστολή του βιογραφικού αφού ο χρήστης επέλεξε τουλάχιστον μία από τις προσφερόμενες θέσεις εργασίας ή πρακτικής.</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pPr>
            <w:r>
              <w:drawing>
                <wp:inline distT="0" distB="0" distL="114300" distR="114300">
                  <wp:extent cx="2564765" cy="3077845"/>
                  <wp:effectExtent l="0" t="0" r="6985" b="825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1"/>
                          <a:stretch>
                            <a:fillRect/>
                          </a:stretch>
                        </pic:blipFill>
                        <pic:spPr>
                          <a:xfrm>
                            <a:off x="0" y="0"/>
                            <a:ext cx="2564765" cy="3077845"/>
                          </a:xfrm>
                          <a:prstGeom prst="rect">
                            <a:avLst/>
                          </a:prstGeom>
                          <a:noFill/>
                          <a:ln w="9525">
                            <a:noFill/>
                          </a:ln>
                        </pic:spPr>
                      </pic:pic>
                    </a:graphicData>
                  </a:graphic>
                </wp:inline>
              </w:drawing>
            </w:r>
          </w:p>
          <w:p>
            <w:pPr>
              <w:widowControl w:val="0"/>
              <w:numPr>
                <w:ilvl w:val="0"/>
                <w:numId w:val="0"/>
              </w:numPr>
              <w:jc w:val="both"/>
              <w:rPr>
                <w:lang w:val="el-GR"/>
              </w:rPr>
            </w:pPr>
            <w:r>
              <w:rPr>
                <w:lang w:val="el-GR"/>
              </w:rPr>
              <w:t>Εικόνα 8. Η σελίδα με την εύρεση πρακρικής άσκησης ή εργασίας χωρίς επιλογή κλάδου</w:t>
            </w:r>
          </w:p>
        </w:tc>
        <w:tc>
          <w:tcPr>
            <w:tcW w:w="4261" w:type="dxa"/>
          </w:tcPr>
          <w:p>
            <w:pPr>
              <w:widowControl w:val="0"/>
              <w:numPr>
                <w:ilvl w:val="0"/>
                <w:numId w:val="0"/>
              </w:numPr>
              <w:jc w:val="both"/>
            </w:pPr>
            <w:r>
              <w:drawing>
                <wp:inline distT="0" distB="0" distL="114300" distR="114300">
                  <wp:extent cx="2564765" cy="3077845"/>
                  <wp:effectExtent l="0" t="0" r="6985" b="825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2"/>
                          <a:stretch>
                            <a:fillRect/>
                          </a:stretch>
                        </pic:blipFill>
                        <pic:spPr>
                          <a:xfrm>
                            <a:off x="0" y="0"/>
                            <a:ext cx="2564765" cy="3077845"/>
                          </a:xfrm>
                          <a:prstGeom prst="rect">
                            <a:avLst/>
                          </a:prstGeom>
                          <a:noFill/>
                          <a:ln w="9525">
                            <a:noFill/>
                          </a:ln>
                        </pic:spPr>
                      </pic:pic>
                    </a:graphicData>
                  </a:graphic>
                </wp:inline>
              </w:drawing>
            </w:r>
          </w:p>
          <w:p>
            <w:pPr>
              <w:widowControl w:val="0"/>
              <w:numPr>
                <w:ilvl w:val="0"/>
                <w:numId w:val="0"/>
              </w:numPr>
              <w:jc w:val="both"/>
              <w:rPr>
                <w:lang w:val="el-GR"/>
              </w:rPr>
            </w:pPr>
            <w:r>
              <w:rPr>
                <w:lang w:val="el-GR"/>
              </w:rPr>
              <w:t>Εικόνα 9. Η ίδια σελίδα αλλά με την επιλογή του κλάδου της εφαρμοσμένης πληροφορικής.</w:t>
            </w:r>
          </w:p>
        </w:tc>
      </w:tr>
    </w:tbl>
    <w:p>
      <w:pPr>
        <w:numPr>
          <w:ilvl w:val="0"/>
          <w:numId w:val="0"/>
        </w:numPr>
        <w:ind w:left="-60" w:leftChars="0"/>
        <w:jc w:val="both"/>
        <w:rPr>
          <w:lang w:val="el-GR"/>
        </w:rPr>
      </w:pPr>
    </w:p>
    <w:p>
      <w:pPr>
        <w:numPr>
          <w:ilvl w:val="0"/>
          <w:numId w:val="0"/>
        </w:numPr>
        <w:ind w:left="-60" w:leftChars="0"/>
        <w:jc w:val="both"/>
        <w:rPr>
          <w:lang w:val="el-GR"/>
        </w:rPr>
      </w:pPr>
      <w:r>
        <w:rPr>
          <w:lang w:val="el-GR"/>
        </w:rPr>
        <w:t>Ανάλυση αγοράς και ανταγωνισμού (υπάρχουν παρόμοιες εφαρμογές; πώς διαφοροποιείται η δική σας;).</w:t>
      </w:r>
    </w:p>
    <w:p>
      <w:pPr>
        <w:numPr>
          <w:ilvl w:val="0"/>
          <w:numId w:val="0"/>
        </w:numPr>
        <w:ind w:left="-60" w:leftChars="0"/>
        <w:jc w:val="both"/>
        <w:rPr>
          <w:lang w:val="el-GR"/>
        </w:rPr>
      </w:pPr>
    </w:p>
    <w:p>
      <w:pPr>
        <w:numPr>
          <w:ilvl w:val="0"/>
          <w:numId w:val="0"/>
        </w:numPr>
        <w:ind w:left="-60" w:leftChars="0"/>
        <w:jc w:val="both"/>
        <w:rPr>
          <w:lang w:val="en-US"/>
        </w:rPr>
      </w:pPr>
      <w:r>
        <w:rPr>
          <w:lang w:val="el-GR"/>
        </w:rPr>
        <w:t xml:space="preserve">Από ό,τι έψαξα δεν βρήκα παρόμοιες εφαρμογές για κινητές συσκευές που αφορούν πανεπιστήμια, πόσο μάλλον το πανεπιστήμιο Μακεδονίας. Από δική μου εμπειρία η εφαρμογή που δημιούργησα βασίζεται λίγο στην εφαρμογή της </w:t>
      </w:r>
      <w:r>
        <w:rPr>
          <w:lang w:val="en-US"/>
        </w:rPr>
        <w:t xml:space="preserve">Alterlife, </w:t>
      </w:r>
      <w:r>
        <w:rPr>
          <w:lang w:val="el-GR"/>
        </w:rPr>
        <w:t xml:space="preserve">εφαρμογή που χρησιμοποιούν οι εστιάτορες για την εξυπηρέτηση των πελατών και επίσης το </w:t>
      </w:r>
      <w:r>
        <w:rPr>
          <w:lang w:val="en-US"/>
        </w:rPr>
        <w:t xml:space="preserve">efood </w:t>
      </w:r>
      <w:r>
        <w:rPr>
          <w:lang w:val="el-GR"/>
        </w:rPr>
        <w:t xml:space="preserve">και το </w:t>
      </w:r>
      <w:r>
        <w:rPr>
          <w:lang w:val="en-US"/>
        </w:rPr>
        <w:t xml:space="preserve">jooble. </w:t>
      </w:r>
      <w:r>
        <w:rPr>
          <w:lang w:val="el-GR"/>
        </w:rPr>
        <w:t xml:space="preserve">Η δική μου εφαρμογή διαφοροποιείται στην απλότητα, δηλαδή στην χρήση μεγάλων γραμμάτων, απλών περιγραφών, </w:t>
      </w:r>
      <w:r>
        <w:rPr>
          <w:lang w:val="en-US"/>
        </w:rPr>
        <w:t>drop</w:t>
      </w:r>
      <w:r>
        <w:rPr>
          <w:lang w:val="el-GR"/>
        </w:rPr>
        <w:t>_</w:t>
      </w:r>
      <w:r>
        <w:rPr>
          <w:lang w:val="en-US"/>
        </w:rPr>
        <w:t>down</w:t>
      </w:r>
      <w:r>
        <w:rPr>
          <w:lang w:val="el-GR"/>
        </w:rPr>
        <w:t>_</w:t>
      </w:r>
      <w:r>
        <w:rPr>
          <w:lang w:val="en-US"/>
        </w:rPr>
        <w:t>list</w:t>
      </w:r>
      <w:r>
        <w:rPr>
          <w:lang w:val="el-GR"/>
        </w:rPr>
        <w:t xml:space="preserve"> με σκοπό την στοχευμένη/εξατομικευμένη αναζήτηση και όχι χύμα ή μέσω κειμένου αναζήτησης. </w:t>
      </w:r>
    </w:p>
    <w:p>
      <w:pPr>
        <w:numPr>
          <w:ilvl w:val="0"/>
          <w:numId w:val="0"/>
        </w:numPr>
        <w:ind w:left="-60" w:leftChars="0"/>
        <w:jc w:val="both"/>
        <w:rPr>
          <w:lang w:val="el-GR"/>
        </w:rPr>
      </w:pPr>
    </w:p>
    <w:p>
      <w:pPr>
        <w:numPr>
          <w:ilvl w:val="0"/>
          <w:numId w:val="0"/>
        </w:numPr>
        <w:ind w:left="-60" w:leftChars="0"/>
        <w:jc w:val="both"/>
        <w:rPr>
          <w:lang w:val="el-GR"/>
        </w:rPr>
      </w:pPr>
      <w:r>
        <w:rPr>
          <w:lang w:val="en-US"/>
        </w:rPr>
        <w:t>SWOT</w:t>
      </w:r>
      <w:r>
        <w:rPr>
          <w:lang w:val="el-GR"/>
        </w:rPr>
        <w:t xml:space="preserve"> ανάλυση.</w:t>
      </w:r>
    </w:p>
    <w:p>
      <w:pPr>
        <w:numPr>
          <w:ilvl w:val="0"/>
          <w:numId w:val="0"/>
        </w:numPr>
        <w:ind w:left="-60" w:leftChars="0"/>
        <w:jc w:val="both"/>
        <w:rPr>
          <w:lang w:val="el-GR"/>
        </w:rPr>
      </w:pPr>
    </w:p>
    <w:p>
      <w:pPr>
        <w:numPr>
          <w:ilvl w:val="0"/>
          <w:numId w:val="0"/>
        </w:numPr>
        <w:ind w:left="-60" w:leftChars="0"/>
        <w:jc w:val="both"/>
        <w:rPr>
          <w:lang w:val="el-GR"/>
        </w:rPr>
      </w:pPr>
      <w:r>
        <w:rPr>
          <w:lang w:val="el-GR"/>
        </w:rPr>
        <w:t xml:space="preserve">Η ανάλυση που έκανα έχει </w:t>
      </w:r>
      <w:r>
        <w:rPr>
          <w:lang w:val="en-US"/>
        </w:rPr>
        <w:t>strengths</w:t>
      </w:r>
      <w:r>
        <w:rPr>
          <w:lang w:val="el-GR"/>
        </w:rPr>
        <w:t xml:space="preserve">/δυνάμεις την απλότητα για χρήση κινητού χωρίς την χρήση πολλαπλών παραθύρων ή του </w:t>
      </w:r>
      <w:r>
        <w:rPr>
          <w:lang w:val="en-US"/>
        </w:rPr>
        <w:t xml:space="preserve">zoom. </w:t>
      </w:r>
      <w:r>
        <w:rPr>
          <w:lang w:val="el-GR"/>
        </w:rPr>
        <w:t xml:space="preserve">Επίσης με την χρήση </w:t>
      </w:r>
      <w:r>
        <w:rPr>
          <w:lang w:val="en-US"/>
        </w:rPr>
        <w:t xml:space="preserve">drop_down_lists </w:t>
      </w:r>
      <w:r>
        <w:rPr>
          <w:lang w:val="el-GR"/>
        </w:rPr>
        <w:t>η αναζήτηση προσφέρει μεγάλη εμπειρία.</w:t>
      </w:r>
    </w:p>
    <w:p>
      <w:pPr>
        <w:numPr>
          <w:ilvl w:val="0"/>
          <w:numId w:val="0"/>
        </w:numPr>
        <w:ind w:left="-60" w:leftChars="0"/>
        <w:jc w:val="both"/>
        <w:rPr>
          <w:lang w:val="el-GR"/>
        </w:rPr>
      </w:pPr>
      <w:r>
        <w:rPr>
          <w:lang w:val="el-GR"/>
        </w:rPr>
        <w:t xml:space="preserve">Οι </w:t>
      </w:r>
      <w:r>
        <w:rPr>
          <w:lang w:val="en-US"/>
        </w:rPr>
        <w:t>opportunities/</w:t>
      </w:r>
      <w:r>
        <w:rPr>
          <w:lang w:val="el-GR"/>
        </w:rPr>
        <w:t>ευκαιρίες που προσφέρει βασίζονται κάνουν την εφαρμογή πιο προτιμότερη από την ιστοσελίδα του πανεπιστιμίου Μακεδονίας με σκοπό τόσο οι φοιτητές όσο και οι καθηγητές να στραφούν στην δική μου εφαρμογή.</w:t>
      </w:r>
    </w:p>
    <w:p>
      <w:pPr>
        <w:numPr>
          <w:ilvl w:val="0"/>
          <w:numId w:val="0"/>
        </w:numPr>
        <w:ind w:left="-60" w:leftChars="0"/>
        <w:jc w:val="both"/>
        <w:rPr>
          <w:lang w:val="el-GR"/>
        </w:rPr>
      </w:pPr>
      <w:r>
        <w:rPr>
          <w:lang w:val="el-GR"/>
        </w:rPr>
        <w:t xml:space="preserve">Οι </w:t>
      </w:r>
      <w:r>
        <w:rPr>
          <w:lang w:val="en-US"/>
        </w:rPr>
        <w:t>weaknesses/</w:t>
      </w:r>
      <w:r>
        <w:rPr>
          <w:lang w:val="el-GR"/>
        </w:rPr>
        <w:t>αδυναμίες που έχει η εφαρμογή μου βασίζονται στην έλλειψη γνώσης για την χρήση έξυπνων μεθόδων αναζήτησης, φτωχού περιεχομένου σε σχέση με άλλες εφαρμογές και επίσης ότι δεν προσφέρει διαφημήσεςι.</w:t>
      </w:r>
    </w:p>
    <w:p>
      <w:pPr>
        <w:numPr>
          <w:ilvl w:val="0"/>
          <w:numId w:val="0"/>
        </w:numPr>
        <w:ind w:left="-60" w:leftChars="0"/>
        <w:jc w:val="both"/>
        <w:rPr>
          <w:lang w:val="el-GR"/>
        </w:rPr>
      </w:pPr>
      <w:r>
        <w:rPr>
          <w:lang w:val="el-GR"/>
        </w:rPr>
        <w:t xml:space="preserve">Οι </w:t>
      </w:r>
      <w:r>
        <w:rPr>
          <w:lang w:val="en-US"/>
        </w:rPr>
        <w:t>threats/</w:t>
      </w:r>
      <w:r>
        <w:rPr>
          <w:lang w:val="el-GR"/>
        </w:rPr>
        <w:t>απειλές που έχει η εφαρμογή μου δεν έχουν μέχρι στιγμής εντοπιστεί. Αν και στο μέλλον πιθανός να αναπτυχθούν παρόμοιες εφαρμογές για το ΠΑΜΑΚ που είναι πιο αποδοτικές και μπορεί στην συνέχεια οι χρήστες να στραφούν σε άλλες και όχι στην δική μου.</w:t>
      </w:r>
    </w:p>
    <w:p>
      <w:pPr>
        <w:numPr>
          <w:ilvl w:val="0"/>
          <w:numId w:val="0"/>
        </w:numPr>
        <w:ind w:left="-60" w:leftChars="0"/>
        <w:jc w:val="both"/>
        <w:rPr>
          <w:lang w:val="el-GR"/>
        </w:rPr>
      </w:pPr>
    </w:p>
    <w:p>
      <w:pPr>
        <w:numPr>
          <w:ilvl w:val="0"/>
          <w:numId w:val="0"/>
        </w:numPr>
        <w:ind w:left="-60" w:leftChars="0"/>
        <w:jc w:val="both"/>
        <w:rPr>
          <w:lang w:val="el-GR"/>
        </w:rPr>
      </w:pPr>
      <w:r>
        <w:rPr>
          <w:lang w:val="el-GR"/>
        </w:rPr>
        <w:t>Οικονομική ανάλυση (εκτίμηση κόστους ανάπτυξης, πιθανά έσοδα, πηγές χρηματοδότησης).</w:t>
      </w:r>
    </w:p>
    <w:p>
      <w:pPr>
        <w:numPr>
          <w:ilvl w:val="0"/>
          <w:numId w:val="0"/>
        </w:numPr>
        <w:ind w:left="-60" w:leftChars="0"/>
        <w:jc w:val="both"/>
        <w:rPr>
          <w:lang w:val="el-GR"/>
        </w:rPr>
      </w:pPr>
    </w:p>
    <w:p>
      <w:pPr>
        <w:numPr>
          <w:ilvl w:val="0"/>
          <w:numId w:val="0"/>
        </w:numPr>
        <w:ind w:left="-60" w:leftChars="0"/>
        <w:jc w:val="both"/>
        <w:rPr>
          <w:lang w:val="el-GR"/>
        </w:rPr>
      </w:pPr>
      <w:r>
        <w:rPr>
          <w:lang w:val="el-GR"/>
        </w:rPr>
        <w:t xml:space="preserve">Το κόστος ανάπτυξης της εφαρμογής απαιτεί 40 ώρες περίπου, τουλάχιστον στο στίσιμο της εφαρμογής σε </w:t>
      </w:r>
      <w:r>
        <w:rPr>
          <w:lang w:val="en-US"/>
        </w:rPr>
        <w:t xml:space="preserve">html </w:t>
      </w:r>
      <w:r>
        <w:rPr>
          <w:lang w:val="el-GR"/>
        </w:rPr>
        <w:t xml:space="preserve">και </w:t>
      </w:r>
      <w:r>
        <w:rPr>
          <w:lang w:val="en-US"/>
        </w:rPr>
        <w:t xml:space="preserve">javascript </w:t>
      </w:r>
      <w:r>
        <w:rPr>
          <w:lang w:val="el-GR"/>
        </w:rPr>
        <w:t xml:space="preserve">και άλλες 20 ώρες περίπου σε γραφικό περιβάλλον, δηλαδή </w:t>
      </w:r>
      <w:r>
        <w:rPr>
          <w:lang w:val="en-US"/>
        </w:rPr>
        <w:t xml:space="preserve">css. </w:t>
      </w:r>
      <w:r>
        <w:rPr>
          <w:lang w:val="el-GR"/>
        </w:rPr>
        <w:t xml:space="preserve">Επίσης θα χρειαστεί άλλες 10 ώρες ώστε η εφαρμογή να μπορέσει να είναι διαθέσιμη στο </w:t>
      </w:r>
      <w:r>
        <w:rPr>
          <w:lang w:val="en-US"/>
        </w:rPr>
        <w:t xml:space="preserve">AppStore </w:t>
      </w:r>
      <w:r>
        <w:rPr>
          <w:lang w:val="el-GR"/>
        </w:rPr>
        <w:t xml:space="preserve">της </w:t>
      </w:r>
      <w:r>
        <w:rPr>
          <w:lang w:val="en-US"/>
        </w:rPr>
        <w:t>Google</w:t>
      </w:r>
      <w:r>
        <w:rPr>
          <w:lang w:val="el-GR"/>
        </w:rPr>
        <w:t xml:space="preserve"> και μετά έχει ο θεός. Τα έσοδα που θα μπορέσω να πάρω από την εφαρμογή μπορούν να γίνουν μέσω </w:t>
      </w:r>
      <w:r>
        <w:rPr>
          <w:lang w:val="en-US"/>
        </w:rPr>
        <w:t>charrities</w:t>
      </w:r>
      <w:r>
        <w:rPr>
          <w:lang w:val="el-GR"/>
        </w:rPr>
        <w:t xml:space="preserve"> ή στο εστιατόριο για μία εβδομάδα η τιμή του φαγητού να αυξηθεί στα 4€ με σκοπό ο κάθε φοιτητής να πληρώνει 50 λεπτά για την ομάδα μου με σκοπό την ανάπτυξη της εταιρείας. Ίσως στο μέλλον η εφαρμογή να φιλοξενήσει διαφημίσεις. </w:t>
      </w:r>
    </w:p>
    <w:p>
      <w:pPr>
        <w:numPr>
          <w:ilvl w:val="0"/>
          <w:numId w:val="0"/>
        </w:numPr>
        <w:ind w:left="-60" w:leftChars="0"/>
        <w:jc w:val="both"/>
        <w:rPr>
          <w:lang w:val="el-GR"/>
        </w:rPr>
      </w:pPr>
    </w:p>
    <w:p>
      <w:pPr>
        <w:numPr>
          <w:ilvl w:val="0"/>
          <w:numId w:val="0"/>
        </w:numPr>
        <w:ind w:left="-60" w:leftChars="0"/>
        <w:jc w:val="both"/>
        <w:rPr>
          <w:lang w:val="el-GR"/>
        </w:rPr>
      </w:pPr>
      <w:r>
        <w:rPr>
          <w:lang w:val="el-GR"/>
        </w:rPr>
        <w:t>Καινοτομία &amp; κοινωνικός αντίκτυπος (πώς συμβάλλει στο Πανεπιστήμιο και στην κοινωνία).</w:t>
      </w:r>
    </w:p>
    <w:p>
      <w:pPr>
        <w:numPr>
          <w:ilvl w:val="0"/>
          <w:numId w:val="0"/>
        </w:numPr>
        <w:ind w:left="-60" w:leftChars="0"/>
        <w:jc w:val="both"/>
        <w:rPr>
          <w:lang w:val="el-GR"/>
        </w:rPr>
      </w:pPr>
    </w:p>
    <w:p>
      <w:pPr>
        <w:numPr>
          <w:ilvl w:val="0"/>
          <w:numId w:val="0"/>
        </w:numPr>
        <w:ind w:left="-60" w:leftChars="0"/>
        <w:jc w:val="both"/>
        <w:rPr>
          <w:rFonts w:hint="default"/>
          <w:lang w:val="el-GR"/>
        </w:rPr>
      </w:pPr>
      <w:r>
        <w:rPr>
          <w:lang w:val="el-GR"/>
        </w:rPr>
        <w:t>Η καινοτομία που προσφέρει η εφαρμογή μου διευκολύνει την αλληλεπίδραση των φοιτητών και του ακαδημαικού προσωπικού με τις υπηρεσίες του πανεπιστημίου σε συντομότερο χρόνο από την κλασική ιστοσελίδα. Άρα ο κοινωνικός αντίκτυπος θα είναι θετικός για την εφαρμογή μου.</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20056"/>
    <w:rsid w:val="1E204802"/>
    <w:rsid w:val="206A6B69"/>
    <w:rsid w:val="322029D3"/>
    <w:rsid w:val="58EB5321"/>
    <w:rsid w:val="6E67001E"/>
    <w:rsid w:val="6FD20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2025-09-30T08:23:00Z</dcterms:created>
  <dc:creator>User</dc:creator>
  <cp:lastModifiedBy>User</cp:lastModifiedBy>
  <dcterms:modified xsi:type="dcterms:W3CDTF">2025-09-30T12:44:24Z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