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5FAA" w:rsidRDefault="00C354CC" w:rsidP="007D45F5">
      <w:pPr>
        <w:pStyle w:val="Ttulo1"/>
        <w:rPr>
          <w:lang w:val="es-AR"/>
        </w:rPr>
      </w:pPr>
      <w:r>
        <w:rPr>
          <w:lang w:val="es-AR"/>
        </w:rPr>
        <w:t>DISEÑO DE DATOS – SISTEMA DE EMBARGOS</w:t>
      </w:r>
    </w:p>
    <w:p w:rsidR="00C354CC" w:rsidRDefault="00C354CC">
      <w:pPr>
        <w:rPr>
          <w:lang w:val="es-AR"/>
        </w:rPr>
      </w:pPr>
      <w:r>
        <w:rPr>
          <w:lang w:val="es-AR"/>
        </w:rPr>
        <w:t>Tablas</w:t>
      </w:r>
    </w:p>
    <w:p w:rsidR="00C354CC" w:rsidRDefault="00C354CC" w:rsidP="00C354CC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>
        <w:rPr>
          <w:lang w:val="es-AR"/>
        </w:rPr>
        <w:t>AgentesApp</w:t>
      </w:r>
      <w:proofErr w:type="spellEnd"/>
      <w:r>
        <w:rPr>
          <w:lang w:val="es-AR"/>
        </w:rPr>
        <w:t xml:space="preserve"> – Existe (</w:t>
      </w:r>
      <w:proofErr w:type="spellStart"/>
      <w:r>
        <w:rPr>
          <w:lang w:val="es-AR"/>
        </w:rPr>
        <w:t>pruebasAge</w:t>
      </w:r>
      <w:proofErr w:type="spellEnd"/>
      <w:r>
        <w:rPr>
          <w:lang w:val="es-AR"/>
        </w:rPr>
        <w:t>)</w:t>
      </w:r>
    </w:p>
    <w:p w:rsidR="00765ECB" w:rsidRDefault="00765ECB" w:rsidP="00765ECB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 xml:space="preserve">Estructura de tabla </w:t>
      </w:r>
      <w:proofErr w:type="spellStart"/>
      <w:r>
        <w:rPr>
          <w:lang w:val="es-AR"/>
        </w:rPr>
        <w:t>PruebasAge</w:t>
      </w:r>
      <w:proofErr w:type="spellEnd"/>
    </w:p>
    <w:p w:rsidR="00C354CC" w:rsidRPr="00D868EC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>Autos – Nomenclador</w:t>
      </w:r>
    </w:p>
    <w:p w:rsidR="00A735E0" w:rsidRPr="00D868EC" w:rsidRDefault="00A735E0" w:rsidP="00A735E0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>Id de tabla</w:t>
      </w:r>
    </w:p>
    <w:p w:rsidR="00A735E0" w:rsidRPr="00D868EC" w:rsidRDefault="001D471F" w:rsidP="00A735E0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 xml:space="preserve">Nombre o </w:t>
      </w:r>
      <w:r w:rsidR="00A735E0" w:rsidRPr="00D868EC">
        <w:rPr>
          <w:highlight w:val="yellow"/>
          <w:lang w:val="es-AR"/>
        </w:rPr>
        <w:t>Descripción</w:t>
      </w:r>
    </w:p>
    <w:p w:rsidR="00A735E0" w:rsidRPr="00D868EC" w:rsidRDefault="00A735E0" w:rsidP="00A735E0">
      <w:pPr>
        <w:pStyle w:val="Prrafodelista"/>
        <w:numPr>
          <w:ilvl w:val="1"/>
          <w:numId w:val="1"/>
        </w:numPr>
        <w:rPr>
          <w:i/>
          <w:highlight w:val="yellow"/>
          <w:lang w:val="es-AR"/>
        </w:rPr>
      </w:pPr>
      <w:r w:rsidRPr="00D868EC">
        <w:rPr>
          <w:highlight w:val="yellow"/>
          <w:lang w:val="es-AR"/>
        </w:rPr>
        <w:t>Cuenta</w:t>
      </w:r>
      <w:r w:rsidR="00D868EC" w:rsidRPr="00D868EC">
        <w:rPr>
          <w:highlight w:val="yellow"/>
          <w:lang w:val="es-AR"/>
        </w:rPr>
        <w:t xml:space="preserve"> </w:t>
      </w:r>
      <w:r w:rsidR="00D868EC" w:rsidRPr="00D868EC">
        <w:rPr>
          <w:b/>
          <w:highlight w:val="yellow"/>
          <w:lang w:val="es-AR"/>
        </w:rPr>
        <w:t>- consultar</w:t>
      </w:r>
    </w:p>
    <w:p w:rsidR="00D868EC" w:rsidRPr="00D868EC" w:rsidRDefault="001D471F" w:rsidP="00A735E0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>DNI o Cuil del demandante</w:t>
      </w:r>
    </w:p>
    <w:p w:rsidR="001D471F" w:rsidRDefault="001D471F" w:rsidP="00A735E0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 xml:space="preserve"> </w:t>
      </w:r>
    </w:p>
    <w:p w:rsidR="00C354CC" w:rsidRPr="00FF71EE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 xml:space="preserve">Juzgados </w:t>
      </w:r>
      <w:r w:rsidR="00670729" w:rsidRPr="00FF71EE">
        <w:rPr>
          <w:highlight w:val="yellow"/>
          <w:lang w:val="es-AR"/>
        </w:rPr>
        <w:t>–</w:t>
      </w:r>
      <w:r w:rsidRPr="00FF71EE">
        <w:rPr>
          <w:highlight w:val="yellow"/>
          <w:lang w:val="es-AR"/>
        </w:rPr>
        <w:t xml:space="preserve"> Nomenclador</w:t>
      </w:r>
    </w:p>
    <w:p w:rsidR="00670729" w:rsidRPr="00FF71EE" w:rsidRDefault="00A40EA1" w:rsidP="00670729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Id de tabla</w:t>
      </w:r>
    </w:p>
    <w:p w:rsidR="00A40EA1" w:rsidRPr="00FF71EE" w:rsidRDefault="00D5160C" w:rsidP="00670729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Descripción</w:t>
      </w:r>
    </w:p>
    <w:p w:rsidR="00C354CC" w:rsidRPr="00206D0C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 xml:space="preserve">Embargos </w:t>
      </w:r>
    </w:p>
    <w:p w:rsidR="00547BE4" w:rsidRPr="00206D0C" w:rsidRDefault="008E71F2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tabla</w:t>
      </w:r>
    </w:p>
    <w:p w:rsidR="008E71F2" w:rsidRPr="00206D0C" w:rsidRDefault="008E71F2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oficio encabezado</w:t>
      </w:r>
    </w:p>
    <w:p w:rsidR="008E71F2" w:rsidRPr="00206D0C" w:rsidRDefault="008E71F2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 xml:space="preserve">Fecha inicio </w:t>
      </w:r>
      <w:r w:rsidR="00D5160C" w:rsidRPr="00206D0C">
        <w:rPr>
          <w:highlight w:val="yellow"/>
          <w:lang w:val="es-AR"/>
        </w:rPr>
        <w:t xml:space="preserve">o liquidación </w:t>
      </w:r>
    </w:p>
    <w:p w:rsidR="005E5E2D" w:rsidRPr="00206D0C" w:rsidRDefault="005E5E2D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embargo tipo</w:t>
      </w:r>
    </w:p>
    <w:p w:rsidR="005E5E2D" w:rsidRPr="00206D0C" w:rsidRDefault="005E5E2D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activo</w:t>
      </w:r>
    </w:p>
    <w:p w:rsidR="00A8792A" w:rsidRPr="005E5E2D" w:rsidRDefault="00A8792A" w:rsidP="00A8792A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Embargo tipo</w:t>
      </w:r>
    </w:p>
    <w:p w:rsidR="00A8792A" w:rsidRPr="005E5E2D" w:rsidRDefault="00A8792A" w:rsidP="00A8792A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Id de tabla</w:t>
      </w:r>
    </w:p>
    <w:p w:rsidR="00A8792A" w:rsidRPr="005E5E2D" w:rsidRDefault="00A8792A" w:rsidP="00A8792A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Descripción</w:t>
      </w:r>
    </w:p>
    <w:p w:rsidR="00A8792A" w:rsidRPr="005E5E2D" w:rsidRDefault="00A8792A" w:rsidP="00A8792A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activo</w:t>
      </w:r>
    </w:p>
    <w:p w:rsidR="008E71F2" w:rsidRPr="00206D0C" w:rsidRDefault="008E71F2" w:rsidP="008E71F2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Embargos efectuados</w:t>
      </w:r>
    </w:p>
    <w:p w:rsidR="00B012F3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embargo</w:t>
      </w:r>
    </w:p>
    <w:p w:rsidR="00B012F3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Monto</w:t>
      </w:r>
    </w:p>
    <w:p w:rsidR="008E71F2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Saldo</w:t>
      </w:r>
    </w:p>
    <w:p w:rsidR="00B012F3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liquidación</w:t>
      </w:r>
    </w:p>
    <w:p w:rsidR="00C354CC" w:rsidRPr="00FF71EE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Expediente</w:t>
      </w:r>
    </w:p>
    <w:p w:rsidR="00A735E0" w:rsidRPr="00FF71EE" w:rsidRDefault="00A735E0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Id de tabla</w:t>
      </w:r>
    </w:p>
    <w:p w:rsidR="00C354CC" w:rsidRPr="00FF71EE" w:rsidRDefault="00C354CC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 xml:space="preserve">Si es </w:t>
      </w:r>
      <w:proofErr w:type="spellStart"/>
      <w:r w:rsidRPr="00FF71EE">
        <w:rPr>
          <w:highlight w:val="yellow"/>
          <w:lang w:val="es-AR"/>
        </w:rPr>
        <w:t>gedo</w:t>
      </w:r>
      <w:proofErr w:type="spellEnd"/>
      <w:r w:rsidRPr="00FF71EE">
        <w:rPr>
          <w:highlight w:val="yellow"/>
          <w:lang w:val="es-AR"/>
        </w:rPr>
        <w:t xml:space="preserve"> (</w:t>
      </w:r>
      <w:proofErr w:type="spellStart"/>
      <w:r w:rsidRPr="00FF71EE">
        <w:rPr>
          <w:highlight w:val="yellow"/>
          <w:lang w:val="es-AR"/>
        </w:rPr>
        <w:t>bool</w:t>
      </w:r>
      <w:proofErr w:type="spellEnd"/>
      <w:r w:rsidRPr="00FF71EE">
        <w:rPr>
          <w:highlight w:val="yellow"/>
          <w:lang w:val="es-AR"/>
        </w:rPr>
        <w:t>)</w:t>
      </w:r>
    </w:p>
    <w:p w:rsidR="00C354CC" w:rsidRPr="00FF71EE" w:rsidRDefault="00C354CC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Código de expediente</w:t>
      </w:r>
    </w:p>
    <w:p w:rsidR="00C354CC" w:rsidRPr="00FF71EE" w:rsidRDefault="00C354CC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Fecha ingreso</w:t>
      </w:r>
    </w:p>
    <w:p w:rsidR="00B012F3" w:rsidRPr="00FF71EE" w:rsidRDefault="00B012F3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Id de oficio</w:t>
      </w:r>
      <w:r w:rsidR="009A6594" w:rsidRPr="00FF71EE">
        <w:rPr>
          <w:highlight w:val="yellow"/>
          <w:lang w:val="es-AR"/>
        </w:rPr>
        <w:t xml:space="preserve"> encabe</w:t>
      </w:r>
      <w:r w:rsidR="00786A0B" w:rsidRPr="00FF71EE">
        <w:rPr>
          <w:highlight w:val="yellow"/>
          <w:lang w:val="es-AR"/>
        </w:rPr>
        <w:t>zado</w:t>
      </w:r>
    </w:p>
    <w:p w:rsidR="00C354CC" w:rsidRPr="001D3D82" w:rsidRDefault="009678D6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Oficio</w:t>
      </w:r>
      <w:r w:rsidR="006712A2" w:rsidRPr="001D3D82">
        <w:rPr>
          <w:highlight w:val="yellow"/>
          <w:lang w:val="es-AR"/>
        </w:rPr>
        <w:t xml:space="preserve"> encabezado</w:t>
      </w:r>
      <w:r w:rsidRPr="001D3D82">
        <w:rPr>
          <w:highlight w:val="yellow"/>
          <w:lang w:val="es-AR"/>
        </w:rPr>
        <w:tab/>
      </w:r>
    </w:p>
    <w:p w:rsidR="006712A2" w:rsidRPr="001D3D82" w:rsidRDefault="006712A2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Id de tabla</w:t>
      </w:r>
    </w:p>
    <w:p w:rsidR="009678D6" w:rsidRPr="001D3D82" w:rsidRDefault="009678D6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ID</w:t>
      </w:r>
      <w:r w:rsidR="00FD4D75" w:rsidRPr="001D3D82">
        <w:rPr>
          <w:highlight w:val="yellow"/>
          <w:lang w:val="es-AR"/>
        </w:rPr>
        <w:t xml:space="preserve"> de Auto</w:t>
      </w:r>
    </w:p>
    <w:p w:rsidR="009678D6" w:rsidRPr="001D3D82" w:rsidRDefault="00FD4D75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 xml:space="preserve">Id de </w:t>
      </w:r>
      <w:r w:rsidR="009678D6" w:rsidRPr="001D3D82">
        <w:rPr>
          <w:highlight w:val="yellow"/>
          <w:lang w:val="es-AR"/>
        </w:rPr>
        <w:t>Juzgado</w:t>
      </w:r>
    </w:p>
    <w:p w:rsidR="009678D6" w:rsidRPr="001D3D82" w:rsidRDefault="00206D0C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proofErr w:type="spellStart"/>
      <w:r>
        <w:rPr>
          <w:highlight w:val="yellow"/>
          <w:lang w:val="es-AR"/>
        </w:rPr>
        <w:t>embargo_tipo_id</w:t>
      </w:r>
      <w:proofErr w:type="spellEnd"/>
      <w:r>
        <w:rPr>
          <w:highlight w:val="yellow"/>
          <w:lang w:val="es-AR"/>
        </w:rPr>
        <w:t xml:space="preserve"> </w:t>
      </w:r>
      <w:r w:rsidR="009678D6" w:rsidRPr="001D3D82">
        <w:rPr>
          <w:highlight w:val="yellow"/>
          <w:lang w:val="es-AR"/>
        </w:rPr>
        <w:t>(comercial / familiar)</w:t>
      </w:r>
    </w:p>
    <w:p w:rsidR="00B012F3" w:rsidRDefault="00B012F3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Demandado (</w:t>
      </w:r>
      <w:proofErr w:type="spellStart"/>
      <w:r w:rsidRPr="001D3D82">
        <w:rPr>
          <w:highlight w:val="yellow"/>
          <w:lang w:val="es-AR"/>
        </w:rPr>
        <w:t>nro</w:t>
      </w:r>
      <w:proofErr w:type="spellEnd"/>
      <w:r w:rsidRPr="001D3D82">
        <w:rPr>
          <w:highlight w:val="yellow"/>
          <w:lang w:val="es-AR"/>
        </w:rPr>
        <w:t xml:space="preserve"> de control o </w:t>
      </w:r>
      <w:proofErr w:type="spellStart"/>
      <w:r w:rsidRPr="001D3D82">
        <w:rPr>
          <w:highlight w:val="yellow"/>
          <w:lang w:val="es-AR"/>
        </w:rPr>
        <w:t>dni</w:t>
      </w:r>
      <w:proofErr w:type="spellEnd"/>
      <w:r w:rsidRPr="001D3D82">
        <w:rPr>
          <w:highlight w:val="yellow"/>
          <w:lang w:val="es-AR"/>
        </w:rPr>
        <w:t>)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t>Cuenta judicial (codigo)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lastRenderedPageBreak/>
        <w:t xml:space="preserve">CBU 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t>Banco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t>Sucursal</w:t>
      </w:r>
    </w:p>
    <w:p w:rsidR="006712A2" w:rsidRPr="000E7823" w:rsidRDefault="006712A2" w:rsidP="006712A2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Oficio detalle</w:t>
      </w:r>
      <w:r w:rsidR="00233BB3" w:rsidRPr="000E7823">
        <w:rPr>
          <w:highlight w:val="yellow"/>
          <w:lang w:val="es-AR"/>
        </w:rPr>
        <w:t xml:space="preserve"> comercial</w:t>
      </w:r>
    </w:p>
    <w:p w:rsidR="001008E4" w:rsidRPr="000E7823" w:rsidRDefault="001008E4" w:rsidP="00861EBE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Id de tabla</w:t>
      </w:r>
    </w:p>
    <w:p w:rsidR="006712A2" w:rsidRPr="000E7823" w:rsidRDefault="006712A2" w:rsidP="00861EBE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Id oficio encabezado</w:t>
      </w:r>
    </w:p>
    <w:p w:rsidR="00233BB3" w:rsidRDefault="001008E4" w:rsidP="000E782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Total (solo para comerciales)</w:t>
      </w:r>
    </w:p>
    <w:p w:rsidR="00D66753" w:rsidRPr="00DD6816" w:rsidRDefault="00D66753" w:rsidP="000E782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DD6816">
        <w:rPr>
          <w:highlight w:val="yellow"/>
          <w:lang w:val="es-AR"/>
        </w:rPr>
        <w:t>Porcentaje (solicitado)</w:t>
      </w:r>
    </w:p>
    <w:p w:rsidR="00233BB3" w:rsidRPr="00804C7B" w:rsidRDefault="00233BB3" w:rsidP="00233BB3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Oficio detalle familiar</w:t>
      </w:r>
    </w:p>
    <w:p w:rsidR="00233BB3" w:rsidRPr="00804C7B" w:rsidRDefault="00233BB3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Id de tabla</w:t>
      </w:r>
    </w:p>
    <w:p w:rsidR="00233BB3" w:rsidRPr="00804C7B" w:rsidRDefault="00233BB3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Id oficio encabezado</w:t>
      </w:r>
    </w:p>
    <w:p w:rsidR="00233BB3" w:rsidRPr="00804C7B" w:rsidRDefault="00233BB3" w:rsidP="008F327E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 xml:space="preserve">% </w:t>
      </w:r>
    </w:p>
    <w:p w:rsidR="00233BB3" w:rsidRPr="00804C7B" w:rsidRDefault="00233BB3" w:rsidP="008F327E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Haberes (</w:t>
      </w:r>
      <w:proofErr w:type="spellStart"/>
      <w:r w:rsidRPr="00804C7B">
        <w:rPr>
          <w:highlight w:val="yellow"/>
          <w:lang w:val="es-AR"/>
        </w:rPr>
        <w:t>bool</w:t>
      </w:r>
      <w:proofErr w:type="spellEnd"/>
      <w:r w:rsidRPr="00804C7B">
        <w:rPr>
          <w:highlight w:val="yellow"/>
          <w:lang w:val="es-AR"/>
        </w:rPr>
        <w:t>)</w:t>
      </w:r>
    </w:p>
    <w:p w:rsidR="00233BB3" w:rsidRPr="00804C7B" w:rsidRDefault="00233BB3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proofErr w:type="spellStart"/>
      <w:r w:rsidRPr="00804C7B">
        <w:rPr>
          <w:highlight w:val="yellow"/>
          <w:lang w:val="es-AR"/>
        </w:rPr>
        <w:t>Sac</w:t>
      </w:r>
      <w:proofErr w:type="spellEnd"/>
      <w:r w:rsidRPr="00804C7B">
        <w:rPr>
          <w:highlight w:val="yellow"/>
          <w:lang w:val="es-AR"/>
        </w:rPr>
        <w:t xml:space="preserve"> (</w:t>
      </w:r>
      <w:proofErr w:type="spellStart"/>
      <w:r w:rsidRPr="00804C7B">
        <w:rPr>
          <w:highlight w:val="yellow"/>
          <w:lang w:val="es-AR"/>
        </w:rPr>
        <w:t>bool</w:t>
      </w:r>
      <w:proofErr w:type="spellEnd"/>
      <w:r w:rsidRPr="00804C7B">
        <w:rPr>
          <w:highlight w:val="yellow"/>
          <w:lang w:val="es-AR"/>
        </w:rPr>
        <w:t>)</w:t>
      </w:r>
    </w:p>
    <w:p w:rsidR="00233BB3" w:rsidRPr="00804C7B" w:rsidRDefault="00233BB3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Asignaciones familiares (</w:t>
      </w:r>
      <w:proofErr w:type="spellStart"/>
      <w:r w:rsidRPr="00804C7B">
        <w:rPr>
          <w:highlight w:val="yellow"/>
          <w:lang w:val="es-AR"/>
        </w:rPr>
        <w:t>bool</w:t>
      </w:r>
      <w:proofErr w:type="spellEnd"/>
      <w:r w:rsidRPr="00804C7B">
        <w:rPr>
          <w:highlight w:val="yellow"/>
          <w:lang w:val="es-AR"/>
        </w:rPr>
        <w:t>)</w:t>
      </w:r>
    </w:p>
    <w:p w:rsidR="00233BB3" w:rsidRPr="00804C7B" w:rsidRDefault="00233BB3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Ayuda escolar (</w:t>
      </w:r>
      <w:proofErr w:type="spellStart"/>
      <w:r w:rsidRPr="00804C7B">
        <w:rPr>
          <w:highlight w:val="yellow"/>
          <w:lang w:val="es-AR"/>
        </w:rPr>
        <w:t>bool</w:t>
      </w:r>
      <w:proofErr w:type="spellEnd"/>
      <w:r w:rsidRPr="00804C7B">
        <w:rPr>
          <w:highlight w:val="yellow"/>
          <w:lang w:val="es-AR"/>
        </w:rPr>
        <w:t>)</w:t>
      </w:r>
    </w:p>
    <w:p w:rsidR="00804C7B" w:rsidRPr="00804C7B" w:rsidRDefault="00804C7B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>bonos</w:t>
      </w:r>
    </w:p>
    <w:p w:rsidR="00233BB3" w:rsidRPr="00804C7B" w:rsidRDefault="00233BB3" w:rsidP="00233BB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804C7B">
        <w:rPr>
          <w:highlight w:val="yellow"/>
          <w:lang w:val="es-AR"/>
        </w:rPr>
        <w:t xml:space="preserve">Consultar obra social </w:t>
      </w:r>
    </w:p>
    <w:p w:rsidR="00233BB3" w:rsidRPr="00233BB3" w:rsidRDefault="00233BB3" w:rsidP="00233BB3">
      <w:pPr>
        <w:pStyle w:val="Prrafodelista"/>
        <w:ind w:left="1440"/>
        <w:rPr>
          <w:lang w:val="es-AR"/>
        </w:rPr>
      </w:pPr>
    </w:p>
    <w:p w:rsidR="001C5933" w:rsidRPr="00C831F3" w:rsidRDefault="001C5933" w:rsidP="001C5933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C831F3">
        <w:rPr>
          <w:highlight w:val="yellow"/>
          <w:lang w:val="es-AR"/>
        </w:rPr>
        <w:t>Oficio carga de familia</w:t>
      </w:r>
      <w:r w:rsidR="00C831F3">
        <w:rPr>
          <w:highlight w:val="yellow"/>
          <w:lang w:val="es-AR"/>
        </w:rPr>
        <w:t xml:space="preserve"> (1 registro por hijo/</w:t>
      </w:r>
      <w:proofErr w:type="spellStart"/>
      <w:r w:rsidR="00C831F3">
        <w:rPr>
          <w:highlight w:val="yellow"/>
          <w:lang w:val="es-AR"/>
        </w:rPr>
        <w:t>a</w:t>
      </w:r>
      <w:proofErr w:type="spellEnd"/>
      <w:r w:rsidR="00C831F3">
        <w:rPr>
          <w:highlight w:val="yellow"/>
          <w:lang w:val="es-AR"/>
        </w:rPr>
        <w:t xml:space="preserve"> beneficiado) </w:t>
      </w:r>
    </w:p>
    <w:p w:rsidR="001C5933" w:rsidRPr="00C831F3" w:rsidRDefault="000043D1" w:rsidP="001C593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C831F3">
        <w:rPr>
          <w:highlight w:val="yellow"/>
          <w:lang w:val="es-AR"/>
        </w:rPr>
        <w:t>ID de familiar (</w:t>
      </w:r>
      <w:proofErr w:type="spellStart"/>
      <w:r w:rsidRPr="00C831F3">
        <w:rPr>
          <w:highlight w:val="yellow"/>
          <w:lang w:val="es-AR"/>
        </w:rPr>
        <w:t>ej</w:t>
      </w:r>
      <w:proofErr w:type="spellEnd"/>
      <w:r w:rsidRPr="00C831F3">
        <w:rPr>
          <w:highlight w:val="yellow"/>
          <w:lang w:val="es-AR"/>
        </w:rPr>
        <w:t>: hijos, esposa) (solo para familiar)</w:t>
      </w:r>
    </w:p>
    <w:p w:rsidR="001C5933" w:rsidRPr="00C831F3" w:rsidRDefault="001C5933" w:rsidP="001C593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C831F3">
        <w:rPr>
          <w:highlight w:val="yellow"/>
          <w:lang w:val="es-AR"/>
        </w:rPr>
        <w:t>Id de Oficio detalle</w:t>
      </w:r>
    </w:p>
    <w:p w:rsidR="007726F8" w:rsidRPr="00F01415" w:rsidRDefault="007726F8" w:rsidP="007726F8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Carga de familia</w:t>
      </w:r>
    </w:p>
    <w:p w:rsidR="007726F8" w:rsidRPr="00F01415" w:rsidRDefault="007726F8" w:rsidP="007726F8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Cabecera: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Id de tabla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Planta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Legajo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Control</w:t>
      </w:r>
    </w:p>
    <w:p w:rsidR="007726F8" w:rsidRPr="00F01415" w:rsidRDefault="007726F8" w:rsidP="007726F8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Detalle: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Id de tabla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Id de cabecera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Orden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Fecha novedad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Estado civil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Salario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Apellido y nombre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Tipo documento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Numero documento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Sexo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Escolaridad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Invalidez</w:t>
      </w:r>
      <w:r w:rsidR="00CE14A0" w:rsidRPr="00F01415">
        <w:rPr>
          <w:highlight w:val="yellow"/>
          <w:lang w:val="es-AR"/>
        </w:rPr>
        <w:tab/>
      </w:r>
    </w:p>
    <w:p w:rsidR="007726F8" w:rsidRPr="00F01415" w:rsidRDefault="007726F8" w:rsidP="007726F8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01415">
        <w:rPr>
          <w:highlight w:val="yellow"/>
          <w:u w:val="single"/>
          <w:lang w:val="es-AR"/>
        </w:rPr>
        <w:t>Observaciones</w:t>
      </w:r>
      <w:r w:rsidRPr="00F01415">
        <w:rPr>
          <w:highlight w:val="yellow"/>
          <w:lang w:val="es-AR"/>
        </w:rPr>
        <w:t xml:space="preserve">: Se importará todos los meses el archivo de carga de familia. Se verificará si existe la cabecera, y en caso de existir, se agregará o eliminará </w:t>
      </w:r>
      <w:r w:rsidRPr="00F01415">
        <w:rPr>
          <w:highlight w:val="yellow"/>
          <w:lang w:val="es-AR"/>
        </w:rPr>
        <w:lastRenderedPageBreak/>
        <w:t xml:space="preserve">lógicamente el registro en la tabla de detalle colocando fecha desde y hasta de la novedad. </w:t>
      </w:r>
    </w:p>
    <w:p w:rsidR="007726F8" w:rsidRPr="008B19AD" w:rsidRDefault="00233BB3" w:rsidP="00233BB3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8B19AD">
        <w:rPr>
          <w:highlight w:val="yellow"/>
          <w:lang w:val="es-AR"/>
        </w:rPr>
        <w:t xml:space="preserve">Liquidación </w:t>
      </w:r>
    </w:p>
    <w:p w:rsidR="001008E4" w:rsidRDefault="001008E4" w:rsidP="001008E4">
      <w:pPr>
        <w:pStyle w:val="Prrafodelista"/>
        <w:ind w:left="1440"/>
        <w:rPr>
          <w:lang w:val="es-AR"/>
        </w:rPr>
      </w:pPr>
    </w:p>
    <w:p w:rsidR="00233BB3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Id</w:t>
      </w:r>
    </w:p>
    <w:p w:rsidR="008B19AD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Mes</w:t>
      </w:r>
    </w:p>
    <w:p w:rsidR="008B19AD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Anio</w:t>
      </w:r>
    </w:p>
    <w:p w:rsidR="00FB6FCC" w:rsidRPr="008C0310" w:rsidRDefault="00FB6FCC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>
        <w:rPr>
          <w:highlight w:val="yellow"/>
          <w:lang w:val="es-AR"/>
        </w:rPr>
        <w:t>Estado</w:t>
      </w:r>
    </w:p>
    <w:p w:rsidR="008B19AD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Fecha creación</w:t>
      </w:r>
    </w:p>
    <w:p w:rsidR="008B19AD" w:rsidRDefault="008A4F18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A</w:t>
      </w:r>
      <w:r w:rsidR="008B19AD" w:rsidRPr="008C0310">
        <w:rPr>
          <w:highlight w:val="yellow"/>
          <w:lang w:val="es-AR"/>
        </w:rPr>
        <w:t>ctivo</w:t>
      </w:r>
    </w:p>
    <w:p w:rsidR="008A4F18" w:rsidRPr="008A4F18" w:rsidRDefault="008A4F18" w:rsidP="008A4F18">
      <w:pPr>
        <w:rPr>
          <w:lang w:val="es-AR"/>
        </w:rPr>
      </w:pPr>
    </w:p>
    <w:p w:rsidR="008A4F18" w:rsidRDefault="008A4F18" w:rsidP="008A4F18">
      <w:pPr>
        <w:rPr>
          <w:lang w:val="es-AR"/>
        </w:rPr>
      </w:pPr>
      <w:r>
        <w:rPr>
          <w:lang w:val="es-AR"/>
        </w:rPr>
        <w:t xml:space="preserve">Ver que datos deberíamos guardar en el oficio encabezado, si guardar cuil o </w:t>
      </w:r>
      <w:proofErr w:type="spellStart"/>
      <w:r>
        <w:rPr>
          <w:lang w:val="es-AR"/>
        </w:rPr>
        <w:t>nro</w:t>
      </w:r>
      <w:proofErr w:type="spellEnd"/>
      <w:r>
        <w:rPr>
          <w:lang w:val="es-AR"/>
        </w:rPr>
        <w:t xml:space="preserve"> de control o ambos. Verificar como podemos cubrir el caso en el que un agente cambie de numero de control y poder seguir efectuando los embargos</w:t>
      </w:r>
      <w:r w:rsidR="005126EC">
        <w:rPr>
          <w:lang w:val="es-AR"/>
        </w:rPr>
        <w:t xml:space="preserve">. </w:t>
      </w:r>
    </w:p>
    <w:p w:rsidR="00D66753" w:rsidRDefault="00E93224" w:rsidP="004C208C">
      <w:pPr>
        <w:pStyle w:val="Ttulo1"/>
        <w:rPr>
          <w:lang w:val="es-AR"/>
        </w:rPr>
      </w:pPr>
      <w:r>
        <w:rPr>
          <w:lang w:val="es-AR"/>
        </w:rPr>
        <w:t>Resumen</w:t>
      </w:r>
    </w:p>
    <w:p w:rsidR="009B5B9E" w:rsidRDefault="00E93224" w:rsidP="00E93224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El cuil será obligatorio</w:t>
      </w:r>
      <w:r w:rsidR="009B5B9E">
        <w:rPr>
          <w:lang w:val="es-AR"/>
        </w:rPr>
        <w:t xml:space="preserve">. Por defecto se buscarán todos los controles de ese cuil y se aplicará a todos limitando al porcentaje o monto definido en el oficio. </w:t>
      </w:r>
    </w:p>
    <w:p w:rsidR="00E93224" w:rsidRDefault="009B5B9E" w:rsidP="00E93224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S</w:t>
      </w:r>
      <w:r w:rsidR="00BC5D47">
        <w:rPr>
          <w:lang w:val="es-AR"/>
        </w:rPr>
        <w:t xml:space="preserve">i se carga el </w:t>
      </w:r>
      <w:r w:rsidR="00830E33">
        <w:rPr>
          <w:lang w:val="es-AR"/>
        </w:rPr>
        <w:t>número</w:t>
      </w:r>
      <w:r w:rsidR="00BC5D47">
        <w:rPr>
          <w:lang w:val="es-AR"/>
        </w:rPr>
        <w:t xml:space="preserve"> de control, el embargo se aplicará sobre ese cuil y ese </w:t>
      </w:r>
      <w:r w:rsidR="00830E33">
        <w:rPr>
          <w:lang w:val="es-AR"/>
        </w:rPr>
        <w:t>número</w:t>
      </w:r>
      <w:r w:rsidR="00BC5D47">
        <w:rPr>
          <w:lang w:val="es-AR"/>
        </w:rPr>
        <w:t xml:space="preserve"> de control solamente. </w:t>
      </w:r>
      <w:r w:rsidR="00E93224">
        <w:rPr>
          <w:lang w:val="es-AR"/>
        </w:rPr>
        <w:t xml:space="preserve"> </w:t>
      </w:r>
    </w:p>
    <w:p w:rsidR="00D37E17" w:rsidRDefault="00D37E17" w:rsidP="00D37E17">
      <w:pPr>
        <w:rPr>
          <w:lang w:val="es-AR"/>
        </w:rPr>
      </w:pPr>
    </w:p>
    <w:p w:rsidR="00D66753" w:rsidRDefault="00D37E17" w:rsidP="00D37E17">
      <w:pPr>
        <w:pStyle w:val="Ttulo1"/>
        <w:rPr>
          <w:lang w:val="es-AR"/>
        </w:rPr>
      </w:pPr>
      <w:r>
        <w:rPr>
          <w:lang w:val="es-AR"/>
        </w:rPr>
        <w:t>PENDIENTES</w:t>
      </w:r>
    </w:p>
    <w:p w:rsidR="00D66753" w:rsidRDefault="00D66753" w:rsidP="00D66753">
      <w:pPr>
        <w:pStyle w:val="Prrafodelista"/>
        <w:numPr>
          <w:ilvl w:val="0"/>
          <w:numId w:val="9"/>
        </w:numPr>
        <w:rPr>
          <w:lang w:val="es-AR"/>
        </w:rPr>
      </w:pPr>
      <w:r>
        <w:rPr>
          <w:lang w:val="es-AR"/>
        </w:rPr>
        <w:t>Levantamiento de embargo (baja)</w:t>
      </w:r>
    </w:p>
    <w:p w:rsidR="00223072" w:rsidRDefault="00223072" w:rsidP="00223072">
      <w:pPr>
        <w:pStyle w:val="Prrafodelista"/>
        <w:numPr>
          <w:ilvl w:val="1"/>
          <w:numId w:val="9"/>
        </w:numPr>
        <w:rPr>
          <w:lang w:val="es-AR"/>
        </w:rPr>
      </w:pPr>
      <w:r>
        <w:rPr>
          <w:lang w:val="es-AR"/>
        </w:rPr>
        <w:t>Necesita instrumento legal</w:t>
      </w:r>
    </w:p>
    <w:p w:rsidR="00223072" w:rsidRDefault="00223072" w:rsidP="00223072">
      <w:pPr>
        <w:pStyle w:val="Prrafodelista"/>
        <w:numPr>
          <w:ilvl w:val="0"/>
          <w:numId w:val="9"/>
        </w:numPr>
        <w:rPr>
          <w:lang w:val="es-AR"/>
        </w:rPr>
      </w:pPr>
      <w:r>
        <w:rPr>
          <w:lang w:val="es-AR"/>
        </w:rPr>
        <w:t>Tener 2 montos. EL original y el actual al momento de la implementación</w:t>
      </w:r>
    </w:p>
    <w:p w:rsidR="00223072" w:rsidRDefault="00E66E33" w:rsidP="00223072">
      <w:pPr>
        <w:pStyle w:val="Prrafodelista"/>
        <w:numPr>
          <w:ilvl w:val="0"/>
          <w:numId w:val="9"/>
        </w:numPr>
        <w:rPr>
          <w:lang w:val="es-AR"/>
        </w:rPr>
      </w:pPr>
      <w:r>
        <w:rPr>
          <w:lang w:val="es-AR"/>
        </w:rPr>
        <w:t xml:space="preserve">Ajuste por falta de descuentos – sistema actual </w:t>
      </w:r>
    </w:p>
    <w:p w:rsidR="00D37E17" w:rsidRDefault="00D37E17" w:rsidP="00223072">
      <w:pPr>
        <w:pStyle w:val="Prrafodelista"/>
        <w:numPr>
          <w:ilvl w:val="0"/>
          <w:numId w:val="9"/>
        </w:numPr>
        <w:rPr>
          <w:lang w:val="es-AR"/>
        </w:rPr>
      </w:pPr>
      <w:r>
        <w:rPr>
          <w:lang w:val="es-AR"/>
        </w:rPr>
        <w:t>Caso en el que le dieron de baja a ese número de control, donde queda registrado el detalle o el motivo por el que no se pudo efectuar?</w:t>
      </w:r>
    </w:p>
    <w:p w:rsidR="00D37E17" w:rsidRDefault="00D37E17" w:rsidP="00223072">
      <w:pPr>
        <w:pStyle w:val="Prrafodelista"/>
        <w:numPr>
          <w:ilvl w:val="0"/>
          <w:numId w:val="9"/>
        </w:numPr>
        <w:rPr>
          <w:lang w:val="es-AR"/>
        </w:rPr>
      </w:pPr>
      <w:r>
        <w:rPr>
          <w:lang w:val="es-AR"/>
        </w:rPr>
        <w:t xml:space="preserve">Caso en el que sale liquidado, pero con monto 0 en la liquidación general. </w:t>
      </w:r>
    </w:p>
    <w:p w:rsidR="00207E1B" w:rsidRDefault="00207E1B" w:rsidP="00207E1B">
      <w:pPr>
        <w:rPr>
          <w:lang w:val="es-AR"/>
        </w:rPr>
      </w:pPr>
      <w:bookmarkStart w:id="0" w:name="_GoBack"/>
      <w:bookmarkEnd w:id="0"/>
    </w:p>
    <w:p w:rsidR="00207E1B" w:rsidRPr="00207E1B" w:rsidRDefault="00207E1B" w:rsidP="00207E1B">
      <w:pPr>
        <w:rPr>
          <w:lang w:val="es-AR"/>
        </w:rPr>
      </w:pPr>
    </w:p>
    <w:sectPr w:rsidR="00207E1B" w:rsidRPr="00207E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E73DA6"/>
    <w:multiLevelType w:val="hybridMultilevel"/>
    <w:tmpl w:val="AC7E1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B37A1B"/>
    <w:multiLevelType w:val="hybridMultilevel"/>
    <w:tmpl w:val="4D0664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2A0349"/>
    <w:multiLevelType w:val="hybridMultilevel"/>
    <w:tmpl w:val="70E6B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D65124"/>
    <w:multiLevelType w:val="hybridMultilevel"/>
    <w:tmpl w:val="16C616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3BCB17C8"/>
    <w:multiLevelType w:val="hybridMultilevel"/>
    <w:tmpl w:val="2C88D6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2A6F7F"/>
    <w:multiLevelType w:val="hybridMultilevel"/>
    <w:tmpl w:val="44A4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93049"/>
    <w:multiLevelType w:val="hybridMultilevel"/>
    <w:tmpl w:val="39782B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3A3364"/>
    <w:multiLevelType w:val="hybridMultilevel"/>
    <w:tmpl w:val="32AC3B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8990B9D"/>
    <w:multiLevelType w:val="hybridMultilevel"/>
    <w:tmpl w:val="6602CA9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2B1B45"/>
    <w:multiLevelType w:val="hybridMultilevel"/>
    <w:tmpl w:val="B4BE5D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1"/>
  </w:num>
  <w:num w:numId="5">
    <w:abstractNumId w:val="8"/>
  </w:num>
  <w:num w:numId="6">
    <w:abstractNumId w:val="6"/>
  </w:num>
  <w:num w:numId="7">
    <w:abstractNumId w:val="9"/>
  </w:num>
  <w:num w:numId="8">
    <w:abstractNumId w:val="3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4CC"/>
    <w:rsid w:val="000043D1"/>
    <w:rsid w:val="000C5FAA"/>
    <w:rsid w:val="000E7823"/>
    <w:rsid w:val="001008E4"/>
    <w:rsid w:val="001A0925"/>
    <w:rsid w:val="001C5933"/>
    <w:rsid w:val="001D3D82"/>
    <w:rsid w:val="001D471F"/>
    <w:rsid w:val="00206D0C"/>
    <w:rsid w:val="00207E1B"/>
    <w:rsid w:val="00223072"/>
    <w:rsid w:val="00233BB3"/>
    <w:rsid w:val="002605C4"/>
    <w:rsid w:val="00485024"/>
    <w:rsid w:val="004C208C"/>
    <w:rsid w:val="005126EC"/>
    <w:rsid w:val="00547BE4"/>
    <w:rsid w:val="00571768"/>
    <w:rsid w:val="005E5E2D"/>
    <w:rsid w:val="00670729"/>
    <w:rsid w:val="006712A2"/>
    <w:rsid w:val="006805A9"/>
    <w:rsid w:val="006954D8"/>
    <w:rsid w:val="00765ECB"/>
    <w:rsid w:val="007726F8"/>
    <w:rsid w:val="00786A0B"/>
    <w:rsid w:val="007D45F5"/>
    <w:rsid w:val="00804C7B"/>
    <w:rsid w:val="00830E33"/>
    <w:rsid w:val="00852DD2"/>
    <w:rsid w:val="00861EBE"/>
    <w:rsid w:val="008A4F18"/>
    <w:rsid w:val="008B19AD"/>
    <w:rsid w:val="008C0310"/>
    <w:rsid w:val="008E71F2"/>
    <w:rsid w:val="009678D6"/>
    <w:rsid w:val="009A6594"/>
    <w:rsid w:val="009B5B9E"/>
    <w:rsid w:val="00A40EA1"/>
    <w:rsid w:val="00A735E0"/>
    <w:rsid w:val="00A8792A"/>
    <w:rsid w:val="00B012F3"/>
    <w:rsid w:val="00B35E43"/>
    <w:rsid w:val="00BC5D47"/>
    <w:rsid w:val="00C354CC"/>
    <w:rsid w:val="00C831F3"/>
    <w:rsid w:val="00C97530"/>
    <w:rsid w:val="00CE14A0"/>
    <w:rsid w:val="00D34F80"/>
    <w:rsid w:val="00D37E17"/>
    <w:rsid w:val="00D42B24"/>
    <w:rsid w:val="00D5160C"/>
    <w:rsid w:val="00D66753"/>
    <w:rsid w:val="00D868EC"/>
    <w:rsid w:val="00DD6816"/>
    <w:rsid w:val="00E66E33"/>
    <w:rsid w:val="00E93224"/>
    <w:rsid w:val="00F01415"/>
    <w:rsid w:val="00F411F8"/>
    <w:rsid w:val="00FB6FCC"/>
    <w:rsid w:val="00FD4D75"/>
    <w:rsid w:val="00F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F2C9C"/>
  <w15:chartTrackingRefBased/>
  <w15:docId w15:val="{C40C48C9-9828-43AC-AA2B-88EBA99E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5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354C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D45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30464</TotalTime>
  <Pages>3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</dc:creator>
  <cp:keywords/>
  <dc:description/>
  <cp:lastModifiedBy>Stefano</cp:lastModifiedBy>
  <cp:revision>50</cp:revision>
  <dcterms:created xsi:type="dcterms:W3CDTF">2024-05-22T20:27:00Z</dcterms:created>
  <dcterms:modified xsi:type="dcterms:W3CDTF">2025-05-05T22:34:00Z</dcterms:modified>
</cp:coreProperties>
</file>