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677D" w14:textId="7887E514" w:rsidR="00556D56" w:rsidRDefault="00E46612">
      <w:r>
        <w:t>Tvar,trava,taman,tisa,trnovo,tara,trn,tigar,trotoar,tapkanje,tenk,televizor,tajland,turska,tunis</w:t>
      </w:r>
    </w:p>
    <w:sectPr w:rsidR="00556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12"/>
    <w:rsid w:val="00556D56"/>
    <w:rsid w:val="00E4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0983"/>
  <w15:chartTrackingRefBased/>
  <w15:docId w15:val="{CCCF5B09-866A-47DC-8675-9EA09DFD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2024-05-11T08:10:00Z</dcterms:created>
  <dcterms:modified xsi:type="dcterms:W3CDTF">2024-05-11T08:15:00Z</dcterms:modified>
</cp:coreProperties>
</file>