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5040" w:rsidRDefault="002A5040" w:rsidP="002A5040">
      <w:pPr>
        <w:pStyle w:val="Heading1"/>
        <w:jc w:val="center"/>
        <w:rPr>
          <w:sz w:val="40"/>
          <w:szCs w:val="40"/>
          <w:lang w:val="en-US"/>
        </w:rPr>
      </w:pPr>
    </w:p>
    <w:p w:rsidR="002A5040" w:rsidRDefault="002A5040" w:rsidP="002A5040">
      <w:pPr>
        <w:pStyle w:val="Heading1"/>
        <w:jc w:val="center"/>
        <w:rPr>
          <w:sz w:val="40"/>
          <w:szCs w:val="40"/>
          <w:lang w:val="en-US"/>
        </w:rPr>
      </w:pPr>
    </w:p>
    <w:p w:rsidR="002A5040" w:rsidRDefault="002A5040" w:rsidP="002A5040">
      <w:pPr>
        <w:pStyle w:val="Heading1"/>
        <w:jc w:val="center"/>
        <w:rPr>
          <w:sz w:val="40"/>
          <w:szCs w:val="40"/>
          <w:lang w:val="en-US"/>
        </w:rPr>
      </w:pPr>
    </w:p>
    <w:p w:rsidR="00C21C81" w:rsidRDefault="002A5040" w:rsidP="002A5040">
      <w:pPr>
        <w:pStyle w:val="Heading1"/>
        <w:jc w:val="center"/>
        <w:rPr>
          <w:sz w:val="40"/>
          <w:szCs w:val="40"/>
          <w:lang w:val="en-US"/>
        </w:rPr>
      </w:pPr>
      <w:r>
        <w:rPr>
          <w:sz w:val="40"/>
          <w:szCs w:val="40"/>
          <w:lang w:val="en-US"/>
        </w:rPr>
        <w:t>Explosive Pacman</w:t>
      </w:r>
    </w:p>
    <w:p w:rsidR="002A5040" w:rsidRDefault="002A5040" w:rsidP="002A5040">
      <w:pPr>
        <w:rPr>
          <w:lang w:val="en-US"/>
        </w:rPr>
      </w:pPr>
    </w:p>
    <w:p w:rsidR="002A5040" w:rsidRDefault="002A5040" w:rsidP="002A5040">
      <w:pPr>
        <w:rPr>
          <w:lang w:val="en-US"/>
        </w:rPr>
      </w:pPr>
    </w:p>
    <w:p w:rsidR="002A5040" w:rsidRDefault="002A5040" w:rsidP="002A5040">
      <w:pPr>
        <w:pStyle w:val="Title"/>
        <w:jc w:val="center"/>
        <w:rPr>
          <w:lang w:val="en-US"/>
        </w:rPr>
      </w:pPr>
      <w:r>
        <w:rPr>
          <w:lang w:val="en-US"/>
        </w:rPr>
        <w:t>Player Guide</w:t>
      </w:r>
    </w:p>
    <w:p w:rsidR="007150DC" w:rsidRDefault="007150DC" w:rsidP="007150DC">
      <w:pPr>
        <w:rPr>
          <w:lang w:val="en-US"/>
        </w:rPr>
      </w:pPr>
    </w:p>
    <w:p w:rsidR="007150DC" w:rsidRDefault="007150DC" w:rsidP="007150DC">
      <w:pPr>
        <w:rPr>
          <w:lang w:val="en-US"/>
        </w:rPr>
      </w:pPr>
    </w:p>
    <w:p w:rsidR="007150DC" w:rsidRDefault="007150DC" w:rsidP="007150DC">
      <w:pPr>
        <w:rPr>
          <w:lang w:val="en-US"/>
        </w:rPr>
      </w:pPr>
    </w:p>
    <w:p w:rsidR="007150DC" w:rsidRDefault="007150DC" w:rsidP="007150DC">
      <w:pPr>
        <w:rPr>
          <w:lang w:val="en-US"/>
        </w:rPr>
      </w:pPr>
    </w:p>
    <w:p w:rsidR="007150DC" w:rsidRDefault="007150DC" w:rsidP="007150DC">
      <w:pPr>
        <w:rPr>
          <w:lang w:val="en-US"/>
        </w:rPr>
      </w:pPr>
    </w:p>
    <w:p w:rsidR="007150DC" w:rsidRDefault="007150DC" w:rsidP="007150DC">
      <w:pPr>
        <w:rPr>
          <w:lang w:val="en-US"/>
        </w:rPr>
      </w:pPr>
    </w:p>
    <w:p w:rsidR="007150DC" w:rsidRDefault="007150DC" w:rsidP="007150DC">
      <w:pPr>
        <w:rPr>
          <w:lang w:val="en-US"/>
        </w:rPr>
      </w:pPr>
    </w:p>
    <w:p w:rsidR="007150DC" w:rsidRDefault="007150DC" w:rsidP="007150DC">
      <w:pPr>
        <w:rPr>
          <w:lang w:val="en-US"/>
        </w:rPr>
      </w:pPr>
    </w:p>
    <w:p w:rsidR="007150DC" w:rsidRDefault="007150DC" w:rsidP="007150DC">
      <w:pPr>
        <w:rPr>
          <w:lang w:val="en-US"/>
        </w:rPr>
      </w:pPr>
    </w:p>
    <w:p w:rsidR="007150DC" w:rsidRDefault="007150DC" w:rsidP="007150DC">
      <w:pPr>
        <w:rPr>
          <w:lang w:val="en-US"/>
        </w:rPr>
      </w:pPr>
    </w:p>
    <w:p w:rsidR="007150DC" w:rsidRDefault="007150DC" w:rsidP="007150DC">
      <w:pPr>
        <w:rPr>
          <w:lang w:val="en-US"/>
        </w:rPr>
      </w:pPr>
    </w:p>
    <w:p w:rsidR="007150DC" w:rsidRDefault="007150DC" w:rsidP="007150DC">
      <w:pPr>
        <w:rPr>
          <w:lang w:val="en-US"/>
        </w:rPr>
      </w:pPr>
    </w:p>
    <w:p w:rsidR="007150DC" w:rsidRDefault="007150DC" w:rsidP="007150DC">
      <w:pPr>
        <w:rPr>
          <w:lang w:val="en-US"/>
        </w:rPr>
      </w:pPr>
    </w:p>
    <w:p w:rsidR="007150DC" w:rsidRPr="00982348" w:rsidRDefault="007150DC" w:rsidP="007150DC">
      <w:pPr>
        <w:pStyle w:val="Heading1"/>
        <w:rPr>
          <w:sz w:val="40"/>
          <w:szCs w:val="40"/>
          <w:lang w:val="en-US"/>
        </w:rPr>
      </w:pPr>
      <w:r w:rsidRPr="00982348">
        <w:rPr>
          <w:sz w:val="40"/>
          <w:szCs w:val="40"/>
          <w:lang w:val="en-US"/>
        </w:rPr>
        <w:lastRenderedPageBreak/>
        <w:t>Cuprins</w:t>
      </w:r>
    </w:p>
    <w:p w:rsidR="007150DC" w:rsidRDefault="007150DC" w:rsidP="007150DC">
      <w:pPr>
        <w:rPr>
          <w:lang w:val="en-US"/>
        </w:rPr>
      </w:pPr>
    </w:p>
    <w:p w:rsidR="007150DC" w:rsidRPr="00982348" w:rsidRDefault="007150DC" w:rsidP="007150DC">
      <w:pPr>
        <w:pStyle w:val="ListParagraph"/>
        <w:numPr>
          <w:ilvl w:val="0"/>
          <w:numId w:val="1"/>
        </w:numPr>
        <w:rPr>
          <w:sz w:val="36"/>
          <w:szCs w:val="36"/>
          <w:lang w:val="en-US"/>
        </w:rPr>
      </w:pPr>
      <w:r w:rsidRPr="00982348">
        <w:rPr>
          <w:sz w:val="36"/>
          <w:szCs w:val="36"/>
          <w:lang w:val="en-US"/>
        </w:rPr>
        <w:t>Resurse</w:t>
      </w:r>
    </w:p>
    <w:p w:rsidR="007150DC" w:rsidRPr="00982348" w:rsidRDefault="007150DC" w:rsidP="007150DC">
      <w:pPr>
        <w:pStyle w:val="ListParagraph"/>
        <w:numPr>
          <w:ilvl w:val="0"/>
          <w:numId w:val="1"/>
        </w:numPr>
        <w:rPr>
          <w:sz w:val="36"/>
          <w:szCs w:val="36"/>
          <w:lang w:val="en-US"/>
        </w:rPr>
      </w:pPr>
      <w:r w:rsidRPr="00982348">
        <w:rPr>
          <w:sz w:val="36"/>
          <w:szCs w:val="36"/>
          <w:lang w:val="en-US"/>
        </w:rPr>
        <w:t>Gameplay</w:t>
      </w:r>
    </w:p>
    <w:p w:rsidR="007150DC" w:rsidRPr="00982348" w:rsidRDefault="007150DC" w:rsidP="007150DC">
      <w:pPr>
        <w:pStyle w:val="ListParagraph"/>
        <w:rPr>
          <w:sz w:val="36"/>
          <w:szCs w:val="36"/>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Heading1"/>
        <w:rPr>
          <w:lang w:val="en-US"/>
        </w:rPr>
      </w:pPr>
      <w:r>
        <w:rPr>
          <w:lang w:val="en-US"/>
        </w:rPr>
        <w:t>Resurse</w:t>
      </w:r>
    </w:p>
    <w:p w:rsidR="007150DC" w:rsidRDefault="007150DC" w:rsidP="007150DC">
      <w:pPr>
        <w:rPr>
          <w:lang w:val="en-US"/>
        </w:rPr>
      </w:pPr>
    </w:p>
    <w:p w:rsidR="007150DC" w:rsidRPr="007150DC" w:rsidRDefault="007150DC" w:rsidP="007150DC">
      <w:pPr>
        <w:rPr>
          <w:sz w:val="24"/>
          <w:szCs w:val="24"/>
          <w:lang w:val="en-US"/>
        </w:rPr>
      </w:pPr>
      <w:r w:rsidRPr="007150DC">
        <w:rPr>
          <w:sz w:val="24"/>
          <w:szCs w:val="24"/>
          <w:lang w:val="en-US"/>
        </w:rPr>
        <w:t xml:space="preserve">Proiectul se află pe pagina de GitHub: </w:t>
      </w:r>
      <w:hyperlink r:id="rId7" w:history="1">
        <w:r w:rsidRPr="007150DC">
          <w:rPr>
            <w:rStyle w:val="Hyperlink"/>
            <w:sz w:val="24"/>
            <w:szCs w:val="24"/>
            <w:lang w:val="en-US"/>
          </w:rPr>
          <w:t>https://github.com/stefanpreda/tunarii_de_mortar/</w:t>
        </w:r>
      </w:hyperlink>
      <w:r w:rsidRPr="007150DC">
        <w:rPr>
          <w:sz w:val="24"/>
          <w:szCs w:val="24"/>
          <w:lang w:val="en-US"/>
        </w:rPr>
        <w:t xml:space="preserve">  .</w:t>
      </w:r>
    </w:p>
    <w:p w:rsidR="007150DC" w:rsidRPr="007150DC" w:rsidRDefault="007150DC" w:rsidP="007150DC">
      <w:pPr>
        <w:rPr>
          <w:sz w:val="24"/>
          <w:szCs w:val="24"/>
          <w:lang w:val="en-US"/>
        </w:rPr>
      </w:pPr>
      <w:r w:rsidRPr="007150DC">
        <w:rPr>
          <w:sz w:val="24"/>
          <w:szCs w:val="24"/>
          <w:lang w:val="en-US"/>
        </w:rPr>
        <w:t>Pas 1: Descărcați zip</w:t>
      </w:r>
    </w:p>
    <w:p w:rsidR="007150DC" w:rsidRPr="007150DC" w:rsidRDefault="007150DC" w:rsidP="007150DC">
      <w:pPr>
        <w:rPr>
          <w:sz w:val="24"/>
          <w:szCs w:val="24"/>
          <w:lang w:val="en-US"/>
        </w:rPr>
      </w:pPr>
      <w:r w:rsidRPr="007150DC">
        <w:rPr>
          <w:sz w:val="24"/>
          <w:szCs w:val="24"/>
          <w:lang w:val="en-US"/>
        </w:rPr>
        <w:t>Pas 2: Din Unity, creați un proiect în care să încărcați scena ( File -&gt; Open Scene)</w:t>
      </w:r>
    </w:p>
    <w:p w:rsidR="007150DC" w:rsidRPr="007150DC" w:rsidRDefault="007150DC" w:rsidP="007150DC">
      <w:pPr>
        <w:rPr>
          <w:sz w:val="24"/>
          <w:szCs w:val="24"/>
          <w:lang w:val="en-US"/>
        </w:rPr>
      </w:pPr>
      <w:r w:rsidRPr="007150DC">
        <w:rPr>
          <w:sz w:val="24"/>
          <w:szCs w:val="24"/>
          <w:lang w:val="en-US"/>
        </w:rPr>
        <w:t>Pas 3: Build proiectului (File -&gt; Build)</w:t>
      </w:r>
    </w:p>
    <w:p w:rsidR="007150DC" w:rsidRPr="007150DC" w:rsidRDefault="007150DC" w:rsidP="007150DC">
      <w:pPr>
        <w:rPr>
          <w:sz w:val="24"/>
          <w:szCs w:val="24"/>
          <w:lang w:val="en-US"/>
        </w:rPr>
      </w:pPr>
      <w:r w:rsidRPr="007150DC">
        <w:rPr>
          <w:sz w:val="24"/>
          <w:szCs w:val="24"/>
          <w:lang w:val="en-US"/>
        </w:rPr>
        <w:t>După ce alegeți locația si numele, va fi creat un executabil pe care îl veți rula pentru a începe jocul.</w:t>
      </w:r>
    </w:p>
    <w:p w:rsidR="007150DC" w:rsidRDefault="007150DC" w:rsidP="007150DC">
      <w:pPr>
        <w:rPr>
          <w:lang w:val="en-US"/>
        </w:rPr>
      </w:pPr>
    </w:p>
    <w:p w:rsidR="007150DC" w:rsidRDefault="007150DC" w:rsidP="007150DC">
      <w:pPr>
        <w:rPr>
          <w:lang w:val="en-US"/>
        </w:rPr>
      </w:pPr>
    </w:p>
    <w:p w:rsidR="007150DC" w:rsidRDefault="007150DC" w:rsidP="007150DC">
      <w:pPr>
        <w:pStyle w:val="Heading1"/>
        <w:rPr>
          <w:lang w:val="en-US"/>
        </w:rPr>
      </w:pPr>
      <w:r>
        <w:rPr>
          <w:lang w:val="en-US"/>
        </w:rPr>
        <w:t>Gameplay</w:t>
      </w:r>
    </w:p>
    <w:p w:rsidR="00D56F6F" w:rsidRDefault="00D56F6F" w:rsidP="00D56F6F">
      <w:pPr>
        <w:rPr>
          <w:lang w:val="en-US"/>
        </w:rPr>
      </w:pPr>
    </w:p>
    <w:p w:rsidR="00D56F6F" w:rsidRDefault="00D56F6F" w:rsidP="00D56F6F">
      <w:pPr>
        <w:rPr>
          <w:lang w:val="en-US"/>
        </w:rPr>
      </w:pPr>
      <w:r>
        <w:rPr>
          <w:lang w:val="en-US"/>
        </w:rPr>
        <w:t>Rulați execulabilul creat anterior.</w:t>
      </w:r>
    </w:p>
    <w:p w:rsidR="00D56F6F" w:rsidRDefault="00D56F6F" w:rsidP="00D56F6F">
      <w:pPr>
        <w:rPr>
          <w:lang w:val="en-US"/>
        </w:rPr>
      </w:pPr>
      <w:r>
        <w:rPr>
          <w:lang w:val="en-US"/>
        </w:rPr>
        <w:t>După apăsarea butonului Play, va apărea fereastra de început:</w:t>
      </w:r>
    </w:p>
    <w:p w:rsidR="00D56F6F" w:rsidRDefault="00D56F6F" w:rsidP="00D56F6F">
      <w:pPr>
        <w:rPr>
          <w:lang w:val="en-US"/>
        </w:rPr>
      </w:pPr>
      <w:r>
        <w:rPr>
          <w:lang w:val="en-US"/>
        </w:rPr>
        <w:lastRenderedPageBreak/>
        <w:drawing>
          <wp:inline distT="0" distB="0" distL="0" distR="0">
            <wp:extent cx="5943600" cy="3359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rsidR="00D56F6F" w:rsidRDefault="00D56F6F" w:rsidP="00D56F6F">
      <w:pPr>
        <w:rPr>
          <w:lang w:val="en-US"/>
        </w:rPr>
      </w:pPr>
    </w:p>
    <w:p w:rsidR="00D56F6F" w:rsidRDefault="00D56F6F" w:rsidP="00D56F6F">
      <w:pPr>
        <w:rPr>
          <w:lang w:val="en-US"/>
        </w:rPr>
      </w:pPr>
      <w:r>
        <w:rPr>
          <w:lang w:val="en-US"/>
        </w:rPr>
        <w:t>Proiectul pune la dispoziție două variante de joc:</w:t>
      </w:r>
    </w:p>
    <w:p w:rsidR="00D56F6F" w:rsidRDefault="00D56F6F" w:rsidP="00D56F6F">
      <w:pPr>
        <w:pStyle w:val="ListParagraph"/>
        <w:numPr>
          <w:ilvl w:val="0"/>
          <w:numId w:val="2"/>
        </w:numPr>
        <w:rPr>
          <w:lang w:val="en-US"/>
        </w:rPr>
      </w:pPr>
      <w:r>
        <w:rPr>
          <w:lang w:val="en-US"/>
        </w:rPr>
        <w:t>Varianta A(stânga): puteți găsi jocul în internet si să va alăturați unei camere create</w:t>
      </w:r>
    </w:p>
    <w:p w:rsidR="00D56F6F" w:rsidRDefault="00D56F6F" w:rsidP="00D56F6F">
      <w:pPr>
        <w:pStyle w:val="ListParagraph"/>
        <w:numPr>
          <w:ilvl w:val="0"/>
          <w:numId w:val="2"/>
        </w:numPr>
        <w:rPr>
          <w:lang w:val="en-US"/>
        </w:rPr>
      </w:pPr>
      <w:r>
        <w:rPr>
          <w:lang w:val="en-US"/>
        </w:rPr>
        <w:t>Varianta B(dreapta): puteți alege sa jucati pe baza adresei IP</w:t>
      </w:r>
    </w:p>
    <w:p w:rsidR="00D56F6F" w:rsidRDefault="00D56F6F" w:rsidP="00D56F6F">
      <w:pPr>
        <w:rPr>
          <w:lang w:val="en-US"/>
        </w:rPr>
      </w:pPr>
    </w:p>
    <w:p w:rsidR="00D56F6F" w:rsidRDefault="00D56F6F" w:rsidP="00D56F6F">
      <w:pPr>
        <w:pStyle w:val="Heading3"/>
        <w:rPr>
          <w:sz w:val="28"/>
          <w:szCs w:val="28"/>
          <w:lang w:val="en-US"/>
        </w:rPr>
      </w:pPr>
      <w:r w:rsidRPr="00D56F6F">
        <w:rPr>
          <w:sz w:val="28"/>
          <w:szCs w:val="28"/>
          <w:lang w:val="en-US"/>
        </w:rPr>
        <w:t>Varianta A</w:t>
      </w:r>
    </w:p>
    <w:p w:rsidR="00D56F6F" w:rsidRDefault="00D56F6F" w:rsidP="00D56F6F">
      <w:pPr>
        <w:rPr>
          <w:lang w:val="en-US"/>
        </w:rPr>
      </w:pPr>
    </w:p>
    <w:p w:rsidR="00D1330B" w:rsidRDefault="00DF065E" w:rsidP="00D56F6F">
      <w:pPr>
        <w:rPr>
          <w:lang w:val="en-US"/>
        </w:rPr>
      </w:pPr>
      <w:r>
        <w:rPr>
          <w:lang w:val="en-US"/>
        </w:rPr>
        <w:t>Pentru a juca în acest mod este necesară descărcarea executabilului pe care îl veți găsi pe pagina de GitHub aferentă proiectului</w:t>
      </w:r>
      <w:r w:rsidR="00D1330B">
        <w:rPr>
          <w:lang w:val="en-US"/>
        </w:rPr>
        <w:t>.</w:t>
      </w:r>
      <w:r>
        <w:rPr>
          <w:lang w:val="en-US"/>
        </w:rPr>
        <w:t xml:space="preserve"> După descărcare, rulați executabilul.</w:t>
      </w:r>
    </w:p>
    <w:p w:rsidR="00D56F6F" w:rsidRDefault="00D56F6F" w:rsidP="00D56F6F">
      <w:pPr>
        <w:rPr>
          <w:lang w:val="en-US"/>
        </w:rPr>
      </w:pPr>
      <w:r>
        <w:rPr>
          <w:lang w:val="en-US"/>
        </w:rPr>
        <w:t>Apăsați pe LIST SERVERS si veți găsi o listă cu camerele disponibile, precum și numărul de jucători aflați în cameră.  După ce alegeți o cameră, dați JOIN și veți fi promptați către camera aleasă</w:t>
      </w:r>
    </w:p>
    <w:p w:rsidR="00D56F6F" w:rsidRDefault="00D56F6F" w:rsidP="00D56F6F">
      <w:pPr>
        <w:rPr>
          <w:lang w:val="en-US"/>
        </w:rPr>
      </w:pPr>
      <w:r>
        <w:rPr>
          <w:lang w:val="en-US"/>
        </w:rPr>
        <w:lastRenderedPageBreak/>
        <w:drawing>
          <wp:inline distT="0" distB="0" distL="0" distR="0">
            <wp:extent cx="5943600" cy="3327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27400"/>
                    </a:xfrm>
                    <a:prstGeom prst="rect">
                      <a:avLst/>
                    </a:prstGeom>
                  </pic:spPr>
                </pic:pic>
              </a:graphicData>
            </a:graphic>
          </wp:inline>
        </w:drawing>
      </w:r>
    </w:p>
    <w:p w:rsidR="007C34C2" w:rsidRDefault="007C34C2" w:rsidP="00D56F6F">
      <w:pPr>
        <w:rPr>
          <w:lang w:val="en-US"/>
        </w:rPr>
      </w:pPr>
    </w:p>
    <w:p w:rsidR="00633EB8" w:rsidRDefault="00633EB8" w:rsidP="00D56F6F">
      <w:pPr>
        <w:rPr>
          <w:lang w:val="en-US"/>
        </w:rPr>
      </w:pPr>
      <w:r>
        <w:rPr>
          <w:lang w:val="en-US"/>
        </w:rPr>
        <w:t>Numele va fi automat Player x(unde  1&lt;x&lt;8), dar poate fi modificat.</w:t>
      </w:r>
    </w:p>
    <w:p w:rsidR="00633EB8" w:rsidRDefault="00633EB8" w:rsidP="00D56F6F">
      <w:pPr>
        <w:rPr>
          <w:lang w:val="en-US"/>
        </w:rPr>
      </w:pPr>
      <w:r>
        <w:rPr>
          <w:lang w:val="en-US"/>
        </w:rPr>
        <w:t>Vă puteți schimba culoarea jucătorului apăsând pe dreptunghiul din stânga numelui.</w:t>
      </w:r>
    </w:p>
    <w:p w:rsidR="00D56F6F" w:rsidRDefault="00D56F6F" w:rsidP="00D56F6F">
      <w:pPr>
        <w:rPr>
          <w:lang w:val="en-US"/>
        </w:rPr>
      </w:pPr>
      <w:r>
        <w:rPr>
          <w:lang w:val="en-US"/>
        </w:rPr>
        <w:t>Butonul BACK oferă posibilitatea părăsirii camerei.</w:t>
      </w:r>
    </w:p>
    <w:p w:rsidR="00633EB8" w:rsidRDefault="007C34C2" w:rsidP="00D56F6F">
      <w:pPr>
        <w:rPr>
          <w:lang w:val="en-US"/>
        </w:rPr>
      </w:pPr>
      <w:r>
        <w:rPr>
          <w:lang w:val="en-US"/>
        </w:rPr>
        <w:t>De asemenea, sunt afișate statusul jucătorului și adresa de Host.</w:t>
      </w:r>
    </w:p>
    <w:p w:rsidR="00D56F6F" w:rsidRDefault="00D56F6F" w:rsidP="00D56F6F">
      <w:pPr>
        <w:rPr>
          <w:lang w:val="en-US"/>
        </w:rPr>
      </w:pPr>
      <w:r>
        <w:rPr>
          <w:lang w:val="en-US"/>
        </w:rPr>
        <w:t xml:space="preserve">După ce toți jucătorii au </w:t>
      </w:r>
      <w:r w:rsidR="00633EB8">
        <w:rPr>
          <w:lang w:val="en-US"/>
        </w:rPr>
        <w:t>făcut join, jocul poate începe.</w:t>
      </w:r>
    </w:p>
    <w:p w:rsidR="00633EB8" w:rsidRDefault="00633EB8" w:rsidP="00D56F6F">
      <w:pPr>
        <w:rPr>
          <w:lang w:val="en-US"/>
        </w:rPr>
      </w:pPr>
      <w:r>
        <w:rPr>
          <w:lang w:val="en-US"/>
        </w:rPr>
        <w:drawing>
          <wp:inline distT="0" distB="0" distL="0" distR="0" wp14:anchorId="136E6902" wp14:editId="0DBF3FA8">
            <wp:extent cx="4918377"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0">
                      <a:extLst>
                        <a:ext uri="{28A0092B-C50C-407E-A947-70E740481C1C}">
                          <a14:useLocalDpi xmlns:a14="http://schemas.microsoft.com/office/drawing/2010/main" val="0"/>
                        </a:ext>
                      </a:extLst>
                    </a:blip>
                    <a:stretch>
                      <a:fillRect/>
                    </a:stretch>
                  </pic:blipFill>
                  <pic:spPr>
                    <a:xfrm>
                      <a:off x="0" y="0"/>
                      <a:ext cx="4918377" cy="2781300"/>
                    </a:xfrm>
                    <a:prstGeom prst="rect">
                      <a:avLst/>
                    </a:prstGeom>
                  </pic:spPr>
                </pic:pic>
              </a:graphicData>
            </a:graphic>
          </wp:inline>
        </w:drawing>
      </w:r>
    </w:p>
    <w:p w:rsidR="00633EB8" w:rsidRDefault="00633EB8" w:rsidP="00D56F6F">
      <w:pPr>
        <w:rPr>
          <w:lang w:val="en-US"/>
        </w:rPr>
      </w:pPr>
    </w:p>
    <w:p w:rsidR="00633EB8" w:rsidRDefault="00633EB8" w:rsidP="00D56F6F">
      <w:pPr>
        <w:rPr>
          <w:lang w:val="en-US"/>
        </w:rPr>
      </w:pPr>
      <w:r>
        <w:rPr>
          <w:lang w:val="en-US"/>
        </w:rPr>
        <w:t>După cum se vede, interfața conține harta, playerii, precum și o tabelă cu numele playerului și scorul aferent.</w:t>
      </w:r>
    </w:p>
    <w:p w:rsidR="00633EB8" w:rsidRDefault="00633EB8" w:rsidP="00D56F6F">
      <w:pPr>
        <w:rPr>
          <w:lang w:val="en-US"/>
        </w:rPr>
      </w:pPr>
      <w:r>
        <w:rPr>
          <w:lang w:val="en-US"/>
        </w:rPr>
        <w:t xml:space="preserve">La început, jucătorii sunt poziționați random, cel care este în postura de Dr. Jekill este mărit față de ceilalți și </w:t>
      </w:r>
      <w:r w:rsidR="00461D2D">
        <w:rPr>
          <w:lang w:val="en-US"/>
        </w:rPr>
        <w:t xml:space="preserve">pentru un timp, niciun jucător nu </w:t>
      </w:r>
      <w:r>
        <w:rPr>
          <w:lang w:val="en-US"/>
        </w:rPr>
        <w:t>po</w:t>
      </w:r>
      <w:r w:rsidR="00461D2D">
        <w:rPr>
          <w:lang w:val="en-US"/>
        </w:rPr>
        <w:t>a</w:t>
      </w:r>
      <w:r>
        <w:rPr>
          <w:lang w:val="en-US"/>
        </w:rPr>
        <w:t>t</w:t>
      </w:r>
      <w:r w:rsidR="00461D2D">
        <w:rPr>
          <w:lang w:val="en-US"/>
        </w:rPr>
        <w:t>e fi mâncat</w:t>
      </w:r>
      <w:r>
        <w:rPr>
          <w:lang w:val="en-US"/>
        </w:rPr>
        <w:t xml:space="preserve">. </w:t>
      </w:r>
      <w:r w:rsidR="00A44BF3">
        <w:rPr>
          <w:lang w:val="en-US"/>
        </w:rPr>
        <w:t>De asemenea, tuturor li se acordă un punctaj de 50. Scopul jocului este ca un jucător să ajungă la un punctaj cât mai mare, mâncand alți jucători. Câștigătorul va fi cel care ajunge primul la 100 puncte sau cel cu cel mai mare punctaj după terminarea timpului</w:t>
      </w:r>
      <w:r w:rsidR="00DF065E">
        <w:rPr>
          <w:lang w:val="en-US"/>
        </w:rPr>
        <w:t>(5 minute)</w:t>
      </w:r>
      <w:r w:rsidR="00A44BF3">
        <w:rPr>
          <w:lang w:val="en-US"/>
        </w:rPr>
        <w:t>.</w:t>
      </w:r>
    </w:p>
    <w:p w:rsidR="00633EB8" w:rsidRDefault="00633EB8" w:rsidP="00D56F6F">
      <w:pPr>
        <w:rPr>
          <w:lang w:val="en-US"/>
        </w:rPr>
      </w:pPr>
      <w:r>
        <w:rPr>
          <w:lang w:val="en-US"/>
        </w:rPr>
        <w:t>Vă puteți deplasa folosind săgețile sau tastele W,A,S,D.</w:t>
      </w:r>
    </w:p>
    <w:p w:rsidR="00D1330B" w:rsidRDefault="00633EB8" w:rsidP="00D56F6F">
      <w:pPr>
        <w:rPr>
          <w:lang w:val="en-US"/>
        </w:rPr>
      </w:pPr>
      <w:r>
        <w:rPr>
          <w:lang w:val="en-US"/>
        </w:rPr>
        <w:t>Atunci când un jucător este mâncat</w:t>
      </w:r>
      <w:r w:rsidR="00A44BF3">
        <w:rPr>
          <w:lang w:val="en-US"/>
        </w:rPr>
        <w:t>(în urma unei coliziuni)</w:t>
      </w:r>
      <w:r>
        <w:rPr>
          <w:lang w:val="en-US"/>
        </w:rPr>
        <w:t>, este respawn</w:t>
      </w:r>
      <w:r w:rsidR="00461D2D">
        <w:rPr>
          <w:lang w:val="en-US"/>
        </w:rPr>
        <w:t xml:space="preserve">-at random pe hartă si are </w:t>
      </w:r>
      <w:r>
        <w:rPr>
          <w:lang w:val="en-US"/>
        </w:rPr>
        <w:t>2 secunde de invulnerabilitate.</w:t>
      </w:r>
      <w:r w:rsidR="00A44BF3">
        <w:rPr>
          <w:lang w:val="en-US"/>
        </w:rPr>
        <w:t xml:space="preserve"> După 10 secunde, cel mai apropiat Mr. Hyde de Dr. Jekill va deveni noul Dr. Jekill.</w:t>
      </w:r>
    </w:p>
    <w:p w:rsidR="003B4C9F" w:rsidRDefault="003B4C9F" w:rsidP="00D56F6F">
      <w:pPr>
        <w:rPr>
          <w:lang w:val="en-US"/>
        </w:rPr>
      </w:pPr>
      <w:r>
        <w:rPr>
          <w:lang w:val="en-US"/>
        </w:rPr>
        <w:t>La apăsarea tastei ESC, veți fi deconectați, iar dacă veți apăsa X, personajul va rămâne pe hartă în ultima locație.</w:t>
      </w:r>
    </w:p>
    <w:p w:rsidR="00A44BF3" w:rsidRDefault="00A44BF3" w:rsidP="00D56F6F">
      <w:pPr>
        <w:rPr>
          <w:lang w:val="en-US"/>
        </w:rPr>
      </w:pPr>
      <w:r>
        <w:rPr>
          <w:lang w:val="en-US"/>
        </w:rPr>
        <w:t>La finalul jocului, harta v</w:t>
      </w:r>
      <w:r w:rsidR="00DF065E">
        <w:rPr>
          <w:lang w:val="en-US"/>
        </w:rPr>
        <w:t>a dispărea si va rămâne în scenă</w:t>
      </w:r>
      <w:r>
        <w:rPr>
          <w:lang w:val="en-US"/>
        </w:rPr>
        <w:t xml:space="preserve"> jucătorul câștigător.</w:t>
      </w:r>
    </w:p>
    <w:p w:rsidR="00A44BF3" w:rsidRPr="00D56F6F" w:rsidRDefault="00A44BF3" w:rsidP="00D56F6F">
      <w:pPr>
        <w:rPr>
          <w:lang w:val="en-US"/>
        </w:rPr>
      </w:pPr>
      <w:r>
        <w:rPr>
          <w:lang w:val="en-US"/>
        </w:rPr>
        <w:drawing>
          <wp:inline distT="0" distB="0" distL="0" distR="0">
            <wp:extent cx="4695825" cy="131142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1">
                      <a:extLst>
                        <a:ext uri="{28A0092B-C50C-407E-A947-70E740481C1C}">
                          <a14:useLocalDpi xmlns:a14="http://schemas.microsoft.com/office/drawing/2010/main" val="0"/>
                        </a:ext>
                      </a:extLst>
                    </a:blip>
                    <a:stretch>
                      <a:fillRect/>
                    </a:stretch>
                  </pic:blipFill>
                  <pic:spPr>
                    <a:xfrm>
                      <a:off x="0" y="0"/>
                      <a:ext cx="4703022" cy="1313430"/>
                    </a:xfrm>
                    <a:prstGeom prst="rect">
                      <a:avLst/>
                    </a:prstGeom>
                  </pic:spPr>
                </pic:pic>
              </a:graphicData>
            </a:graphic>
          </wp:inline>
        </w:drawing>
      </w:r>
    </w:p>
    <w:p w:rsidR="007150DC" w:rsidRDefault="007150DC" w:rsidP="007150DC">
      <w:pPr>
        <w:rPr>
          <w:lang w:val="en-US"/>
        </w:rPr>
      </w:pPr>
    </w:p>
    <w:p w:rsidR="007150DC" w:rsidRDefault="007150DC" w:rsidP="007150DC">
      <w:pPr>
        <w:rPr>
          <w:lang w:val="en-US"/>
        </w:rPr>
      </w:pPr>
    </w:p>
    <w:p w:rsidR="007C34C2" w:rsidRDefault="007C34C2" w:rsidP="007150DC">
      <w:pPr>
        <w:rPr>
          <w:lang w:val="en-US"/>
        </w:rPr>
      </w:pPr>
    </w:p>
    <w:p w:rsidR="007C34C2" w:rsidRDefault="007C34C2" w:rsidP="007150DC">
      <w:pPr>
        <w:rPr>
          <w:lang w:val="en-US"/>
        </w:rPr>
      </w:pPr>
    </w:p>
    <w:p w:rsidR="007C34C2" w:rsidRDefault="007C34C2" w:rsidP="007150DC">
      <w:pPr>
        <w:rPr>
          <w:lang w:val="en-US"/>
        </w:rPr>
      </w:pPr>
    </w:p>
    <w:p w:rsidR="007C34C2" w:rsidRDefault="007C34C2" w:rsidP="007150DC">
      <w:pPr>
        <w:rPr>
          <w:lang w:val="en-US"/>
        </w:rPr>
      </w:pPr>
    </w:p>
    <w:p w:rsidR="007C34C2" w:rsidRDefault="007C34C2" w:rsidP="007150DC">
      <w:pPr>
        <w:rPr>
          <w:lang w:val="en-US"/>
        </w:rPr>
      </w:pPr>
    </w:p>
    <w:p w:rsidR="007C34C2" w:rsidRDefault="007C34C2" w:rsidP="007150DC">
      <w:pPr>
        <w:rPr>
          <w:lang w:val="en-US"/>
        </w:rPr>
      </w:pPr>
    </w:p>
    <w:p w:rsidR="007C34C2" w:rsidRPr="007150DC" w:rsidRDefault="007C34C2" w:rsidP="007150DC">
      <w:pPr>
        <w:rPr>
          <w:lang w:val="en-US"/>
        </w:rPr>
      </w:pPr>
    </w:p>
    <w:p w:rsidR="007150DC" w:rsidRDefault="00A44BF3" w:rsidP="00A44BF3">
      <w:pPr>
        <w:pStyle w:val="Heading3"/>
        <w:rPr>
          <w:sz w:val="28"/>
          <w:szCs w:val="28"/>
          <w:lang w:val="en-US"/>
        </w:rPr>
      </w:pPr>
      <w:r w:rsidRPr="00A44BF3">
        <w:rPr>
          <w:sz w:val="28"/>
          <w:szCs w:val="28"/>
          <w:lang w:val="en-US"/>
        </w:rPr>
        <w:lastRenderedPageBreak/>
        <w:t>Varianta B</w:t>
      </w:r>
    </w:p>
    <w:p w:rsidR="00D1330B" w:rsidRDefault="00D1330B" w:rsidP="00D1330B">
      <w:pPr>
        <w:rPr>
          <w:lang w:val="en-US"/>
        </w:rPr>
      </w:pPr>
    </w:p>
    <w:p w:rsidR="00D1330B" w:rsidRDefault="00D1330B" w:rsidP="00D1330B">
      <w:pPr>
        <w:rPr>
          <w:lang w:val="en-US"/>
        </w:rPr>
      </w:pPr>
      <w:r>
        <w:rPr>
          <w:lang w:val="en-US"/>
        </w:rPr>
        <w:t>Rulați execupabilul creat anterior.</w:t>
      </w:r>
    </w:p>
    <w:p w:rsidR="00461D2D" w:rsidRDefault="00D1330B" w:rsidP="00D1330B">
      <w:pPr>
        <w:rPr>
          <w:lang w:val="en-US"/>
        </w:rPr>
      </w:pPr>
      <w:r>
        <w:rPr>
          <w:lang w:val="en-US"/>
        </w:rPr>
        <w:t>Pentru a juca,</w:t>
      </w:r>
      <w:r w:rsidR="00461D2D">
        <w:rPr>
          <w:lang w:val="en-US"/>
        </w:rPr>
        <w:t xml:space="preserve"> un player va trebui să aibă rol de host</w:t>
      </w:r>
      <w:r w:rsidR="003B4C9F">
        <w:rPr>
          <w:lang w:val="en-US"/>
        </w:rPr>
        <w:t>(</w:t>
      </w:r>
      <w:r w:rsidR="003B4C9F">
        <w:rPr>
          <w:lang w:val="en-US"/>
        </w:rPr>
        <w:t>PLAY AND HOST</w:t>
      </w:r>
      <w:r w:rsidR="003B4C9F">
        <w:rPr>
          <w:lang w:val="en-US"/>
        </w:rPr>
        <w:t xml:space="preserve"> ) </w:t>
      </w:r>
      <w:r w:rsidR="00461D2D">
        <w:rPr>
          <w:lang w:val="en-US"/>
        </w:rPr>
        <w:t>sau puteți alege să jucați cu DEDICATED SERVER.</w:t>
      </w:r>
    </w:p>
    <w:p w:rsidR="00D1330B" w:rsidRDefault="00461D2D" w:rsidP="00D1330B">
      <w:pPr>
        <w:rPr>
          <w:lang w:val="en-US"/>
        </w:rPr>
      </w:pPr>
      <w:r>
        <w:rPr>
          <w:lang w:val="en-US"/>
        </w:rPr>
        <w:t>După</w:t>
      </w:r>
      <w:r w:rsidR="00D1330B">
        <w:rPr>
          <w:lang w:val="en-US"/>
        </w:rPr>
        <w:t xml:space="preserve"> ce inserați o adresă IP(aceasta este inițial cea de Localhost, dar poate fi schimbată) trebuie ca la prima rul</w:t>
      </w:r>
      <w:r w:rsidR="003B4C9F">
        <w:rPr>
          <w:lang w:val="en-US"/>
        </w:rPr>
        <w:t>are să alegeți modul de joc(din cele 2 menționate anterior)</w:t>
      </w:r>
      <w:r w:rsidR="00D1330B">
        <w:rPr>
          <w:lang w:val="en-US"/>
        </w:rPr>
        <w:t>, iar la urmatoarele rulări ale executabilului va fi introdusă adresa IP(daca aceasta a fost schimbată) si apoi veți apăsa JOIN.</w:t>
      </w:r>
    </w:p>
    <w:p w:rsidR="00D1330B" w:rsidRDefault="00D1330B" w:rsidP="00D1330B">
      <w:pPr>
        <w:rPr>
          <w:lang w:val="en-US"/>
        </w:rPr>
      </w:pPr>
      <w:r>
        <w:rPr>
          <w:lang w:val="en-US"/>
        </w:rPr>
        <w:drawing>
          <wp:inline distT="0" distB="0" distL="0" distR="0">
            <wp:extent cx="5943600" cy="1446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46530"/>
                    </a:xfrm>
                    <a:prstGeom prst="rect">
                      <a:avLst/>
                    </a:prstGeom>
                  </pic:spPr>
                </pic:pic>
              </a:graphicData>
            </a:graphic>
          </wp:inline>
        </w:drawing>
      </w:r>
    </w:p>
    <w:p w:rsidR="00D1330B" w:rsidRDefault="00D1330B" w:rsidP="00D1330B">
      <w:pPr>
        <w:rPr>
          <w:lang w:val="en-US"/>
        </w:rPr>
      </w:pPr>
    </w:p>
    <w:p w:rsidR="00D1330B" w:rsidRDefault="00D1330B" w:rsidP="00D1330B">
      <w:pPr>
        <w:rPr>
          <w:lang w:val="en-US"/>
        </w:rPr>
      </w:pPr>
      <w:r>
        <w:rPr>
          <w:lang w:val="en-US"/>
        </w:rPr>
        <w:drawing>
          <wp:inline distT="0" distB="0" distL="0" distR="0">
            <wp:extent cx="5943600" cy="2600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rsidR="00BD6FDD" w:rsidRDefault="00BD6FDD" w:rsidP="00D1330B">
      <w:pPr>
        <w:rPr>
          <w:lang w:val="en-US"/>
        </w:rPr>
      </w:pPr>
      <w:r>
        <w:rPr>
          <w:lang w:val="en-US"/>
        </w:rPr>
        <w:lastRenderedPageBreak/>
        <w:drawing>
          <wp:inline distT="0" distB="0" distL="0" distR="0" wp14:anchorId="4F7E193F" wp14:editId="6C4C61E0">
            <wp:extent cx="5943600" cy="2748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748915"/>
                    </a:xfrm>
                    <a:prstGeom prst="rect">
                      <a:avLst/>
                    </a:prstGeom>
                  </pic:spPr>
                </pic:pic>
              </a:graphicData>
            </a:graphic>
          </wp:inline>
        </w:drawing>
      </w:r>
      <w:bookmarkStart w:id="0" w:name="_GoBack"/>
      <w:bookmarkEnd w:id="0"/>
    </w:p>
    <w:p w:rsidR="007C34C2" w:rsidRDefault="007C34C2" w:rsidP="00D1330B">
      <w:pPr>
        <w:rPr>
          <w:lang w:val="en-US"/>
        </w:rPr>
      </w:pPr>
    </w:p>
    <w:p w:rsidR="00D1330B" w:rsidRDefault="007C34C2" w:rsidP="00D1330B">
      <w:pPr>
        <w:rPr>
          <w:lang w:val="en-US"/>
        </w:rPr>
      </w:pPr>
      <w:r>
        <w:rPr>
          <w:lang w:val="en-US"/>
        </w:rPr>
        <w:t>Din aceasta fereastră, se poate vedea statusul jucătorului curent, precum și adresa IP de host.</w:t>
      </w:r>
    </w:p>
    <w:p w:rsidR="00D1330B" w:rsidRDefault="00D1330B" w:rsidP="00D1330B">
      <w:pPr>
        <w:rPr>
          <w:lang w:val="en-US"/>
        </w:rPr>
      </w:pPr>
      <w:r>
        <w:rPr>
          <w:lang w:val="en-US"/>
        </w:rPr>
        <w:t>Numele va fi automat Player x(unde  1&lt;x&lt;8), dar poate fi modificat.</w:t>
      </w:r>
    </w:p>
    <w:p w:rsidR="00D1330B" w:rsidRDefault="00D1330B" w:rsidP="00D1330B">
      <w:pPr>
        <w:rPr>
          <w:lang w:val="en-US"/>
        </w:rPr>
      </w:pPr>
      <w:r>
        <w:rPr>
          <w:lang w:val="en-US"/>
        </w:rPr>
        <w:t>Vă puteți schimba culoarea jucătorului apăsând pe dreptunghiul din stânga numelui.</w:t>
      </w:r>
    </w:p>
    <w:p w:rsidR="00DF065E" w:rsidRDefault="00D1330B" w:rsidP="00D1330B">
      <w:pPr>
        <w:rPr>
          <w:lang w:val="en-US"/>
        </w:rPr>
      </w:pPr>
      <w:r>
        <w:rPr>
          <w:lang w:val="en-US"/>
        </w:rPr>
        <w:t>Butonul BACK oferă</w:t>
      </w:r>
      <w:r>
        <w:rPr>
          <w:lang w:val="en-US"/>
        </w:rPr>
        <w:t xml:space="preserve"> posibilitatea părăsirii jocului</w:t>
      </w:r>
      <w:r>
        <w:rPr>
          <w:lang w:val="en-US"/>
        </w:rPr>
        <w:t>.</w:t>
      </w:r>
    </w:p>
    <w:p w:rsidR="00DF065E" w:rsidRDefault="00DF065E" w:rsidP="00DF065E">
      <w:pPr>
        <w:rPr>
          <w:lang w:val="en-US"/>
        </w:rPr>
      </w:pPr>
      <w:r>
        <w:rPr>
          <w:lang w:val="en-US"/>
        </w:rPr>
        <w:t>După ce toți jucătorii au făcut join, jocul poate începe.</w:t>
      </w:r>
    </w:p>
    <w:p w:rsidR="00DF065E" w:rsidRDefault="00DF065E" w:rsidP="00DF065E">
      <w:pPr>
        <w:rPr>
          <w:lang w:val="en-US"/>
        </w:rPr>
      </w:pPr>
      <w:r>
        <w:rPr>
          <w:lang w:val="en-US"/>
        </w:rPr>
        <w:drawing>
          <wp:inline distT="0" distB="0" distL="0" distR="0">
            <wp:extent cx="5943600" cy="3179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rsidR="00DF065E" w:rsidRDefault="00DF065E" w:rsidP="00DF065E">
      <w:pPr>
        <w:rPr>
          <w:lang w:val="en-US"/>
        </w:rPr>
      </w:pPr>
    </w:p>
    <w:p w:rsidR="00DF065E" w:rsidRDefault="00DF065E" w:rsidP="00DF065E">
      <w:pPr>
        <w:rPr>
          <w:lang w:val="en-US"/>
        </w:rPr>
      </w:pPr>
      <w:r>
        <w:rPr>
          <w:lang w:val="en-US"/>
        </w:rPr>
        <w:t>După cum se vede, interfața conține harta, playerii, precum și o tabelă cu numele playerului și scorul aferent.</w:t>
      </w:r>
    </w:p>
    <w:p w:rsidR="00DF065E" w:rsidRDefault="00DF065E" w:rsidP="00DF065E">
      <w:pPr>
        <w:rPr>
          <w:lang w:val="en-US"/>
        </w:rPr>
      </w:pPr>
      <w:r>
        <w:rPr>
          <w:lang w:val="en-US"/>
        </w:rPr>
        <w:t xml:space="preserve">La început, jucătorii sunt poziționați random, </w:t>
      </w:r>
      <w:r w:rsidR="00461D2D">
        <w:rPr>
          <w:lang w:val="en-US"/>
        </w:rPr>
        <w:t xml:space="preserve">cel care este în postura de Dr. Jekill este mărit față de ceilalți și pentru un timp, niciun jucător nu poate fi mâncat. </w:t>
      </w:r>
      <w:r>
        <w:rPr>
          <w:lang w:val="en-US"/>
        </w:rPr>
        <w:t xml:space="preserve"> De asemenea, tuturor li se acordă un punctaj de 50. Scopul jocului este ca un jucător să ajungă la un punctaj cât mai mare, mâncand alți jucători. Câștigătorul va fi cel care ajunge primul la 100 puncte sau cel cu cel mai mare punctaj după terminarea timpului</w:t>
      </w:r>
      <w:r>
        <w:rPr>
          <w:lang w:val="en-US"/>
        </w:rPr>
        <w:t xml:space="preserve"> ( 5 minute)</w:t>
      </w:r>
      <w:r>
        <w:rPr>
          <w:lang w:val="en-US"/>
        </w:rPr>
        <w:t>.</w:t>
      </w:r>
    </w:p>
    <w:p w:rsidR="00DF065E" w:rsidRDefault="00DF065E" w:rsidP="00DF065E">
      <w:pPr>
        <w:rPr>
          <w:lang w:val="en-US"/>
        </w:rPr>
      </w:pPr>
      <w:r>
        <w:rPr>
          <w:lang w:val="en-US"/>
        </w:rPr>
        <w:t>Vă puteți deplasa folosind săgețile sau tastele W,A,S,D.</w:t>
      </w:r>
    </w:p>
    <w:p w:rsidR="00DF065E" w:rsidRDefault="00DF065E" w:rsidP="00DF065E">
      <w:pPr>
        <w:rPr>
          <w:lang w:val="en-US"/>
        </w:rPr>
      </w:pPr>
      <w:r>
        <w:rPr>
          <w:lang w:val="en-US"/>
        </w:rPr>
        <w:t>Atunci când un jucător este mâncat(în urma unei coliziuni), este respawn</w:t>
      </w:r>
      <w:r w:rsidR="00461D2D">
        <w:rPr>
          <w:lang w:val="en-US"/>
        </w:rPr>
        <w:t xml:space="preserve">-at random pe hartă si are </w:t>
      </w:r>
      <w:r>
        <w:rPr>
          <w:lang w:val="en-US"/>
        </w:rPr>
        <w:t>2 secunde de invulnerabilitate. După 10 secunde, cel mai apropiat Mr. Hyde de Dr. Jekill va deveni noul Dr. Jekill.</w:t>
      </w:r>
    </w:p>
    <w:p w:rsidR="00461D2D" w:rsidRDefault="00461D2D" w:rsidP="00DF065E">
      <w:pPr>
        <w:rPr>
          <w:lang w:val="en-US"/>
        </w:rPr>
      </w:pPr>
      <w:r>
        <w:rPr>
          <w:lang w:val="en-US"/>
        </w:rPr>
        <w:t>La apăsarea tastei ESC, veți fi deconectați, iar dacă veți apăsa X, personajul va rămâne pe hartă în ultima locație.</w:t>
      </w:r>
    </w:p>
    <w:p w:rsidR="00DF065E" w:rsidRDefault="00DF065E" w:rsidP="00DF065E">
      <w:pPr>
        <w:rPr>
          <w:lang w:val="en-US"/>
        </w:rPr>
      </w:pPr>
      <w:r>
        <w:rPr>
          <w:lang w:val="en-US"/>
        </w:rPr>
        <w:t>La finalul jocului, harta v</w:t>
      </w:r>
      <w:r>
        <w:rPr>
          <w:lang w:val="en-US"/>
        </w:rPr>
        <w:t>a dispărea si va rămâne în scenă</w:t>
      </w:r>
      <w:r>
        <w:rPr>
          <w:lang w:val="en-US"/>
        </w:rPr>
        <w:t xml:space="preserve"> jucătorul câștigător.</w:t>
      </w:r>
    </w:p>
    <w:p w:rsidR="00DF065E" w:rsidRPr="00D56F6F" w:rsidRDefault="00DF065E" w:rsidP="00DF065E">
      <w:pPr>
        <w:rPr>
          <w:lang w:val="en-US"/>
        </w:rPr>
      </w:pPr>
      <w:r>
        <w:rPr>
          <w:lang w:val="en-US"/>
        </w:rPr>
        <w:drawing>
          <wp:inline distT="0" distB="0" distL="0" distR="0" wp14:anchorId="7796C248" wp14:editId="6DA8451B">
            <wp:extent cx="4695825" cy="131142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1">
                      <a:extLst>
                        <a:ext uri="{28A0092B-C50C-407E-A947-70E740481C1C}">
                          <a14:useLocalDpi xmlns:a14="http://schemas.microsoft.com/office/drawing/2010/main" val="0"/>
                        </a:ext>
                      </a:extLst>
                    </a:blip>
                    <a:stretch>
                      <a:fillRect/>
                    </a:stretch>
                  </pic:blipFill>
                  <pic:spPr>
                    <a:xfrm>
                      <a:off x="0" y="0"/>
                      <a:ext cx="4703022" cy="1313430"/>
                    </a:xfrm>
                    <a:prstGeom prst="rect">
                      <a:avLst/>
                    </a:prstGeom>
                  </pic:spPr>
                </pic:pic>
              </a:graphicData>
            </a:graphic>
          </wp:inline>
        </w:drawing>
      </w:r>
    </w:p>
    <w:p w:rsidR="00DF065E" w:rsidRDefault="00DF065E" w:rsidP="00D1330B">
      <w:pPr>
        <w:rPr>
          <w:lang w:val="en-US"/>
        </w:rPr>
      </w:pPr>
    </w:p>
    <w:p w:rsidR="00DF065E" w:rsidRDefault="00DF065E" w:rsidP="00D1330B">
      <w:pPr>
        <w:rPr>
          <w:lang w:val="en-US"/>
        </w:rPr>
      </w:pPr>
    </w:p>
    <w:p w:rsidR="007150DC" w:rsidRPr="007150DC" w:rsidRDefault="007150DC" w:rsidP="007150DC">
      <w:pPr>
        <w:rPr>
          <w:lang w:val="en-US"/>
        </w:rPr>
      </w:pPr>
    </w:p>
    <w:sectPr w:rsidR="007150DC" w:rsidRPr="007150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275DF"/>
    <w:multiLevelType w:val="hybridMultilevel"/>
    <w:tmpl w:val="97CCF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4A37C14"/>
    <w:multiLevelType w:val="hybridMultilevel"/>
    <w:tmpl w:val="E37A5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5EF9"/>
    <w:rsid w:val="002A5040"/>
    <w:rsid w:val="002C6A7D"/>
    <w:rsid w:val="003B4C9F"/>
    <w:rsid w:val="00455EF9"/>
    <w:rsid w:val="00461D2D"/>
    <w:rsid w:val="00633EB8"/>
    <w:rsid w:val="007150DC"/>
    <w:rsid w:val="007C34C2"/>
    <w:rsid w:val="00982348"/>
    <w:rsid w:val="00A44BF3"/>
    <w:rsid w:val="00BD6FDD"/>
    <w:rsid w:val="00C21C81"/>
    <w:rsid w:val="00D1330B"/>
    <w:rsid w:val="00D56F6F"/>
    <w:rsid w:val="00DF0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2A50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50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6F6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040"/>
    <w:rPr>
      <w:rFonts w:asciiTheme="majorHAnsi" w:eastAsiaTheme="majorEastAsia" w:hAnsiTheme="majorHAnsi" w:cstheme="majorBidi"/>
      <w:b/>
      <w:bCs/>
      <w:color w:val="365F91" w:themeColor="accent1" w:themeShade="BF"/>
      <w:sz w:val="28"/>
      <w:szCs w:val="28"/>
      <w:lang w:val="ro-RO"/>
    </w:rPr>
  </w:style>
  <w:style w:type="paragraph" w:styleId="Title">
    <w:name w:val="Title"/>
    <w:basedOn w:val="Normal"/>
    <w:next w:val="Normal"/>
    <w:link w:val="TitleChar"/>
    <w:uiPriority w:val="10"/>
    <w:qFormat/>
    <w:rsid w:val="002A50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5040"/>
    <w:rPr>
      <w:rFonts w:asciiTheme="majorHAnsi" w:eastAsiaTheme="majorEastAsia" w:hAnsiTheme="majorHAnsi" w:cstheme="majorBidi"/>
      <w:color w:val="17365D" w:themeColor="text2" w:themeShade="BF"/>
      <w:spacing w:val="5"/>
      <w:kern w:val="28"/>
      <w:sz w:val="52"/>
      <w:szCs w:val="52"/>
      <w:lang w:val="ro-RO"/>
    </w:rPr>
  </w:style>
  <w:style w:type="paragraph" w:styleId="ListParagraph">
    <w:name w:val="List Paragraph"/>
    <w:basedOn w:val="Normal"/>
    <w:uiPriority w:val="34"/>
    <w:qFormat/>
    <w:rsid w:val="007150DC"/>
    <w:pPr>
      <w:ind w:left="720"/>
      <w:contextualSpacing/>
    </w:pPr>
  </w:style>
  <w:style w:type="character" w:styleId="Hyperlink">
    <w:name w:val="Hyperlink"/>
    <w:basedOn w:val="DefaultParagraphFont"/>
    <w:uiPriority w:val="99"/>
    <w:unhideWhenUsed/>
    <w:rsid w:val="007150DC"/>
    <w:rPr>
      <w:color w:val="0000FF" w:themeColor="hyperlink"/>
      <w:u w:val="single"/>
    </w:rPr>
  </w:style>
  <w:style w:type="character" w:customStyle="1" w:styleId="Heading2Char">
    <w:name w:val="Heading 2 Char"/>
    <w:basedOn w:val="DefaultParagraphFont"/>
    <w:link w:val="Heading2"/>
    <w:uiPriority w:val="9"/>
    <w:rsid w:val="007150DC"/>
    <w:rPr>
      <w:rFonts w:asciiTheme="majorHAnsi" w:eastAsiaTheme="majorEastAsia" w:hAnsiTheme="majorHAnsi" w:cstheme="majorBidi"/>
      <w:b/>
      <w:bCs/>
      <w:color w:val="4F81BD" w:themeColor="accent1"/>
      <w:sz w:val="26"/>
      <w:szCs w:val="26"/>
      <w:lang w:val="ro-RO"/>
    </w:rPr>
  </w:style>
  <w:style w:type="paragraph" w:styleId="BalloonText">
    <w:name w:val="Balloon Text"/>
    <w:basedOn w:val="Normal"/>
    <w:link w:val="BalloonTextChar"/>
    <w:uiPriority w:val="99"/>
    <w:semiHidden/>
    <w:unhideWhenUsed/>
    <w:rsid w:val="00D56F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6F6F"/>
    <w:rPr>
      <w:rFonts w:ascii="Tahoma" w:hAnsi="Tahoma" w:cs="Tahoma"/>
      <w:sz w:val="16"/>
      <w:szCs w:val="16"/>
      <w:lang w:val="ro-RO"/>
    </w:rPr>
  </w:style>
  <w:style w:type="character" w:customStyle="1" w:styleId="Heading3Char">
    <w:name w:val="Heading 3 Char"/>
    <w:basedOn w:val="DefaultParagraphFont"/>
    <w:link w:val="Heading3"/>
    <w:uiPriority w:val="9"/>
    <w:rsid w:val="00D56F6F"/>
    <w:rPr>
      <w:rFonts w:asciiTheme="majorHAnsi" w:eastAsiaTheme="majorEastAsia" w:hAnsiTheme="majorHAnsi" w:cstheme="majorBidi"/>
      <w:b/>
      <w:bCs/>
      <w:color w:val="4F81BD" w:themeColor="accent1"/>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2A50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50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6F6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040"/>
    <w:rPr>
      <w:rFonts w:asciiTheme="majorHAnsi" w:eastAsiaTheme="majorEastAsia" w:hAnsiTheme="majorHAnsi" w:cstheme="majorBidi"/>
      <w:b/>
      <w:bCs/>
      <w:color w:val="365F91" w:themeColor="accent1" w:themeShade="BF"/>
      <w:sz w:val="28"/>
      <w:szCs w:val="28"/>
      <w:lang w:val="ro-RO"/>
    </w:rPr>
  </w:style>
  <w:style w:type="paragraph" w:styleId="Title">
    <w:name w:val="Title"/>
    <w:basedOn w:val="Normal"/>
    <w:next w:val="Normal"/>
    <w:link w:val="TitleChar"/>
    <w:uiPriority w:val="10"/>
    <w:qFormat/>
    <w:rsid w:val="002A50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5040"/>
    <w:rPr>
      <w:rFonts w:asciiTheme="majorHAnsi" w:eastAsiaTheme="majorEastAsia" w:hAnsiTheme="majorHAnsi" w:cstheme="majorBidi"/>
      <w:color w:val="17365D" w:themeColor="text2" w:themeShade="BF"/>
      <w:spacing w:val="5"/>
      <w:kern w:val="28"/>
      <w:sz w:val="52"/>
      <w:szCs w:val="52"/>
      <w:lang w:val="ro-RO"/>
    </w:rPr>
  </w:style>
  <w:style w:type="paragraph" w:styleId="ListParagraph">
    <w:name w:val="List Paragraph"/>
    <w:basedOn w:val="Normal"/>
    <w:uiPriority w:val="34"/>
    <w:qFormat/>
    <w:rsid w:val="007150DC"/>
    <w:pPr>
      <w:ind w:left="720"/>
      <w:contextualSpacing/>
    </w:pPr>
  </w:style>
  <w:style w:type="character" w:styleId="Hyperlink">
    <w:name w:val="Hyperlink"/>
    <w:basedOn w:val="DefaultParagraphFont"/>
    <w:uiPriority w:val="99"/>
    <w:unhideWhenUsed/>
    <w:rsid w:val="007150DC"/>
    <w:rPr>
      <w:color w:val="0000FF" w:themeColor="hyperlink"/>
      <w:u w:val="single"/>
    </w:rPr>
  </w:style>
  <w:style w:type="character" w:customStyle="1" w:styleId="Heading2Char">
    <w:name w:val="Heading 2 Char"/>
    <w:basedOn w:val="DefaultParagraphFont"/>
    <w:link w:val="Heading2"/>
    <w:uiPriority w:val="9"/>
    <w:rsid w:val="007150DC"/>
    <w:rPr>
      <w:rFonts w:asciiTheme="majorHAnsi" w:eastAsiaTheme="majorEastAsia" w:hAnsiTheme="majorHAnsi" w:cstheme="majorBidi"/>
      <w:b/>
      <w:bCs/>
      <w:color w:val="4F81BD" w:themeColor="accent1"/>
      <w:sz w:val="26"/>
      <w:szCs w:val="26"/>
      <w:lang w:val="ro-RO"/>
    </w:rPr>
  </w:style>
  <w:style w:type="paragraph" w:styleId="BalloonText">
    <w:name w:val="Balloon Text"/>
    <w:basedOn w:val="Normal"/>
    <w:link w:val="BalloonTextChar"/>
    <w:uiPriority w:val="99"/>
    <w:semiHidden/>
    <w:unhideWhenUsed/>
    <w:rsid w:val="00D56F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6F6F"/>
    <w:rPr>
      <w:rFonts w:ascii="Tahoma" w:hAnsi="Tahoma" w:cs="Tahoma"/>
      <w:sz w:val="16"/>
      <w:szCs w:val="16"/>
      <w:lang w:val="ro-RO"/>
    </w:rPr>
  </w:style>
  <w:style w:type="character" w:customStyle="1" w:styleId="Heading3Char">
    <w:name w:val="Heading 3 Char"/>
    <w:basedOn w:val="DefaultParagraphFont"/>
    <w:link w:val="Heading3"/>
    <w:uiPriority w:val="9"/>
    <w:rsid w:val="00D56F6F"/>
    <w:rPr>
      <w:rFonts w:asciiTheme="majorHAnsi" w:eastAsiaTheme="majorEastAsia" w:hAnsiTheme="majorHAnsi" w:cstheme="majorBidi"/>
      <w:b/>
      <w:bCs/>
      <w:color w:val="4F81BD" w:themeColor="accent1"/>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hyperlink" Target="https://github.com/stefanpreda/tunarii_de_mortar/" TargetMode="Externa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5" Type="http://schemas.openxmlformats.org/officeDocument/2006/relationships/settings" Target="settings.xml"/><Relationship Id="rId15" Type="http://schemas.openxmlformats.org/officeDocument/2006/relationships/image" Target="media/image8.JPG"/><Relationship Id="rId10" Type="http://schemas.openxmlformats.org/officeDocument/2006/relationships/image" Target="media/image3.JPG"/><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0589DA-33CE-4912-97C5-30C989024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9</Pages>
  <Words>665</Words>
  <Characters>3792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Mihaela</dc:creator>
  <cp:keywords/>
  <dc:description/>
  <cp:lastModifiedBy>Mihaela</cp:lastModifiedBy>
  <cp:revision>8</cp:revision>
  <dcterms:created xsi:type="dcterms:W3CDTF">2016-11-17T18:26:00Z</dcterms:created>
  <dcterms:modified xsi:type="dcterms:W3CDTF">2016-11-17T20:11:00Z</dcterms:modified>
</cp:coreProperties>
</file>