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2B" w:rsidRPr="00606171" w:rsidRDefault="0099372B" w:rsidP="00801BD8">
      <w:pPr>
        <w:spacing w:line="360" w:lineRule="auto"/>
        <w:jc w:val="center"/>
        <w:rPr>
          <w:rFonts w:asciiTheme="majorHAnsi" w:hAnsiTheme="majorHAnsi" w:cstheme="majorHAnsi"/>
          <w:b/>
          <w:szCs w:val="24"/>
          <w:lang w:val="de-DE"/>
        </w:rPr>
      </w:pPr>
      <w:r w:rsidRPr="00606171">
        <w:rPr>
          <w:rFonts w:asciiTheme="majorHAnsi" w:hAnsiTheme="majorHAnsi" w:cstheme="majorHAnsi"/>
          <w:b/>
          <w:szCs w:val="24"/>
          <w:lang w:val="de-DE"/>
        </w:rPr>
        <w:t>Aufgabe 6.2</w:t>
      </w:r>
    </w:p>
    <w:p w:rsidR="00606171" w:rsidRPr="00606171" w:rsidRDefault="00606171" w:rsidP="00606171">
      <w:p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Paket </w:t>
      </w:r>
      <w:proofErr w:type="spellStart"/>
      <w:r w:rsidRPr="00606171">
        <w:rPr>
          <w:rFonts w:asciiTheme="majorHAnsi" w:hAnsiTheme="majorHAnsi" w:cstheme="majorHAnsi"/>
          <w:i/>
          <w:szCs w:val="24"/>
        </w:rPr>
        <w:t>de.moviemanager.data</w:t>
      </w:r>
      <w:proofErr w:type="spellEnd"/>
      <w:r w:rsidRPr="00606171">
        <w:rPr>
          <w:rFonts w:asciiTheme="majorHAnsi" w:hAnsiTheme="majorHAnsi" w:cstheme="majorHAnsi"/>
          <w:i/>
          <w:szCs w:val="24"/>
        </w:rPr>
        <w:t>:</w:t>
      </w:r>
    </w:p>
    <w:p w:rsidR="0099372B" w:rsidRPr="00606171" w:rsidRDefault="0099372B" w:rsidP="00801BD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Von welcher Klasse erbt die Klasse </w:t>
      </w:r>
      <w:r w:rsidRPr="00606171">
        <w:rPr>
          <w:rFonts w:asciiTheme="majorHAnsi" w:hAnsiTheme="majorHAnsi" w:cstheme="majorHAnsi"/>
          <w:i/>
          <w:szCs w:val="24"/>
          <w:lang w:val="de-DE"/>
        </w:rPr>
        <w:t>Movie</w:t>
      </w:r>
      <w:r w:rsidRPr="00606171">
        <w:rPr>
          <w:rFonts w:asciiTheme="majorHAnsi" w:hAnsiTheme="majorHAnsi" w:cstheme="majorHAnsi"/>
          <w:szCs w:val="24"/>
          <w:lang w:val="de-DE"/>
        </w:rPr>
        <w:t xml:space="preserve">? </w:t>
      </w:r>
      <w:r w:rsidRPr="00606171">
        <w:rPr>
          <w:rFonts w:asciiTheme="majorHAnsi" w:hAnsiTheme="majorHAnsi" w:cstheme="majorHAnsi"/>
          <w:b/>
          <w:szCs w:val="24"/>
          <w:lang w:val="de-DE"/>
        </w:rPr>
        <w:t xml:space="preserve">- </w:t>
      </w:r>
      <w:r w:rsidRPr="00606171">
        <w:rPr>
          <w:rFonts w:asciiTheme="majorHAnsi" w:hAnsiTheme="majorHAnsi" w:cstheme="majorHAnsi"/>
          <w:i/>
          <w:szCs w:val="24"/>
          <w:lang w:val="de-DE"/>
        </w:rPr>
        <w:t>Portrayable</w:t>
      </w:r>
    </w:p>
    <w:p w:rsidR="0099372B" w:rsidRPr="00606171" w:rsidRDefault="0099372B" w:rsidP="00801BD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Wofür ist diese abstrakte Klasse zuständig? – sie implementiert die Interfaces  </w:t>
      </w:r>
      <w:r w:rsidRPr="00606171">
        <w:rPr>
          <w:rFonts w:asciiTheme="majorHAnsi" w:hAnsiTheme="majorHAnsi" w:cstheme="majorHAnsi"/>
          <w:i/>
          <w:szCs w:val="24"/>
          <w:lang w:val="de-DE"/>
        </w:rPr>
        <w:t>Identifiable, Nameable, Rateable, Parcelable</w:t>
      </w:r>
      <w:r w:rsidRPr="00606171">
        <w:rPr>
          <w:rFonts w:asciiTheme="majorHAnsi" w:hAnsiTheme="majorHAnsi" w:cstheme="majorHAnsi"/>
          <w:szCs w:val="24"/>
          <w:lang w:val="de-DE"/>
        </w:rPr>
        <w:t>, damit erbende Klassen die dazu gehörigen Methoden verwenden können (Objekt mit Namen identifziieren, Rating vergeben, etc.).</w:t>
      </w:r>
    </w:p>
    <w:p w:rsidR="0099372B" w:rsidRPr="00606171" w:rsidRDefault="0099372B" w:rsidP="00801BD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Erben weitere Klassen von dieser abstrakten Klasse, wenn ja, welche? – Ja, die Klasse </w:t>
      </w:r>
      <w:r w:rsidRPr="00606171">
        <w:rPr>
          <w:rFonts w:asciiTheme="majorHAnsi" w:hAnsiTheme="majorHAnsi" w:cstheme="majorHAnsi"/>
          <w:i/>
          <w:szCs w:val="24"/>
          <w:lang w:val="de-DE"/>
        </w:rPr>
        <w:t>Performer</w:t>
      </w:r>
      <w:r w:rsidRPr="00606171">
        <w:rPr>
          <w:rFonts w:asciiTheme="majorHAnsi" w:hAnsiTheme="majorHAnsi" w:cstheme="majorHAnsi"/>
          <w:szCs w:val="24"/>
          <w:lang w:val="de-DE"/>
        </w:rPr>
        <w:t>.</w:t>
      </w:r>
    </w:p>
    <w:p w:rsidR="00615ECA" w:rsidRPr="00606171" w:rsidRDefault="001A70D5" w:rsidP="001A70D5">
      <w:pPr>
        <w:spacing w:line="360" w:lineRule="auto"/>
        <w:rPr>
          <w:rFonts w:asciiTheme="majorHAnsi" w:hAnsiTheme="majorHAnsi" w:cstheme="majorHAnsi"/>
          <w:szCs w:val="24"/>
          <w:lang w:val="de-DE"/>
        </w:rPr>
      </w:pPr>
      <w:r>
        <w:rPr>
          <w:rFonts w:asciiTheme="majorHAnsi" w:hAnsiTheme="majorHAnsi" w:cstheme="majorHAnsi"/>
          <w:szCs w:val="24"/>
          <w:lang w:val="de-DE"/>
        </w:rPr>
        <w:t>Manifest der App:</w:t>
      </w:r>
    </w:p>
    <w:p w:rsidR="00615ECA" w:rsidRPr="00606171" w:rsidRDefault="00615ECA" w:rsidP="00801BD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>Wie wird im Manifest eine Aktivität markiert, die beim Start der App ausgeführt wird? – mit dem folgenden Boilerplate</w:t>
      </w:r>
      <w:r w:rsidR="001A70D5">
        <w:rPr>
          <w:rFonts w:asciiTheme="majorHAnsi" w:hAnsiTheme="majorHAnsi" w:cstheme="majorHAnsi"/>
          <w:szCs w:val="24"/>
          <w:lang w:val="de-DE"/>
        </w:rPr>
        <w:t xml:space="preserve"> Code</w:t>
      </w:r>
      <w:r w:rsidRPr="00606171">
        <w:rPr>
          <w:rFonts w:asciiTheme="majorHAnsi" w:hAnsiTheme="majorHAnsi" w:cstheme="majorHAnsi"/>
          <w:szCs w:val="24"/>
          <w:lang w:val="de-DE"/>
        </w:rPr>
        <w:t>:</w:t>
      </w:r>
    </w:p>
    <w:p w:rsidR="00615ECA" w:rsidRPr="00606171" w:rsidRDefault="00615ECA" w:rsidP="00801BD8">
      <w:pPr>
        <w:pStyle w:val="ListParagraph"/>
        <w:spacing w:line="360" w:lineRule="auto"/>
        <w:rPr>
          <w:rFonts w:asciiTheme="majorHAnsi" w:hAnsiTheme="majorHAnsi" w:cstheme="majorHAnsi"/>
          <w:szCs w:val="24"/>
        </w:rPr>
      </w:pPr>
      <w:r w:rsidRPr="00606171">
        <w:rPr>
          <w:rFonts w:asciiTheme="majorHAnsi" w:eastAsia="Times New Roman" w:hAnsiTheme="majorHAnsi" w:cstheme="majorHAnsi"/>
          <w:color w:val="E8BF6A"/>
          <w:szCs w:val="24"/>
        </w:rPr>
        <w:t>&lt;intent-filter&gt;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br/>
        <w:t xml:space="preserve">    &lt;action </w:t>
      </w:r>
      <w:proofErr w:type="spellStart"/>
      <w:r w:rsidRPr="00606171">
        <w:rPr>
          <w:rFonts w:asciiTheme="majorHAnsi" w:eastAsia="Times New Roman" w:hAnsiTheme="majorHAnsi" w:cstheme="majorHAnsi"/>
          <w:color w:val="9876AA"/>
          <w:szCs w:val="24"/>
        </w:rPr>
        <w:t>android</w:t>
      </w:r>
      <w:r w:rsidRPr="00606171">
        <w:rPr>
          <w:rFonts w:asciiTheme="majorHAnsi" w:eastAsia="Times New Roman" w:hAnsiTheme="majorHAnsi" w:cstheme="majorHAnsi"/>
          <w:color w:val="BABABA"/>
          <w:szCs w:val="24"/>
        </w:rPr>
        <w:t>:name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>="</w:t>
      </w:r>
      <w:proofErr w:type="spellStart"/>
      <w:r w:rsidRPr="00606171">
        <w:rPr>
          <w:rFonts w:asciiTheme="majorHAnsi" w:eastAsia="Times New Roman" w:hAnsiTheme="majorHAnsi" w:cstheme="majorHAnsi"/>
          <w:color w:val="6A8759"/>
          <w:szCs w:val="24"/>
        </w:rPr>
        <w:t>android.intent.action.MAIN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 xml:space="preserve">" 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t>/&gt;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br/>
        <w:t xml:space="preserve">    &lt;category </w:t>
      </w:r>
      <w:proofErr w:type="spellStart"/>
      <w:r w:rsidRPr="00606171">
        <w:rPr>
          <w:rFonts w:asciiTheme="majorHAnsi" w:eastAsia="Times New Roman" w:hAnsiTheme="majorHAnsi" w:cstheme="majorHAnsi"/>
          <w:color w:val="9876AA"/>
          <w:szCs w:val="24"/>
        </w:rPr>
        <w:t>android</w:t>
      </w:r>
      <w:r w:rsidRPr="00606171">
        <w:rPr>
          <w:rFonts w:asciiTheme="majorHAnsi" w:eastAsia="Times New Roman" w:hAnsiTheme="majorHAnsi" w:cstheme="majorHAnsi"/>
          <w:color w:val="BABABA"/>
          <w:szCs w:val="24"/>
        </w:rPr>
        <w:t>:name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>="</w:t>
      </w:r>
      <w:proofErr w:type="spellStart"/>
      <w:r w:rsidRPr="00606171">
        <w:rPr>
          <w:rFonts w:asciiTheme="majorHAnsi" w:eastAsia="Times New Roman" w:hAnsiTheme="majorHAnsi" w:cstheme="majorHAnsi"/>
          <w:color w:val="6A8759"/>
          <w:szCs w:val="24"/>
        </w:rPr>
        <w:t>android.intent.category.LAUNCHER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 xml:space="preserve">" 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t>/&gt;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br/>
        <w:t>&lt;/intent-filter&gt;&lt;</w:t>
      </w:r>
    </w:p>
    <w:p w:rsidR="00615ECA" w:rsidRPr="00606171" w:rsidRDefault="00615ECA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Welche Aktivität ist auf diese Weise gekennzeichnet? </w:t>
      </w:r>
      <w:r w:rsidRPr="00606171">
        <w:rPr>
          <w:rFonts w:asciiTheme="majorHAnsi" w:hAnsiTheme="majorHAnsi" w:cstheme="majorHAnsi"/>
          <w:lang w:val="de-DE"/>
        </w:rPr>
        <w:t xml:space="preserve">– die Aktivität </w:t>
      </w:r>
      <w:r w:rsidRPr="00606171">
        <w:rPr>
          <w:rFonts w:asciiTheme="majorHAnsi" w:hAnsiTheme="majorHAnsi" w:cstheme="majorHAnsi"/>
          <w:i/>
          <w:lang w:val="de-DE"/>
        </w:rPr>
        <w:t>.ui.MasterActivity</w:t>
      </w:r>
      <w:r w:rsidR="001A70D5">
        <w:rPr>
          <w:rFonts w:asciiTheme="majorHAnsi" w:hAnsiTheme="majorHAnsi" w:cstheme="majorHAnsi"/>
          <w:i/>
          <w:lang w:val="de-DE"/>
        </w:rPr>
        <w:t>.</w:t>
      </w:r>
    </w:p>
    <w:p w:rsidR="00615ECA" w:rsidRPr="00606171" w:rsidRDefault="00615ECA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Welche implementierten Lebenszyklus-Operationen dieser Aktivität werden beim Start der Movie-Manager App aufgerufen?  - </w:t>
      </w:r>
      <w:r w:rsidRPr="00606171">
        <w:rPr>
          <w:rFonts w:asciiTheme="majorHAnsi" w:hAnsiTheme="majorHAnsi" w:cstheme="majorHAnsi"/>
          <w:i/>
          <w:lang w:val="de-DE"/>
        </w:rPr>
        <w:t>onCreate()</w:t>
      </w:r>
      <w:r w:rsidRPr="00606171">
        <w:rPr>
          <w:rFonts w:asciiTheme="majorHAnsi" w:hAnsiTheme="majorHAnsi" w:cstheme="majorHAnsi"/>
          <w:lang w:val="de-DE"/>
        </w:rPr>
        <w:t xml:space="preserve">, </w:t>
      </w:r>
      <w:r w:rsidRPr="00606171">
        <w:rPr>
          <w:rFonts w:asciiTheme="majorHAnsi" w:hAnsiTheme="majorHAnsi" w:cstheme="majorHAnsi"/>
          <w:i/>
          <w:lang w:val="de-DE"/>
        </w:rPr>
        <w:t>onStart().</w:t>
      </w:r>
    </w:p>
    <w:p w:rsidR="002E54D3" w:rsidRPr="00606171" w:rsidRDefault="00615ECA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Was geschieht in diesen Operationen? - </w:t>
      </w:r>
      <w:r w:rsidRPr="00606171">
        <w:rPr>
          <w:rFonts w:asciiTheme="majorHAnsi" w:hAnsiTheme="majorHAnsi" w:cstheme="majorHAnsi"/>
          <w:i/>
          <w:lang w:val="de-DE"/>
        </w:rPr>
        <w:t>onCreate()</w:t>
      </w:r>
      <w:r w:rsidRPr="00606171">
        <w:rPr>
          <w:rFonts w:asciiTheme="majorHAnsi" w:hAnsiTheme="majorHAnsi" w:cstheme="majorHAnsi"/>
          <w:lang w:val="de-DE"/>
        </w:rPr>
        <w:t xml:space="preserve"> implementiert Startup-Logik, die nur einmal im Lebenszyklus der Aktivität geschieht; </w:t>
      </w:r>
      <w:r w:rsidRPr="00606171">
        <w:rPr>
          <w:rFonts w:asciiTheme="majorHAnsi" w:hAnsiTheme="majorHAnsi" w:cstheme="majorHAnsi"/>
          <w:i/>
          <w:lang w:val="de-DE"/>
        </w:rPr>
        <w:t xml:space="preserve">onStart() </w:t>
      </w:r>
      <w:r w:rsidRPr="00606171">
        <w:rPr>
          <w:rFonts w:asciiTheme="majorHAnsi" w:hAnsiTheme="majorHAnsi" w:cstheme="majorHAnsi"/>
          <w:lang w:val="de-DE"/>
        </w:rPr>
        <w:t>macht die Aktivität sichtbar für den Nutzer und initialisiert den Code, der die UI aufrechterhält.</w:t>
      </w:r>
    </w:p>
    <w:p w:rsidR="001A70D5" w:rsidRPr="001A70D5" w:rsidRDefault="001A70D5" w:rsidP="001A70D5">
      <w:pPr>
        <w:pStyle w:val="Default"/>
        <w:spacing w:line="360" w:lineRule="aut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lang w:val="de-DE"/>
        </w:rPr>
        <w:t xml:space="preserve">Paket </w:t>
      </w:r>
      <w:proofErr w:type="spellStart"/>
      <w:r w:rsidRPr="001A70D5">
        <w:rPr>
          <w:rFonts w:asciiTheme="majorHAnsi" w:hAnsiTheme="majorHAnsi" w:cstheme="majorHAnsi"/>
          <w:i/>
        </w:rPr>
        <w:t>de.moviemanager.android</w:t>
      </w:r>
      <w:proofErr w:type="spellEnd"/>
      <w:r>
        <w:rPr>
          <w:rFonts w:asciiTheme="majorHAnsi" w:hAnsiTheme="majorHAnsi" w:cstheme="majorHAnsi"/>
          <w:i/>
        </w:rPr>
        <w:t>:</w:t>
      </w:r>
    </w:p>
    <w:p w:rsidR="001A70D5" w:rsidRPr="001A70D5" w:rsidRDefault="001A70D5" w:rsidP="001A70D5">
      <w:pPr>
        <w:pStyle w:val="Default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lang w:val="de-DE"/>
        </w:rPr>
      </w:pPr>
      <w:r w:rsidRPr="001A70D5">
        <w:rPr>
          <w:rFonts w:asciiTheme="majorHAnsi" w:hAnsiTheme="majorHAnsi" w:cstheme="majorHAnsi"/>
          <w:lang w:val="de-DE"/>
        </w:rPr>
        <w:t xml:space="preserve">Vergleichen Sie diesen ResultHandling-Mechanismus mit der von Android bereitgestellten Version von </w:t>
      </w:r>
      <w:r w:rsidRPr="001A70D5">
        <w:rPr>
          <w:rFonts w:asciiTheme="majorHAnsi" w:hAnsiTheme="majorHAnsi" w:cstheme="majorHAnsi"/>
          <w:i/>
          <w:lang w:val="de-DE"/>
        </w:rPr>
        <w:t>startActivityForResult</w:t>
      </w:r>
      <w:r w:rsidRPr="001A70D5">
        <w:rPr>
          <w:rFonts w:asciiTheme="majorHAnsi" w:hAnsiTheme="majorHAnsi" w:cstheme="majorHAnsi"/>
          <w:lang w:val="de-DE"/>
        </w:rPr>
        <w:t xml:space="preserve"> ohne </w:t>
      </w:r>
      <w:r w:rsidRPr="001A70D5">
        <w:rPr>
          <w:rFonts w:asciiTheme="majorHAnsi" w:hAnsiTheme="majorHAnsi" w:cstheme="majorHAnsi"/>
          <w:i/>
          <w:lang w:val="de-DE"/>
        </w:rPr>
        <w:t xml:space="preserve">ResultHandling </w:t>
      </w:r>
      <w:r>
        <w:rPr>
          <w:rFonts w:asciiTheme="majorHAnsi" w:hAnsiTheme="majorHAnsi" w:cstheme="majorHAnsi"/>
          <w:i/>
          <w:lang w:val="de-DE"/>
        </w:rPr>
        <w:t xml:space="preserve">- </w:t>
      </w:r>
      <w:r w:rsidRPr="001A70D5">
        <w:rPr>
          <w:rFonts w:asciiTheme="majorHAnsi" w:hAnsiTheme="majorHAnsi" w:cstheme="majorHAnsi"/>
          <w:b/>
          <w:lang w:val="de-DE"/>
        </w:rPr>
        <w:t>???</w:t>
      </w:r>
    </w:p>
    <w:p w:rsidR="001A70D5" w:rsidRPr="001A70D5" w:rsidRDefault="001A70D5" w:rsidP="001A70D5">
      <w:pPr>
        <w:pStyle w:val="Default"/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Paket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A70D5">
        <w:rPr>
          <w:rFonts w:asciiTheme="majorHAnsi" w:hAnsiTheme="majorHAnsi" w:cstheme="majorHAnsi"/>
          <w:i/>
        </w:rPr>
        <w:t>de.moviemanager</w:t>
      </w:r>
      <w:proofErr w:type="gramEnd"/>
      <w:r w:rsidRPr="001A70D5">
        <w:rPr>
          <w:rFonts w:asciiTheme="majorHAnsi" w:hAnsiTheme="majorHAnsi" w:cstheme="majorHAnsi"/>
          <w:i/>
        </w:rPr>
        <w:t>.core.storage</w:t>
      </w:r>
      <w:proofErr w:type="spellEnd"/>
      <w:r>
        <w:rPr>
          <w:rFonts w:asciiTheme="majorHAnsi" w:hAnsiTheme="majorHAnsi" w:cstheme="majorHAnsi"/>
          <w:i/>
        </w:rPr>
        <w:t>:</w:t>
      </w:r>
    </w:p>
    <w:p w:rsidR="002E54D3" w:rsidRPr="001A70D5" w:rsidRDefault="002E54D3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2E54D3">
        <w:rPr>
          <w:rFonts w:asciiTheme="majorHAnsi" w:hAnsiTheme="majorHAnsi" w:cstheme="majorHAnsi"/>
          <w:lang w:val="de-DE"/>
        </w:rPr>
        <w:t xml:space="preserve">Welche Klassen der Movie Manager App werden in der Klasse </w:t>
      </w:r>
      <w:r w:rsidRPr="002E54D3">
        <w:rPr>
          <w:rFonts w:asciiTheme="majorHAnsi" w:hAnsiTheme="majorHAnsi" w:cstheme="majorHAnsi"/>
          <w:i/>
          <w:lang w:val="de-DE"/>
        </w:rPr>
        <w:t>RuntimeStorage</w:t>
      </w:r>
      <w:r w:rsidR="00814D2B" w:rsidRPr="00606171">
        <w:rPr>
          <w:rFonts w:asciiTheme="majorHAnsi" w:hAnsiTheme="majorHAnsi" w:cstheme="majorHAnsi"/>
          <w:lang w:val="de-DE"/>
        </w:rPr>
        <w:t xml:space="preserve"> verwendet</w:t>
      </w:r>
      <w:r w:rsidRPr="00606171">
        <w:rPr>
          <w:rFonts w:asciiTheme="majorHAnsi" w:hAnsiTheme="majorHAnsi" w:cstheme="majorHAnsi"/>
          <w:lang w:val="de-DE"/>
        </w:rPr>
        <w:t xml:space="preserve">? – </w:t>
      </w:r>
      <w:r w:rsidRPr="00606171">
        <w:rPr>
          <w:rFonts w:asciiTheme="majorHAnsi" w:hAnsiTheme="majorHAnsi" w:cstheme="majorHAnsi"/>
          <w:i/>
          <w:lang w:val="de-DE"/>
        </w:rPr>
        <w:t>Movie</w:t>
      </w:r>
      <w:r w:rsidRPr="00606171">
        <w:rPr>
          <w:rFonts w:asciiTheme="majorHAnsi" w:hAnsiTheme="majorHAnsi" w:cstheme="majorHAnsi"/>
          <w:lang w:val="de-DE"/>
        </w:rPr>
        <w:t xml:space="preserve">, </w:t>
      </w:r>
      <w:r w:rsidRPr="00606171">
        <w:rPr>
          <w:rFonts w:asciiTheme="majorHAnsi" w:hAnsiTheme="majorHAnsi" w:cstheme="majorHAnsi"/>
          <w:i/>
          <w:lang w:val="de-DE"/>
        </w:rPr>
        <w:t xml:space="preserve">Performer </w:t>
      </w:r>
      <w:r w:rsidRPr="00606171">
        <w:rPr>
          <w:rFonts w:asciiTheme="majorHAnsi" w:hAnsiTheme="majorHAnsi" w:cstheme="majorHAnsi"/>
          <w:lang w:val="de-DE"/>
        </w:rPr>
        <w:t xml:space="preserve">und </w:t>
      </w:r>
      <w:r w:rsidRPr="00606171">
        <w:rPr>
          <w:rFonts w:asciiTheme="majorHAnsi" w:hAnsiTheme="majorHAnsi" w:cstheme="majorHAnsi"/>
          <w:i/>
          <w:lang w:val="de-DE"/>
        </w:rPr>
        <w:t>ImagePyramid.</w:t>
      </w:r>
    </w:p>
    <w:p w:rsidR="001A70D5" w:rsidRDefault="001A70D5" w:rsidP="001A70D5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1A70D5">
        <w:rPr>
          <w:rFonts w:asciiTheme="majorHAnsi" w:hAnsiTheme="majorHAnsi" w:cstheme="majorHAnsi"/>
          <w:lang w:val="de-DE"/>
        </w:rPr>
        <w:lastRenderedPageBreak/>
        <w:t>Vergleichen Sie die Verwendung von (reversiblen) Transaktionen mit der Verwendun</w:t>
      </w:r>
      <w:r>
        <w:rPr>
          <w:rFonts w:asciiTheme="majorHAnsi" w:hAnsiTheme="majorHAnsi" w:cstheme="majorHAnsi"/>
          <w:lang w:val="de-DE"/>
        </w:rPr>
        <w:t xml:space="preserve">g des Storage im Movie Manager.  </w:t>
      </w:r>
      <w:r w:rsidRPr="001A70D5">
        <w:rPr>
          <w:rFonts w:asciiTheme="majorHAnsi" w:hAnsiTheme="majorHAnsi" w:cstheme="majorHAnsi"/>
          <w:b/>
          <w:lang w:val="de-DE"/>
        </w:rPr>
        <w:t>???</w:t>
      </w:r>
    </w:p>
    <w:p w:rsidR="002E54D3" w:rsidRPr="001A70D5" w:rsidRDefault="001A70D5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1A70D5">
        <w:rPr>
          <w:rFonts w:asciiTheme="majorHAnsi" w:hAnsiTheme="majorHAnsi" w:cstheme="majorHAnsi"/>
          <w:lang w:val="de-DE"/>
        </w:rPr>
        <w:t>Was müsste man, unabhängig von der UI, tun, wenn man ei</w:t>
      </w:r>
      <w:r>
        <w:rPr>
          <w:rFonts w:asciiTheme="majorHAnsi" w:hAnsiTheme="majorHAnsi" w:cstheme="majorHAnsi"/>
          <w:lang w:val="de-DE"/>
        </w:rPr>
        <w:t>ne neue Datenklasse hinzufügt?</w:t>
      </w:r>
      <w:r w:rsidRPr="001A70D5">
        <w:rPr>
          <w:rFonts w:asciiTheme="majorHAnsi" w:hAnsiTheme="majorHAnsi" w:cstheme="majorHAnsi"/>
          <w:b/>
          <w:lang w:val="de-DE"/>
        </w:rPr>
        <w:t xml:space="preserve"> ???</w:t>
      </w:r>
    </w:p>
    <w:p w:rsidR="002E54D3" w:rsidRPr="00606171" w:rsidRDefault="002E54D3" w:rsidP="00801BD8">
      <w:pPr>
        <w:pStyle w:val="Default"/>
        <w:spacing w:line="360" w:lineRule="auto"/>
        <w:rPr>
          <w:rFonts w:asciiTheme="majorHAnsi" w:hAnsiTheme="majorHAnsi" w:cstheme="majorHAnsi"/>
          <w:i/>
        </w:rPr>
      </w:pPr>
      <w:proofErr w:type="spellStart"/>
      <w:r w:rsidRPr="00606171">
        <w:rPr>
          <w:rFonts w:asciiTheme="majorHAnsi" w:hAnsiTheme="majorHAnsi" w:cstheme="majorHAnsi"/>
        </w:rPr>
        <w:t>Paket</w:t>
      </w:r>
      <w:proofErr w:type="spellEnd"/>
      <w:r w:rsidRPr="0060617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06171">
        <w:rPr>
          <w:rFonts w:asciiTheme="majorHAnsi" w:hAnsiTheme="majorHAnsi" w:cstheme="majorHAnsi"/>
          <w:i/>
        </w:rPr>
        <w:t>de.moviemanager</w:t>
      </w:r>
      <w:proofErr w:type="gramEnd"/>
      <w:r w:rsidRPr="00606171">
        <w:rPr>
          <w:rFonts w:asciiTheme="majorHAnsi" w:hAnsiTheme="majorHAnsi" w:cstheme="majorHAnsi"/>
          <w:i/>
        </w:rPr>
        <w:t>.ui.detail</w:t>
      </w:r>
      <w:proofErr w:type="spellEnd"/>
      <w:r w:rsidRPr="00606171">
        <w:rPr>
          <w:rFonts w:asciiTheme="majorHAnsi" w:hAnsiTheme="majorHAnsi" w:cstheme="majorHAnsi"/>
          <w:i/>
        </w:rPr>
        <w:t>:</w:t>
      </w:r>
    </w:p>
    <w:p w:rsidR="00814D2B" w:rsidRPr="00606171" w:rsidRDefault="002E54D3" w:rsidP="00801BD8">
      <w:pPr>
        <w:pStyle w:val="Default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Was fällt Ihnen bei den Attributen für die Darstellung der Attribute eines Films auf?  - </w:t>
      </w:r>
      <w:r w:rsidR="00814D2B" w:rsidRPr="00606171">
        <w:rPr>
          <w:rFonts w:asciiTheme="majorHAnsi" w:hAnsiTheme="majorHAnsi" w:cstheme="majorHAnsi"/>
          <w:lang w:val="de-DE"/>
        </w:rPr>
        <w:t xml:space="preserve">die Datenobjekte </w:t>
      </w:r>
      <w:r w:rsidR="001A70D5">
        <w:rPr>
          <w:rFonts w:asciiTheme="majorHAnsi" w:hAnsiTheme="majorHAnsi" w:cstheme="majorHAnsi"/>
          <w:lang w:val="de-DE"/>
        </w:rPr>
        <w:t>werden</w:t>
      </w:r>
      <w:r w:rsidR="00814D2B" w:rsidRPr="00606171">
        <w:rPr>
          <w:rFonts w:asciiTheme="majorHAnsi" w:hAnsiTheme="majorHAnsi" w:cstheme="majorHAnsi"/>
          <w:lang w:val="de-DE"/>
        </w:rPr>
        <w:t xml:space="preserve"> mit den entsprechenden Views </w:t>
      </w:r>
      <w:r w:rsidR="001A70D5">
        <w:rPr>
          <w:rFonts w:asciiTheme="majorHAnsi" w:hAnsiTheme="majorHAnsi" w:cstheme="majorHAnsi"/>
          <w:lang w:val="de-DE"/>
        </w:rPr>
        <w:t xml:space="preserve">in der </w:t>
      </w:r>
      <w:r w:rsidR="001A70D5">
        <w:rPr>
          <w:rFonts w:asciiTheme="majorHAnsi" w:hAnsiTheme="majorHAnsi" w:cstheme="majorHAnsi"/>
          <w:i/>
          <w:lang w:val="de-DE"/>
        </w:rPr>
        <w:t>MovieDetail</w:t>
      </w:r>
      <w:r w:rsidR="001A70D5" w:rsidRPr="00606171">
        <w:rPr>
          <w:rFonts w:asciiTheme="majorHAnsi" w:hAnsiTheme="majorHAnsi" w:cstheme="majorHAnsi"/>
          <w:i/>
          <w:lang w:val="de-DE"/>
        </w:rPr>
        <w:t>Activity</w:t>
      </w:r>
      <w:r w:rsidR="001A70D5">
        <w:rPr>
          <w:rFonts w:asciiTheme="majorHAnsi" w:hAnsiTheme="majorHAnsi" w:cstheme="majorHAnsi"/>
          <w:i/>
          <w:lang w:val="de-DE"/>
        </w:rPr>
        <w:t xml:space="preserve"> </w:t>
      </w:r>
      <w:r w:rsidR="00814D2B" w:rsidRPr="00606171">
        <w:rPr>
          <w:rFonts w:asciiTheme="majorHAnsi" w:hAnsiTheme="majorHAnsi" w:cstheme="majorHAnsi"/>
          <w:lang w:val="de-DE"/>
        </w:rPr>
        <w:t>“gebunden” (R.bind…)</w:t>
      </w:r>
    </w:p>
    <w:p w:rsidR="00814D2B" w:rsidRPr="00606171" w:rsidRDefault="00814D2B" w:rsidP="00801BD8">
      <w:pPr>
        <w:pStyle w:val="Default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Welchen Zweck haben diese in </w:t>
      </w:r>
      <w:r w:rsidRPr="00606171">
        <w:rPr>
          <w:rFonts w:asciiTheme="majorHAnsi" w:hAnsiTheme="majorHAnsi" w:cstheme="majorHAnsi"/>
          <w:i/>
          <w:lang w:val="de-DE"/>
        </w:rPr>
        <w:t>MovieDetailEditActivity</w:t>
      </w:r>
      <w:r w:rsidRPr="00606171">
        <w:rPr>
          <w:rFonts w:asciiTheme="majorHAnsi" w:hAnsiTheme="majorHAnsi" w:cstheme="majorHAnsi"/>
          <w:lang w:val="de-DE"/>
        </w:rPr>
        <w:t xml:space="preserve">? – die Attribute werden dort an die Views mithilfe der Methode </w:t>
      </w:r>
      <w:r w:rsidRPr="00606171">
        <w:rPr>
          <w:rFonts w:asciiTheme="majorHAnsi" w:hAnsiTheme="majorHAnsi" w:cstheme="majorHAnsi"/>
          <w:i/>
          <w:lang w:val="de-DE"/>
        </w:rPr>
        <w:t>bindViews</w:t>
      </w:r>
      <w:r w:rsidRPr="00606171">
        <w:rPr>
          <w:rFonts w:asciiTheme="majorHAnsi" w:hAnsiTheme="majorHAnsi" w:cstheme="majorHAnsi"/>
          <w:lang w:val="de-DE"/>
        </w:rPr>
        <w:t xml:space="preserve">() </w:t>
      </w:r>
      <w:r w:rsidRPr="00606171">
        <w:rPr>
          <w:rFonts w:asciiTheme="majorHAnsi" w:hAnsiTheme="majorHAnsi" w:cstheme="majorHAnsi"/>
          <w:lang w:val="de-DE"/>
        </w:rPr>
        <w:t>gebunden</w:t>
      </w:r>
      <w:r w:rsidRPr="00606171">
        <w:rPr>
          <w:rFonts w:asciiTheme="majorHAnsi" w:hAnsiTheme="majorHAnsi" w:cstheme="majorHAnsi"/>
          <w:lang w:val="de-DE"/>
        </w:rPr>
        <w:t>.</w:t>
      </w:r>
    </w:p>
    <w:p w:rsidR="00814D2B" w:rsidRPr="00606171" w:rsidRDefault="00814D2B" w:rsidP="00801BD8">
      <w:pPr>
        <w:spacing w:line="360" w:lineRule="auto"/>
        <w:rPr>
          <w:rFonts w:asciiTheme="majorHAnsi" w:hAnsiTheme="majorHAnsi" w:cstheme="majorHAnsi"/>
          <w:i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Klasse </w:t>
      </w:r>
      <w:r w:rsidRPr="00606171">
        <w:rPr>
          <w:rFonts w:asciiTheme="majorHAnsi" w:hAnsiTheme="majorHAnsi" w:cstheme="majorHAnsi"/>
          <w:i/>
          <w:szCs w:val="24"/>
          <w:lang w:val="de-DE"/>
        </w:rPr>
        <w:t>PortrayableRVAdapter</w:t>
      </w:r>
      <w:r w:rsidRPr="00606171">
        <w:rPr>
          <w:rFonts w:asciiTheme="majorHAnsi" w:hAnsiTheme="majorHAnsi" w:cstheme="majorHAnsi"/>
          <w:i/>
          <w:szCs w:val="24"/>
          <w:lang w:val="de-DE"/>
        </w:rPr>
        <w:t>:</w:t>
      </w:r>
    </w:p>
    <w:p w:rsidR="00814D2B" w:rsidRPr="00606171" w:rsidRDefault="00814D2B" w:rsidP="00801BD8">
      <w:pPr>
        <w:pStyle w:val="Defaul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Wie wird der </w:t>
      </w:r>
      <w:r w:rsidRPr="00606171">
        <w:rPr>
          <w:rFonts w:asciiTheme="majorHAnsi" w:hAnsiTheme="majorHAnsi" w:cstheme="majorHAnsi"/>
          <w:i/>
          <w:lang w:val="de-DE"/>
        </w:rPr>
        <w:t>PortrayableRVAdapte</w:t>
      </w:r>
      <w:r w:rsidRPr="00606171">
        <w:rPr>
          <w:rFonts w:asciiTheme="majorHAnsi" w:hAnsiTheme="majorHAnsi" w:cstheme="majorHAnsi"/>
          <w:lang w:val="de-DE"/>
        </w:rPr>
        <w:t xml:space="preserve">r </w:t>
      </w:r>
      <w:r w:rsidRPr="00606171">
        <w:rPr>
          <w:rFonts w:asciiTheme="majorHAnsi" w:hAnsiTheme="majorHAnsi" w:cstheme="majorHAnsi"/>
          <w:lang w:val="de-DE"/>
        </w:rPr>
        <w:t xml:space="preserve">in diesen Klassen verwendet? </w:t>
      </w:r>
      <w:r w:rsidR="00801BD8" w:rsidRPr="00606171">
        <w:rPr>
          <w:rFonts w:asciiTheme="majorHAnsi" w:hAnsiTheme="majorHAnsi" w:cstheme="majorHAnsi"/>
          <w:lang w:val="de-DE"/>
        </w:rPr>
        <w:t>–</w:t>
      </w:r>
      <w:r w:rsidRPr="00606171">
        <w:rPr>
          <w:rFonts w:asciiTheme="majorHAnsi" w:hAnsiTheme="majorHAnsi" w:cstheme="majorHAnsi"/>
          <w:lang w:val="de-DE"/>
        </w:rPr>
        <w:t xml:space="preserve"> </w:t>
      </w:r>
      <w:r w:rsidR="00801BD8" w:rsidRPr="00606171">
        <w:rPr>
          <w:rFonts w:asciiTheme="majorHAnsi" w:hAnsiTheme="majorHAnsi" w:cstheme="majorHAnsi"/>
          <w:lang w:val="de-DE"/>
        </w:rPr>
        <w:t>der Adapter wird mittels der Methode createAdapter() mit dem snetprechenden Fragmenten als Host initialisiert und zurückgegeben. Der A</w:t>
      </w:r>
      <w:bookmarkStart w:id="0" w:name="_GoBack"/>
      <w:bookmarkEnd w:id="0"/>
      <w:r w:rsidR="00801BD8" w:rsidRPr="00606171">
        <w:rPr>
          <w:rFonts w:asciiTheme="majorHAnsi" w:hAnsiTheme="majorHAnsi" w:cstheme="majorHAnsi"/>
          <w:lang w:val="de-DE"/>
        </w:rPr>
        <w:t xml:space="preserve">dapter wird auch in der Methode </w:t>
      </w:r>
      <w:r w:rsidR="00801BD8" w:rsidRPr="00606171">
        <w:rPr>
          <w:rFonts w:asciiTheme="majorHAnsi" w:hAnsiTheme="majorHAnsi" w:cstheme="majorHAnsi"/>
          <w:i/>
          <w:lang w:val="de-DE"/>
        </w:rPr>
        <w:t>afterUpdate()</w:t>
      </w:r>
      <w:r w:rsidR="00801BD8" w:rsidRPr="00606171">
        <w:rPr>
          <w:rFonts w:asciiTheme="majorHAnsi" w:hAnsiTheme="majorHAnsi" w:cstheme="majorHAnsi"/>
          <w:lang w:val="de-DE"/>
        </w:rPr>
        <w:t xml:space="preserve"> verwendet, um Veränderungen in Daten zu signalisieren/markieren (mithilfe der Adapter-Methode </w:t>
      </w:r>
      <w:r w:rsidR="00801BD8" w:rsidRPr="00606171">
        <w:rPr>
          <w:rFonts w:asciiTheme="majorHAnsi" w:hAnsiTheme="majorHAnsi" w:cstheme="majorHAnsi"/>
          <w:i/>
          <w:lang w:val="de-DE"/>
        </w:rPr>
        <w:t>reselectOrder()</w:t>
      </w:r>
      <w:r w:rsidR="00801BD8" w:rsidRPr="00606171">
        <w:rPr>
          <w:rFonts w:asciiTheme="majorHAnsi" w:hAnsiTheme="majorHAnsi" w:cstheme="majorHAnsi"/>
          <w:lang w:val="de-DE"/>
        </w:rPr>
        <w:t>).</w:t>
      </w:r>
    </w:p>
    <w:p w:rsidR="00814D2B" w:rsidRPr="00606171" w:rsidRDefault="00814D2B" w:rsidP="00801BD8">
      <w:pPr>
        <w:pStyle w:val="ListParagraph"/>
        <w:spacing w:line="360" w:lineRule="auto"/>
        <w:rPr>
          <w:rFonts w:asciiTheme="majorHAnsi" w:hAnsiTheme="majorHAnsi" w:cstheme="majorHAnsi"/>
          <w:szCs w:val="24"/>
          <w:lang w:val="de-DE"/>
        </w:rPr>
      </w:pPr>
    </w:p>
    <w:sectPr w:rsidR="00814D2B" w:rsidRPr="0060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27D0"/>
    <w:multiLevelType w:val="hybridMultilevel"/>
    <w:tmpl w:val="ADD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C85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4D44"/>
    <w:multiLevelType w:val="hybridMultilevel"/>
    <w:tmpl w:val="E61680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66F2"/>
    <w:multiLevelType w:val="hybridMultilevel"/>
    <w:tmpl w:val="1DB2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6E21"/>
    <w:multiLevelType w:val="hybridMultilevel"/>
    <w:tmpl w:val="8F04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D7184"/>
    <w:multiLevelType w:val="hybridMultilevel"/>
    <w:tmpl w:val="526A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E4138"/>
    <w:multiLevelType w:val="hybridMultilevel"/>
    <w:tmpl w:val="67B04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FD5812"/>
    <w:multiLevelType w:val="hybridMultilevel"/>
    <w:tmpl w:val="0010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2B"/>
    <w:rsid w:val="000C6350"/>
    <w:rsid w:val="001A70D5"/>
    <w:rsid w:val="002E54D3"/>
    <w:rsid w:val="003D6F8A"/>
    <w:rsid w:val="004F64DC"/>
    <w:rsid w:val="005018D2"/>
    <w:rsid w:val="00606171"/>
    <w:rsid w:val="00615ECA"/>
    <w:rsid w:val="00801BD8"/>
    <w:rsid w:val="00814D2B"/>
    <w:rsid w:val="0099372B"/>
    <w:rsid w:val="00C77D77"/>
    <w:rsid w:val="00D3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4313"/>
  <w15:chartTrackingRefBased/>
  <w15:docId w15:val="{86EE9B26-CE5C-4411-BB95-054906BF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D2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18D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18D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18D2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D6F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8D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18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8D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6F8A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9937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7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72B"/>
    <w:rPr>
      <w:rFonts w:ascii="Consolas" w:hAnsi="Consolas"/>
      <w:sz w:val="20"/>
      <w:szCs w:val="20"/>
    </w:rPr>
  </w:style>
  <w:style w:type="paragraph" w:customStyle="1" w:styleId="Default">
    <w:name w:val="Default"/>
    <w:rsid w:val="00615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E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5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Radev</dc:creator>
  <cp:keywords/>
  <dc:description/>
  <cp:lastModifiedBy>Stefan Radev</cp:lastModifiedBy>
  <cp:revision>3</cp:revision>
  <dcterms:created xsi:type="dcterms:W3CDTF">2019-11-24T15:23:00Z</dcterms:created>
  <dcterms:modified xsi:type="dcterms:W3CDTF">2019-11-24T16:51:00Z</dcterms:modified>
</cp:coreProperties>
</file>