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CC1" w:rsidRPr="00073CC1" w:rsidRDefault="00073CC1" w:rsidP="00060360">
      <w:pPr>
        <w:rPr>
          <w:b/>
          <w:bCs/>
          <w:highlight w:val="yellow"/>
          <w:lang w:val="en-US"/>
        </w:rPr>
      </w:pPr>
      <w:bookmarkStart w:id="0" w:name="_GoBack"/>
      <w:bookmarkEnd w:id="0"/>
      <w:r w:rsidRPr="00073CC1">
        <w:rPr>
          <w:b/>
          <w:bCs/>
          <w:highlight w:val="yellow"/>
          <w:lang w:val="en-US"/>
        </w:rPr>
        <w:t>Schedule</w:t>
      </w:r>
    </w:p>
    <w:p w:rsidR="00161D3B" w:rsidRDefault="00073CC1" w:rsidP="00060360">
      <w:pPr>
        <w:rPr>
          <w:lang w:val="en-US"/>
        </w:rPr>
      </w:pPr>
      <w:r>
        <w:rPr>
          <w:highlight w:val="yellow"/>
          <w:lang w:val="en-US"/>
        </w:rPr>
        <w:t>Day</w:t>
      </w:r>
      <w:r w:rsidR="00060360" w:rsidRPr="009B3D4E">
        <w:rPr>
          <w:highlight w:val="yellow"/>
          <w:lang w:val="en-US"/>
        </w:rPr>
        <w:t xml:space="preserve"> 1:</w:t>
      </w:r>
    </w:p>
    <w:p w:rsidR="00060360" w:rsidRDefault="00060360" w:rsidP="000603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Machine Learning Basics</w:t>
      </w:r>
    </w:p>
    <w:p w:rsidR="00060360" w:rsidRDefault="00060360" w:rsidP="000603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Overview about Azure Machine Learni</w:t>
      </w:r>
      <w:r w:rsidR="00073CC1">
        <w:rPr>
          <w:lang w:val="en-US"/>
        </w:rPr>
        <w:t>n</w:t>
      </w:r>
      <w:r>
        <w:rPr>
          <w:lang w:val="en-US"/>
        </w:rPr>
        <w:t>g</w:t>
      </w:r>
    </w:p>
    <w:p w:rsidR="00060360" w:rsidRDefault="00060360" w:rsidP="000603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Azure Machine Learning Studio</w:t>
      </w:r>
    </w:p>
    <w:p w:rsidR="00060360" w:rsidRPr="009B3D4E" w:rsidRDefault="00073CC1" w:rsidP="00060360">
      <w:pPr>
        <w:rPr>
          <w:highlight w:val="yellow"/>
          <w:lang w:val="en-US"/>
        </w:rPr>
      </w:pPr>
      <w:r>
        <w:rPr>
          <w:highlight w:val="yellow"/>
          <w:lang w:val="en-US"/>
        </w:rPr>
        <w:t>Day</w:t>
      </w:r>
      <w:r w:rsidR="00060360" w:rsidRPr="009B3D4E">
        <w:rPr>
          <w:highlight w:val="yellow"/>
          <w:lang w:val="en-US"/>
        </w:rPr>
        <w:t xml:space="preserve"> 2:</w:t>
      </w:r>
    </w:p>
    <w:p w:rsidR="00060360" w:rsidRDefault="00060360" w:rsidP="00060360">
      <w:pPr>
        <w:pStyle w:val="Listenabsatz"/>
        <w:numPr>
          <w:ilvl w:val="0"/>
          <w:numId w:val="2"/>
        </w:numPr>
        <w:rPr>
          <w:lang w:val="en-US"/>
        </w:rPr>
      </w:pPr>
      <w:r w:rsidRPr="00060360">
        <w:rPr>
          <w:lang w:val="en-US"/>
        </w:rPr>
        <w:t>Azure Machine Learning Studio</w:t>
      </w:r>
    </w:p>
    <w:p w:rsidR="00060360" w:rsidRDefault="00060360" w:rsidP="0006036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Load and prepare data</w:t>
      </w:r>
    </w:p>
    <w:p w:rsidR="00060360" w:rsidRDefault="00060360" w:rsidP="0006036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model</w:t>
      </w:r>
    </w:p>
    <w:p w:rsidR="00060360" w:rsidRDefault="00060360" w:rsidP="0006036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Train model</w:t>
      </w:r>
    </w:p>
    <w:p w:rsidR="00060360" w:rsidRDefault="00060360" w:rsidP="0006036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Deploy model (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>)</w:t>
      </w:r>
    </w:p>
    <w:p w:rsidR="00060360" w:rsidRDefault="00060360" w:rsidP="0006036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Consume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(Excel)</w:t>
      </w:r>
    </w:p>
    <w:p w:rsidR="00060360" w:rsidRDefault="00060360" w:rsidP="00060360">
      <w:pPr>
        <w:pStyle w:val="Listenabsatz"/>
        <w:ind w:left="1440"/>
        <w:rPr>
          <w:lang w:val="en-US"/>
        </w:rPr>
      </w:pPr>
    </w:p>
    <w:p w:rsidR="00060360" w:rsidRDefault="00060360" w:rsidP="0006036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Machine Learning Workbench</w:t>
      </w:r>
    </w:p>
    <w:p w:rsidR="00060360" w:rsidRDefault="00060360" w:rsidP="0006036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Machine Learning Services</w:t>
      </w:r>
    </w:p>
    <w:p w:rsidR="00060360" w:rsidRPr="009B3D4E" w:rsidRDefault="00073CC1" w:rsidP="00060360">
      <w:pPr>
        <w:rPr>
          <w:highlight w:val="yellow"/>
          <w:lang w:val="en-US"/>
        </w:rPr>
      </w:pPr>
      <w:r>
        <w:rPr>
          <w:highlight w:val="yellow"/>
          <w:lang w:val="en-US"/>
        </w:rPr>
        <w:t>Day</w:t>
      </w:r>
      <w:r w:rsidR="00060360" w:rsidRPr="009B3D4E">
        <w:rPr>
          <w:highlight w:val="yellow"/>
          <w:lang w:val="en-US"/>
        </w:rPr>
        <w:t xml:space="preserve"> 3:</w:t>
      </w:r>
    </w:p>
    <w:p w:rsidR="00060360" w:rsidRDefault="00060360" w:rsidP="00060360">
      <w:pPr>
        <w:pStyle w:val="Listenabsatz"/>
        <w:numPr>
          <w:ilvl w:val="0"/>
          <w:numId w:val="3"/>
        </w:numPr>
        <w:rPr>
          <w:lang w:val="en-US"/>
        </w:rPr>
      </w:pPr>
      <w:r w:rsidRPr="00060360">
        <w:rPr>
          <w:lang w:val="en-US"/>
        </w:rPr>
        <w:t>Azure Machine Learning Services</w:t>
      </w:r>
    </w:p>
    <w:p w:rsidR="00060360" w:rsidRDefault="00060360" w:rsidP="0006036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Experimentation Account</w:t>
      </w:r>
    </w:p>
    <w:p w:rsidR="00060360" w:rsidRDefault="00060360" w:rsidP="00060360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Load and prepare data</w:t>
      </w:r>
    </w:p>
    <w:p w:rsidR="00060360" w:rsidRDefault="00060360" w:rsidP="00060360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Create model</w:t>
      </w:r>
    </w:p>
    <w:p w:rsidR="00060360" w:rsidRDefault="00060360" w:rsidP="00060360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Train model</w:t>
      </w:r>
    </w:p>
    <w:p w:rsidR="00060360" w:rsidRDefault="009B3D4E" w:rsidP="009B3D4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Introduction to Container and </w:t>
      </w:r>
      <w:proofErr w:type="spellStart"/>
      <w:r>
        <w:rPr>
          <w:lang w:val="en-US"/>
        </w:rPr>
        <w:t>Docker</w:t>
      </w:r>
      <w:proofErr w:type="spellEnd"/>
    </w:p>
    <w:p w:rsidR="009B3D4E" w:rsidRDefault="009B3D4E" w:rsidP="009B3D4E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Deploy  Container local</w:t>
      </w:r>
    </w:p>
    <w:p w:rsidR="009B3D4E" w:rsidRDefault="009B3D4E" w:rsidP="009B3D4E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Deploy Container remote</w:t>
      </w:r>
    </w:p>
    <w:p w:rsidR="00060360" w:rsidRDefault="00060360" w:rsidP="0006036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Model Management Account</w:t>
      </w:r>
    </w:p>
    <w:p w:rsidR="00060360" w:rsidRDefault="00060360" w:rsidP="00060360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Deploy model (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>)</w:t>
      </w:r>
    </w:p>
    <w:p w:rsidR="00060360" w:rsidRDefault="00060360" w:rsidP="00060360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Consume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(Azure Blob Storage)</w:t>
      </w:r>
    </w:p>
    <w:p w:rsidR="009B3D4E" w:rsidRPr="009B3D4E" w:rsidRDefault="00073CC1" w:rsidP="009B3D4E">
      <w:pPr>
        <w:rPr>
          <w:highlight w:val="yellow"/>
          <w:lang w:val="en-US"/>
        </w:rPr>
      </w:pPr>
      <w:r>
        <w:rPr>
          <w:highlight w:val="yellow"/>
          <w:lang w:val="en-US"/>
        </w:rPr>
        <w:t>Day</w:t>
      </w:r>
      <w:r w:rsidR="009B3D4E" w:rsidRPr="009B3D4E">
        <w:rPr>
          <w:highlight w:val="yellow"/>
          <w:lang w:val="en-US"/>
        </w:rPr>
        <w:t xml:space="preserve"> 4:</w:t>
      </w:r>
    </w:p>
    <w:p w:rsidR="009B3D4E" w:rsidRDefault="009B3D4E" w:rsidP="009B3D4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Complete Tutorial 3 </w:t>
      </w:r>
    </w:p>
    <w:p w:rsidR="009B3D4E" w:rsidRDefault="009B3D4E" w:rsidP="009B3D4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Model Management Account</w:t>
      </w:r>
    </w:p>
    <w:p w:rsidR="009B3D4E" w:rsidRDefault="009B3D4E" w:rsidP="009B3D4E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Deploy model (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>)</w:t>
      </w:r>
    </w:p>
    <w:p w:rsidR="009B3D4E" w:rsidRDefault="009B3D4E" w:rsidP="009B3D4E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Consume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(Azure Blob Storage)</w:t>
      </w:r>
    </w:p>
    <w:p w:rsidR="009B3D4E" w:rsidRDefault="009B3D4E" w:rsidP="009B3D4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Discussion / No SQL</w:t>
      </w:r>
    </w:p>
    <w:p w:rsidR="009B3D4E" w:rsidRDefault="009B3D4E" w:rsidP="009B3D4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Introduction to Python und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notebooks</w:t>
      </w:r>
    </w:p>
    <w:p w:rsidR="009B3D4E" w:rsidRDefault="009B3D4E" w:rsidP="009B3D4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DSVM</w:t>
      </w:r>
    </w:p>
    <w:p w:rsidR="009B3D4E" w:rsidRDefault="009B3D4E" w:rsidP="009B3D4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Introduction to Node.js</w:t>
      </w:r>
    </w:p>
    <w:p w:rsidR="009B3D4E" w:rsidRPr="009B3D4E" w:rsidRDefault="00073CC1" w:rsidP="009B3D4E">
      <w:pPr>
        <w:rPr>
          <w:highlight w:val="yellow"/>
          <w:lang w:val="en-US"/>
        </w:rPr>
      </w:pPr>
      <w:r>
        <w:rPr>
          <w:highlight w:val="yellow"/>
          <w:lang w:val="en-US"/>
        </w:rPr>
        <w:t>Day</w:t>
      </w:r>
      <w:r w:rsidR="009B3D4E" w:rsidRPr="009B3D4E">
        <w:rPr>
          <w:highlight w:val="yellow"/>
          <w:lang w:val="en-US"/>
        </w:rPr>
        <w:t xml:space="preserve"> 5:</w:t>
      </w:r>
    </w:p>
    <w:p w:rsidR="00C763E4" w:rsidRPr="009978EB" w:rsidRDefault="00C763E4" w:rsidP="00C763E4">
      <w:pPr>
        <w:pStyle w:val="Listenabsatz"/>
        <w:numPr>
          <w:ilvl w:val="0"/>
          <w:numId w:val="3"/>
        </w:numPr>
        <w:rPr>
          <w:i/>
          <w:iCs/>
          <w:lang w:val="en-US"/>
        </w:rPr>
      </w:pPr>
      <w:r w:rsidRPr="009978EB">
        <w:rPr>
          <w:i/>
          <w:iCs/>
          <w:lang w:val="en-US"/>
        </w:rPr>
        <w:t xml:space="preserve">Overview </w:t>
      </w:r>
      <w:proofErr w:type="spellStart"/>
      <w:r w:rsidRPr="009978EB">
        <w:rPr>
          <w:i/>
          <w:iCs/>
          <w:lang w:val="en-US"/>
        </w:rPr>
        <w:t>Kubernetes</w:t>
      </w:r>
      <w:proofErr w:type="spellEnd"/>
    </w:p>
    <w:p w:rsidR="009B3D4E" w:rsidRDefault="009B3D4E" w:rsidP="009B3D4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Introduction to Cognitive Services</w:t>
      </w:r>
    </w:p>
    <w:p w:rsidR="009B3D4E" w:rsidRDefault="009B3D4E" w:rsidP="009B3D4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Labs / Programming Examples</w:t>
      </w:r>
    </w:p>
    <w:p w:rsidR="009B3D4E" w:rsidRDefault="009B3D4E" w:rsidP="009B3D4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Analyze Image</w:t>
      </w:r>
    </w:p>
    <w:p w:rsidR="009B3D4E" w:rsidRDefault="009B3D4E" w:rsidP="009B3D4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OCR</w:t>
      </w:r>
    </w:p>
    <w:p w:rsidR="00C763E4" w:rsidRDefault="00C763E4" w:rsidP="009B3D4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Translate</w:t>
      </w:r>
    </w:p>
    <w:p w:rsidR="009B3D4E" w:rsidRPr="009B3D4E" w:rsidRDefault="009B3D4E" w:rsidP="00C763E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Analyze Text (extract key phrases)</w:t>
      </w:r>
    </w:p>
    <w:sectPr w:rsidR="009B3D4E" w:rsidRPr="009B3D4E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97290"/>
    <w:multiLevelType w:val="hybridMultilevel"/>
    <w:tmpl w:val="9B5C8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462EF1"/>
    <w:multiLevelType w:val="hybridMultilevel"/>
    <w:tmpl w:val="2B52384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18688B"/>
    <w:multiLevelType w:val="hybridMultilevel"/>
    <w:tmpl w:val="4C70C6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84BEB"/>
    <w:multiLevelType w:val="hybridMultilevel"/>
    <w:tmpl w:val="8F44A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360"/>
    <w:rsid w:val="00060360"/>
    <w:rsid w:val="00062B4D"/>
    <w:rsid w:val="00073CC1"/>
    <w:rsid w:val="00161D3B"/>
    <w:rsid w:val="009978EB"/>
    <w:rsid w:val="009B3D4E"/>
    <w:rsid w:val="00A6461C"/>
    <w:rsid w:val="00AD535D"/>
    <w:rsid w:val="00C763E4"/>
    <w:rsid w:val="00D5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2327D-DF71-4207-B405-B523FC0D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0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Fast Lane GmbH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Scharr</dc:creator>
  <cp:keywords/>
  <dc:description/>
  <cp:lastModifiedBy>Stefan Scharr</cp:lastModifiedBy>
  <cp:revision>1</cp:revision>
  <dcterms:created xsi:type="dcterms:W3CDTF">2018-09-27T07:07:00Z</dcterms:created>
  <dcterms:modified xsi:type="dcterms:W3CDTF">2018-09-27T14:10:00Z</dcterms:modified>
</cp:coreProperties>
</file>