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BC" w:rsidRPr="00041C7E" w:rsidRDefault="008F4244">
      <w:pPr>
        <w:rPr>
          <w:b/>
          <w:sz w:val="32"/>
          <w:szCs w:val="32"/>
        </w:rPr>
      </w:pPr>
      <w:r w:rsidRPr="00041C7E">
        <w:rPr>
          <w:b/>
          <w:sz w:val="32"/>
          <w:szCs w:val="32"/>
        </w:rPr>
        <w:t xml:space="preserve">Azure </w:t>
      </w:r>
      <w:r w:rsidR="00943604">
        <w:rPr>
          <w:b/>
          <w:sz w:val="32"/>
          <w:szCs w:val="32"/>
        </w:rPr>
        <w:t>and Node.js</w:t>
      </w:r>
    </w:p>
    <w:p w:rsidR="00041C7E" w:rsidRDefault="00041C7E" w:rsidP="008F4244"/>
    <w:p w:rsidR="00F84F99" w:rsidRDefault="00F84F99" w:rsidP="00943604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Node.js Tutorial</w:t>
      </w:r>
    </w:p>
    <w:p w:rsidR="00F84F99" w:rsidRDefault="007C33AC" w:rsidP="00130FC9">
      <w:pPr>
        <w:ind w:left="708"/>
        <w:rPr>
          <w:rStyle w:val="Hyperlink"/>
        </w:rPr>
      </w:pPr>
      <w:hyperlink r:id="rId7" w:history="1">
        <w:r w:rsidR="00130FC9" w:rsidRPr="00524F18">
          <w:rPr>
            <w:rStyle w:val="Hyperlink"/>
          </w:rPr>
          <w:t>https://www.w3schools.com/nodejs/default.asp</w:t>
        </w:r>
      </w:hyperlink>
    </w:p>
    <w:p w:rsidR="00130FC9" w:rsidRPr="00130FC9" w:rsidRDefault="00130FC9" w:rsidP="00130FC9">
      <w:pPr>
        <w:ind w:left="708"/>
        <w:rPr>
          <w:rStyle w:val="Hyperlink"/>
        </w:rPr>
      </w:pPr>
    </w:p>
    <w:p w:rsidR="00943604" w:rsidRPr="00204A15" w:rsidRDefault="00943604" w:rsidP="00943604">
      <w:pPr>
        <w:pStyle w:val="Listenabsatz"/>
        <w:numPr>
          <w:ilvl w:val="0"/>
          <w:numId w:val="1"/>
        </w:numPr>
        <w:rPr>
          <w:b/>
        </w:rPr>
      </w:pPr>
      <w:r w:rsidRPr="00204A15">
        <w:rPr>
          <w:b/>
        </w:rPr>
        <w:t>Azure for Node.js Developers</w:t>
      </w:r>
      <w:r w:rsidR="00204A15" w:rsidRPr="00204A15">
        <w:rPr>
          <w:b/>
        </w:rPr>
        <w:t xml:space="preserve"> („complex“ samples)</w:t>
      </w:r>
    </w:p>
    <w:p w:rsidR="00943604" w:rsidRDefault="007C33AC" w:rsidP="00943604">
      <w:pPr>
        <w:ind w:left="708"/>
        <w:rPr>
          <w:b/>
          <w:color w:val="000000" w:themeColor="text1"/>
        </w:rPr>
      </w:pPr>
      <w:hyperlink r:id="rId8" w:history="1">
        <w:r w:rsidR="00943604" w:rsidRPr="00B23982">
          <w:rPr>
            <w:rStyle w:val="Hyperlink"/>
          </w:rPr>
          <w:t>https://docs.microsoft.com/en-us/javascript/azure/?view=azure-node-latest</w:t>
        </w:r>
      </w:hyperlink>
    </w:p>
    <w:p w:rsidR="00943604" w:rsidRDefault="00943604" w:rsidP="00FF6FE3">
      <w:pPr>
        <w:ind w:left="708"/>
        <w:rPr>
          <w:rStyle w:val="Hyperlink"/>
        </w:rPr>
      </w:pPr>
    </w:p>
    <w:p w:rsidR="00204A15" w:rsidRPr="00204A15" w:rsidRDefault="00204A15" w:rsidP="00204A15">
      <w:pPr>
        <w:pStyle w:val="Listenabsatz"/>
        <w:numPr>
          <w:ilvl w:val="0"/>
          <w:numId w:val="1"/>
        </w:numPr>
        <w:rPr>
          <w:b/>
        </w:rPr>
      </w:pPr>
      <w:r w:rsidRPr="00204A15">
        <w:rPr>
          <w:b/>
        </w:rPr>
        <w:t>Quickstart: Use Node.js to call the Bing Web Search API</w:t>
      </w:r>
      <w:r>
        <w:rPr>
          <w:b/>
        </w:rPr>
        <w:t xml:space="preserve"> (Tutorial)</w:t>
      </w:r>
    </w:p>
    <w:p w:rsidR="00204A15" w:rsidRDefault="007C33AC" w:rsidP="00204A15">
      <w:pPr>
        <w:ind w:left="708"/>
        <w:rPr>
          <w:rStyle w:val="Hyperlink"/>
        </w:rPr>
      </w:pPr>
      <w:hyperlink r:id="rId9" w:history="1">
        <w:r w:rsidR="00204A15" w:rsidRPr="00B23982">
          <w:rPr>
            <w:rStyle w:val="Hyperlink"/>
          </w:rPr>
          <w:t>https://docs.microsoft.com/en-us/azure/cognitive-services/bing-web-search/quickstarts/nodejs</w:t>
        </w:r>
      </w:hyperlink>
    </w:p>
    <w:p w:rsidR="00204A15" w:rsidRDefault="00204A15" w:rsidP="00204A15">
      <w:pPr>
        <w:rPr>
          <w:b/>
          <w:color w:val="000000" w:themeColor="text1"/>
        </w:rPr>
      </w:pPr>
    </w:p>
    <w:p w:rsidR="00204A15" w:rsidRPr="00204A15" w:rsidRDefault="00204A15" w:rsidP="00204A15">
      <w:pPr>
        <w:pStyle w:val="Listenabsatz"/>
        <w:numPr>
          <w:ilvl w:val="0"/>
          <w:numId w:val="1"/>
        </w:numPr>
        <w:rPr>
          <w:b/>
        </w:rPr>
      </w:pPr>
      <w:r w:rsidRPr="00204A15">
        <w:rPr>
          <w:b/>
        </w:rPr>
        <w:t>Quickstart für node.js to call the Text Analytics Cognitive Service</w:t>
      </w:r>
      <w:r>
        <w:rPr>
          <w:b/>
        </w:rPr>
        <w:t>(Tutorial)</w:t>
      </w:r>
    </w:p>
    <w:p w:rsidR="00204A15" w:rsidRDefault="007C33AC" w:rsidP="00204A15">
      <w:pPr>
        <w:ind w:left="708"/>
        <w:rPr>
          <w:rStyle w:val="Hyperlink"/>
        </w:rPr>
      </w:pPr>
      <w:hyperlink r:id="rId10" w:history="1">
        <w:r w:rsidR="00204A15" w:rsidRPr="00B23982">
          <w:rPr>
            <w:rStyle w:val="Hyperlink"/>
          </w:rPr>
          <w:t>https://docs.microsoft.com/en-us/azure/cognitive-services/text-analytics/quickstarts/nodejs</w:t>
        </w:r>
      </w:hyperlink>
    </w:p>
    <w:p w:rsidR="00B13C27" w:rsidRDefault="00B13C27" w:rsidP="00204A15">
      <w:pPr>
        <w:ind w:left="708"/>
        <w:rPr>
          <w:rStyle w:val="Hyperlink"/>
        </w:rPr>
      </w:pPr>
    </w:p>
    <w:p w:rsidR="00B13C27" w:rsidRPr="00B13C27" w:rsidRDefault="00B13C27" w:rsidP="00B13C27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B13C27">
        <w:rPr>
          <w:rFonts w:ascii="Calibri" w:hAnsi="Calibri" w:cs="Calibri"/>
          <w:b/>
          <w:color w:val="000000" w:themeColor="text1"/>
        </w:rPr>
        <w:t>Text Analytics mit Power BI</w:t>
      </w:r>
      <w:r>
        <w:rPr>
          <w:rFonts w:ascii="Calibri" w:hAnsi="Calibri" w:cs="Calibri"/>
          <w:b/>
          <w:color w:val="000000" w:themeColor="text1"/>
        </w:rPr>
        <w:t xml:space="preserve"> (Tutorial)</w:t>
      </w:r>
    </w:p>
    <w:p w:rsidR="00B13C27" w:rsidRPr="00076643" w:rsidRDefault="00B13C27" w:rsidP="00B13C27">
      <w:pPr>
        <w:spacing w:after="0" w:line="240" w:lineRule="auto"/>
        <w:ind w:left="708"/>
        <w:rPr>
          <w:rFonts w:ascii="Calibri" w:hAnsi="Calibri" w:cs="Calibri"/>
        </w:rPr>
      </w:pPr>
      <w:hyperlink r:id="rId11" w:history="1">
        <w:r w:rsidRPr="00076643">
          <w:rPr>
            <w:rFonts w:ascii="Calibri" w:hAnsi="Calibri" w:cs="Calibri"/>
            <w:color w:val="0563C1" w:themeColor="hyperlink"/>
            <w:u w:val="single"/>
          </w:rPr>
          <w:t>https://docs.microsoft.com/en-us/azure/cognitive-services/text-analytics/tutorials/tutorial-power-bi-key-phrases</w:t>
        </w:r>
      </w:hyperlink>
    </w:p>
    <w:p w:rsidR="00204A15" w:rsidRDefault="00204A15" w:rsidP="00204A15">
      <w:pPr>
        <w:ind w:left="708"/>
        <w:rPr>
          <w:rStyle w:val="Hyperlink"/>
        </w:rPr>
      </w:pPr>
    </w:p>
    <w:p w:rsidR="00204A15" w:rsidRPr="00943604" w:rsidRDefault="00204A15" w:rsidP="00204A15">
      <w:pPr>
        <w:pStyle w:val="Listenabsatz"/>
        <w:numPr>
          <w:ilvl w:val="0"/>
          <w:numId w:val="1"/>
        </w:numPr>
        <w:rPr>
          <w:b/>
        </w:rPr>
      </w:pPr>
      <w:r w:rsidRPr="00943604">
        <w:rPr>
          <w:b/>
        </w:rPr>
        <w:t>Azure Cognitive Services modules for Node.js | Microsoft Docs</w:t>
      </w:r>
    </w:p>
    <w:p w:rsidR="00204A15" w:rsidRDefault="007C33AC" w:rsidP="00204A15">
      <w:pPr>
        <w:ind w:left="708"/>
        <w:rPr>
          <w:b/>
          <w:color w:val="000000" w:themeColor="text1"/>
        </w:rPr>
      </w:pPr>
      <w:hyperlink r:id="rId12" w:history="1">
        <w:r w:rsidR="00204A15" w:rsidRPr="00B23982">
          <w:rPr>
            <w:rStyle w:val="Hyperlink"/>
          </w:rPr>
          <w:t>https://docs.microsoft.com/en-us/javascript/api/overview/azure/cognitive-services?view=azure-node-latest</w:t>
        </w:r>
      </w:hyperlink>
    </w:p>
    <w:p w:rsidR="00204A15" w:rsidRDefault="007C33AC" w:rsidP="00204A15">
      <w:pPr>
        <w:ind w:left="708"/>
      </w:pPr>
      <w:hyperlink r:id="rId13" w:history="1">
        <w:r w:rsidR="00204A15" w:rsidRPr="00B23982">
          <w:rPr>
            <w:rStyle w:val="Hyperlink"/>
          </w:rPr>
          <w:t>https://docs.microsoft.com/en-us/javascript/api/overview/azure/cognitive-services</w:t>
        </w:r>
      </w:hyperlink>
    </w:p>
    <w:p w:rsidR="00204A15" w:rsidRDefault="007C33AC" w:rsidP="00204A15">
      <w:pPr>
        <w:ind w:left="708"/>
        <w:rPr>
          <w:b/>
          <w:color w:val="000000" w:themeColor="text1"/>
        </w:rPr>
      </w:pPr>
      <w:hyperlink r:id="rId14" w:history="1">
        <w:r w:rsidR="00204A15" w:rsidRPr="00B23982">
          <w:rPr>
            <w:rStyle w:val="Hyperlink"/>
          </w:rPr>
          <w:t>https://docs.microsoft.com/en-us/javascript/api/overview/azure/cognitive-services?view=azure-node-latest</w:t>
        </w:r>
      </w:hyperlink>
    </w:p>
    <w:p w:rsidR="00204A15" w:rsidRDefault="00204A15" w:rsidP="00204A15">
      <w:pPr>
        <w:rPr>
          <w:b/>
          <w:color w:val="000000" w:themeColor="text1"/>
        </w:rPr>
      </w:pPr>
    </w:p>
    <w:p w:rsidR="006C3194" w:rsidRPr="00B13C27" w:rsidRDefault="006C3194" w:rsidP="00B13C27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bookmarkStart w:id="0" w:name="_Hlk524890448"/>
      <w:r w:rsidRPr="00B13C27">
        <w:rPr>
          <w:b/>
          <w:color w:val="000000" w:themeColor="text1"/>
        </w:rPr>
        <w:t>Azure for Node.js Developers</w:t>
      </w:r>
    </w:p>
    <w:p w:rsidR="006C3194" w:rsidRDefault="007C33AC" w:rsidP="00B13C27">
      <w:pPr>
        <w:ind w:left="708"/>
        <w:rPr>
          <w:b/>
          <w:color w:val="000000" w:themeColor="text1"/>
        </w:rPr>
      </w:pPr>
      <w:hyperlink r:id="rId15" w:history="1">
        <w:r w:rsidR="006C3194" w:rsidRPr="00B23982">
          <w:rPr>
            <w:rStyle w:val="Hyperlink"/>
          </w:rPr>
          <w:t>https://docs.microsoft.com/en-us/javascript/azure/?view=azure-node-latest</w:t>
        </w:r>
      </w:hyperlink>
    </w:p>
    <w:bookmarkEnd w:id="0"/>
    <w:p w:rsidR="006C3194" w:rsidRDefault="006C3194" w:rsidP="006C3194">
      <w:pPr>
        <w:rPr>
          <w:b/>
          <w:color w:val="000000" w:themeColor="text1"/>
        </w:rPr>
      </w:pPr>
    </w:p>
    <w:p w:rsidR="006C3194" w:rsidRPr="00B13C27" w:rsidRDefault="006C3194" w:rsidP="00B13C27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 w:rsidRPr="00B13C27">
        <w:rPr>
          <w:b/>
          <w:color w:val="000000" w:themeColor="text1"/>
        </w:rPr>
        <w:t>Bing websearch query for node.js</w:t>
      </w:r>
    </w:p>
    <w:p w:rsidR="006C3194" w:rsidRDefault="007C33AC" w:rsidP="00B13C27">
      <w:pPr>
        <w:ind w:left="708"/>
      </w:pPr>
      <w:hyperlink r:id="rId16" w:history="1">
        <w:r w:rsidR="006C3194" w:rsidRPr="00B23982">
          <w:rPr>
            <w:rStyle w:val="Hyperlink"/>
          </w:rPr>
          <w:t>https://docs.microsoft.com/en-us/azure/cognitive-services/bing-web-search/quickstarts/nodejs</w:t>
        </w:r>
      </w:hyperlink>
    </w:p>
    <w:p w:rsidR="006C3194" w:rsidRDefault="006C3194" w:rsidP="006C3194">
      <w:pPr>
        <w:rPr>
          <w:b/>
          <w:color w:val="000000" w:themeColor="text1"/>
        </w:rPr>
      </w:pPr>
    </w:p>
    <w:p w:rsidR="006C3194" w:rsidRDefault="006C3194" w:rsidP="006C3194">
      <w:pPr>
        <w:rPr>
          <w:b/>
          <w:color w:val="000000" w:themeColor="text1"/>
        </w:rPr>
      </w:pPr>
    </w:p>
    <w:p w:rsidR="00076643" w:rsidRDefault="00076643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br w:type="page"/>
      </w:r>
    </w:p>
    <w:p w:rsidR="00076643" w:rsidRPr="00076643" w:rsidRDefault="00076643" w:rsidP="00076643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  <w:bookmarkStart w:id="1" w:name="_GoBack"/>
      <w:bookmarkEnd w:id="1"/>
    </w:p>
    <w:p w:rsidR="00076643" w:rsidRPr="00076643" w:rsidRDefault="00076643" w:rsidP="00076643">
      <w:pPr>
        <w:rPr>
          <w:rFonts w:ascii="Calibri" w:hAnsi="Calibri" w:cs="Calibri"/>
          <w:b/>
          <w:color w:val="000000" w:themeColor="text1"/>
        </w:rPr>
      </w:pPr>
    </w:p>
    <w:p w:rsidR="00076643" w:rsidRPr="00076643" w:rsidRDefault="00076643" w:rsidP="00076643">
      <w:pPr>
        <w:spacing w:after="0" w:line="240" w:lineRule="auto"/>
        <w:rPr>
          <w:rFonts w:ascii="Calibri" w:hAnsi="Calibri" w:cs="Calibri"/>
          <w:b/>
          <w:color w:val="000000" w:themeColor="text1"/>
        </w:rPr>
      </w:pPr>
    </w:p>
    <w:p w:rsidR="00076643" w:rsidRPr="00076643" w:rsidRDefault="00076643" w:rsidP="00076643">
      <w:pPr>
        <w:numPr>
          <w:ilvl w:val="0"/>
          <w:numId w:val="2"/>
        </w:num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6643">
        <w:rPr>
          <w:rFonts w:ascii="Calibri" w:hAnsi="Calibri" w:cs="Calibri"/>
          <w:b/>
          <w:color w:val="000000" w:themeColor="text1"/>
          <w:lang w:val="en-US"/>
        </w:rPr>
        <w:t>Cognitive Services</w:t>
      </w:r>
    </w:p>
    <w:p w:rsidR="00076643" w:rsidRPr="00076643" w:rsidRDefault="00076643" w:rsidP="00076643">
      <w:pPr>
        <w:spacing w:after="0" w:line="240" w:lineRule="auto"/>
        <w:ind w:left="720"/>
        <w:contextualSpacing/>
        <w:rPr>
          <w:rFonts w:ascii="Calibri" w:hAnsi="Calibri" w:cs="Calibri"/>
          <w:b/>
          <w:color w:val="000000" w:themeColor="text1"/>
        </w:rPr>
      </w:pPr>
    </w:p>
    <w:p w:rsidR="00076643" w:rsidRPr="00076643" w:rsidRDefault="00076643" w:rsidP="00076643">
      <w:pPr>
        <w:numPr>
          <w:ilvl w:val="1"/>
          <w:numId w:val="4"/>
        </w:num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6643">
        <w:rPr>
          <w:rFonts w:ascii="Calibri" w:hAnsi="Calibri" w:cs="Calibri"/>
          <w:b/>
          <w:color w:val="000000" w:themeColor="text1"/>
        </w:rPr>
        <w:t xml:space="preserve">Startseite </w:t>
      </w:r>
    </w:p>
    <w:p w:rsidR="00076643" w:rsidRPr="00076643" w:rsidRDefault="00076643" w:rsidP="00076643">
      <w:pPr>
        <w:numPr>
          <w:ilvl w:val="2"/>
          <w:numId w:val="4"/>
        </w:num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(deutsch)</w:t>
      </w:r>
    </w:p>
    <w:p w:rsidR="00076643" w:rsidRPr="00076643" w:rsidRDefault="00076643" w:rsidP="00076643">
      <w:pPr>
        <w:spacing w:after="0" w:line="240" w:lineRule="auto"/>
        <w:ind w:left="1800" w:firstLine="324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 xml:space="preserve"> </w:t>
      </w:r>
      <w:hyperlink r:id="rId17" w:history="1">
        <w:r w:rsidRPr="00076643">
          <w:rPr>
            <w:rFonts w:ascii="Calibri" w:hAnsi="Calibri" w:cs="Calibri"/>
            <w:color w:val="0563C1" w:themeColor="hyperlink"/>
            <w:u w:val="single"/>
          </w:rPr>
          <w:t>https://azure.microsoft.com/de-de/services/cognitive-services/</w:t>
        </w:r>
      </w:hyperlink>
    </w:p>
    <w:p w:rsidR="00076643" w:rsidRPr="00076643" w:rsidRDefault="00076643" w:rsidP="00076643">
      <w:pPr>
        <w:spacing w:after="0" w:line="240" w:lineRule="auto"/>
        <w:ind w:left="1800" w:firstLine="324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numPr>
          <w:ilvl w:val="2"/>
          <w:numId w:val="4"/>
        </w:num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(englisch)</w:t>
      </w:r>
    </w:p>
    <w:p w:rsidR="00076643" w:rsidRPr="00076643" w:rsidRDefault="007C33AC" w:rsidP="00076643">
      <w:pPr>
        <w:spacing w:after="0" w:line="240" w:lineRule="auto"/>
        <w:ind w:left="1800" w:firstLine="324"/>
        <w:rPr>
          <w:rFonts w:ascii="Calibri" w:hAnsi="Calibri" w:cs="Calibri"/>
          <w:color w:val="0563C1" w:themeColor="hyperlink"/>
          <w:u w:val="single"/>
        </w:rPr>
      </w:pPr>
      <w:hyperlink r:id="rId18" w:history="1">
        <w:r w:rsidR="00076643" w:rsidRPr="00076643">
          <w:rPr>
            <w:rFonts w:ascii="Calibri" w:hAnsi="Calibri" w:cs="Calibri"/>
            <w:color w:val="0563C1" w:themeColor="hyperlink"/>
            <w:u w:val="single"/>
          </w:rPr>
          <w:t>https://westus.dev.cognitive.microsoft.com/docs/services/</w:t>
        </w:r>
      </w:hyperlink>
    </w:p>
    <w:p w:rsidR="00076643" w:rsidRPr="00076643" w:rsidRDefault="00076643" w:rsidP="00076643">
      <w:pPr>
        <w:spacing w:after="0" w:line="240" w:lineRule="auto"/>
        <w:ind w:left="1800" w:firstLine="324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numPr>
          <w:ilvl w:val="1"/>
          <w:numId w:val="3"/>
        </w:numPr>
        <w:spacing w:after="0" w:line="240" w:lineRule="auto"/>
        <w:contextualSpacing/>
        <w:rPr>
          <w:rFonts w:ascii="Calibri" w:hAnsi="Calibri" w:cs="Calibri"/>
          <w:b/>
          <w:color w:val="000000" w:themeColor="text1"/>
        </w:rPr>
      </w:pPr>
      <w:r w:rsidRPr="00076643">
        <w:rPr>
          <w:rFonts w:ascii="Calibri" w:hAnsi="Calibri" w:cs="Calibri"/>
          <w:b/>
          <w:color w:val="000000" w:themeColor="text1"/>
        </w:rPr>
        <w:t xml:space="preserve">Doku und API </w:t>
      </w:r>
    </w:p>
    <w:p w:rsidR="00076643" w:rsidRPr="00076643" w:rsidRDefault="00076643" w:rsidP="00076643">
      <w:pPr>
        <w:numPr>
          <w:ilvl w:val="2"/>
          <w:numId w:val="3"/>
        </w:num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(deutsch)</w:t>
      </w:r>
    </w:p>
    <w:p w:rsidR="00076643" w:rsidRPr="00076643" w:rsidRDefault="00076643" w:rsidP="00076643">
      <w:pPr>
        <w:spacing w:after="0" w:line="240" w:lineRule="auto"/>
        <w:ind w:left="1800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 xml:space="preserve"> </w:t>
      </w:r>
      <w:hyperlink r:id="rId19" w:history="1">
        <w:r w:rsidRPr="00076643">
          <w:rPr>
            <w:rFonts w:ascii="Calibri" w:hAnsi="Calibri" w:cs="Calibri"/>
            <w:color w:val="0563C1" w:themeColor="hyperlink"/>
            <w:u w:val="single"/>
          </w:rPr>
          <w:t>https://docs.microsoft.com/de-de/azure/cognitive-services/</w:t>
        </w:r>
      </w:hyperlink>
    </w:p>
    <w:p w:rsidR="00076643" w:rsidRPr="00076643" w:rsidRDefault="00076643" w:rsidP="00076643">
      <w:pPr>
        <w:spacing w:after="0" w:line="240" w:lineRule="auto"/>
        <w:ind w:left="1800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numPr>
          <w:ilvl w:val="2"/>
          <w:numId w:val="3"/>
        </w:numPr>
        <w:spacing w:after="0" w:line="240" w:lineRule="auto"/>
        <w:contextualSpacing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(englisch)</w:t>
      </w:r>
    </w:p>
    <w:p w:rsidR="00076643" w:rsidRPr="00076643" w:rsidRDefault="007C33AC" w:rsidP="00076643">
      <w:pPr>
        <w:spacing w:after="0" w:line="240" w:lineRule="auto"/>
        <w:ind w:left="1800" w:firstLine="324"/>
        <w:rPr>
          <w:rFonts w:ascii="Calibri" w:eastAsiaTheme="minorEastAsia" w:hAnsi="Calibri" w:cs="Calibri"/>
          <w:lang w:eastAsia="de-DE"/>
        </w:rPr>
      </w:pPr>
      <w:hyperlink r:id="rId20" w:history="1">
        <w:r w:rsidR="00076643" w:rsidRPr="00076643">
          <w:rPr>
            <w:rFonts w:ascii="Calibri" w:eastAsiaTheme="minorEastAsia" w:hAnsi="Calibri" w:cs="Calibri"/>
            <w:color w:val="0563C1" w:themeColor="hyperlink"/>
            <w:u w:val="single"/>
            <w:lang w:eastAsia="de-DE"/>
          </w:rPr>
          <w:t>https://docs.microsoft.com/en-us/azure/cognitive-services/</w:t>
        </w:r>
      </w:hyperlink>
    </w:p>
    <w:p w:rsidR="00076643" w:rsidRPr="00076643" w:rsidRDefault="00076643" w:rsidP="00076643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</w:p>
    <w:p w:rsidR="00076643" w:rsidRPr="00076643" w:rsidRDefault="00076643" w:rsidP="00076643">
      <w:pPr>
        <w:numPr>
          <w:ilvl w:val="1"/>
          <w:numId w:val="2"/>
        </w:numPr>
        <w:spacing w:after="0" w:line="240" w:lineRule="auto"/>
        <w:rPr>
          <w:rFonts w:eastAsiaTheme="minorEastAsia" w:cstheme="minorHAnsi"/>
          <w:b/>
          <w:lang w:eastAsia="de-DE"/>
        </w:rPr>
      </w:pPr>
      <w:r w:rsidRPr="00076643">
        <w:rPr>
          <w:rFonts w:eastAsiaTheme="minorEastAsia" w:cstheme="minorHAnsi"/>
          <w:b/>
          <w:lang w:eastAsia="de-DE"/>
        </w:rPr>
        <w:t>Azure Cognitive Modules for Node.js</w:t>
      </w:r>
    </w:p>
    <w:p w:rsidR="00076643" w:rsidRPr="00076643" w:rsidRDefault="007C33AC" w:rsidP="00076643">
      <w:pPr>
        <w:spacing w:after="0" w:line="240" w:lineRule="auto"/>
        <w:ind w:left="1416"/>
        <w:rPr>
          <w:rFonts w:eastAsiaTheme="minorEastAsia" w:cstheme="minorHAnsi"/>
          <w:lang w:eastAsia="de-DE"/>
        </w:rPr>
      </w:pPr>
      <w:hyperlink r:id="rId21" w:history="1">
        <w:r w:rsidR="00076643" w:rsidRPr="00076643">
          <w:rPr>
            <w:rFonts w:eastAsiaTheme="minorEastAsia" w:cstheme="minorHAnsi"/>
            <w:color w:val="0563C1" w:themeColor="hyperlink"/>
            <w:u w:val="single"/>
            <w:lang w:eastAsia="de-DE"/>
          </w:rPr>
          <w:t>https://docs.microsoft.com/en-us/javascript/api/overview/azure/cognitive-services?view=azure-node-latest</w:t>
        </w:r>
      </w:hyperlink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numPr>
          <w:ilvl w:val="1"/>
          <w:numId w:val="2"/>
        </w:numPr>
        <w:spacing w:after="0" w:line="240" w:lineRule="auto"/>
        <w:rPr>
          <w:rFonts w:eastAsiaTheme="minorEastAsia" w:cstheme="minorHAnsi"/>
          <w:b/>
          <w:lang w:eastAsia="de-DE"/>
        </w:rPr>
      </w:pPr>
      <w:r w:rsidRPr="00076643">
        <w:rPr>
          <w:rFonts w:eastAsiaTheme="minorEastAsia" w:cstheme="minorHAnsi"/>
          <w:b/>
          <w:lang w:eastAsia="de-DE"/>
        </w:rPr>
        <w:t>Translator Text</w:t>
      </w:r>
    </w:p>
    <w:p w:rsidR="00076643" w:rsidRPr="00076643" w:rsidRDefault="007C33AC" w:rsidP="00076643">
      <w:pPr>
        <w:spacing w:after="0" w:line="240" w:lineRule="auto"/>
        <w:ind w:left="1080" w:firstLine="336"/>
        <w:rPr>
          <w:rFonts w:ascii="Calibri" w:hAnsi="Calibri" w:cs="Calibri"/>
        </w:rPr>
      </w:pPr>
      <w:hyperlink r:id="rId22" w:history="1">
        <w:r w:rsidR="00076643" w:rsidRPr="00076643">
          <w:rPr>
            <w:rFonts w:ascii="Calibri" w:hAnsi="Calibri" w:cs="Calibri"/>
            <w:color w:val="0563C1" w:themeColor="hyperlink"/>
            <w:u w:val="single"/>
          </w:rPr>
          <w:t>https://docs.microsoft.com/en-us/azure/cognitive-services/translator/</w:t>
        </w:r>
      </w:hyperlink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numPr>
          <w:ilvl w:val="1"/>
          <w:numId w:val="2"/>
        </w:numPr>
        <w:spacing w:after="0" w:line="240" w:lineRule="auto"/>
        <w:rPr>
          <w:rFonts w:eastAsiaTheme="minorEastAsia" w:cstheme="minorHAnsi"/>
          <w:b/>
          <w:lang w:eastAsia="de-DE"/>
        </w:rPr>
      </w:pPr>
      <w:r w:rsidRPr="00076643">
        <w:rPr>
          <w:rFonts w:eastAsiaTheme="minorEastAsia" w:cstheme="minorHAnsi"/>
          <w:b/>
          <w:lang w:eastAsia="de-DE"/>
        </w:rPr>
        <w:t>Translator Speech API</w:t>
      </w:r>
    </w:p>
    <w:p w:rsidR="00076643" w:rsidRPr="00076643" w:rsidRDefault="007C33AC" w:rsidP="00076643">
      <w:pPr>
        <w:spacing w:after="0" w:line="240" w:lineRule="auto"/>
        <w:ind w:left="1080" w:firstLine="336"/>
        <w:rPr>
          <w:rFonts w:ascii="Calibri" w:hAnsi="Calibri" w:cs="Calibri"/>
          <w:color w:val="0563C1" w:themeColor="hyperlink"/>
          <w:u w:val="single"/>
        </w:rPr>
      </w:pPr>
      <w:hyperlink r:id="rId23" w:history="1">
        <w:r w:rsidR="00076643" w:rsidRPr="00076643">
          <w:rPr>
            <w:rFonts w:ascii="Calibri" w:hAnsi="Calibri" w:cs="Calibri"/>
            <w:color w:val="0563C1" w:themeColor="hyperlink"/>
            <w:u w:val="single"/>
          </w:rPr>
          <w:t>https://www.microsoft.com/en-us/translator/speech.aspx</w:t>
        </w:r>
      </w:hyperlink>
    </w:p>
    <w:p w:rsidR="00076643" w:rsidRPr="00076643" w:rsidRDefault="00076643" w:rsidP="00076643">
      <w:pPr>
        <w:spacing w:after="0" w:line="240" w:lineRule="auto"/>
        <w:ind w:left="1080" w:firstLine="336"/>
        <w:rPr>
          <w:rFonts w:ascii="Calibri" w:hAnsi="Calibri" w:cs="Calibri"/>
        </w:rPr>
      </w:pPr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</w:rPr>
      </w:pPr>
    </w:p>
    <w:p w:rsidR="00076643" w:rsidRPr="00076643" w:rsidRDefault="00076643" w:rsidP="00076643">
      <w:pPr>
        <w:numPr>
          <w:ilvl w:val="1"/>
          <w:numId w:val="2"/>
        </w:numPr>
        <w:spacing w:after="0" w:line="240" w:lineRule="auto"/>
        <w:rPr>
          <w:rFonts w:eastAsiaTheme="minorEastAsia" w:cstheme="minorHAnsi"/>
          <w:b/>
          <w:lang w:eastAsia="de-DE"/>
        </w:rPr>
      </w:pPr>
      <w:r w:rsidRPr="00076643">
        <w:rPr>
          <w:rFonts w:eastAsiaTheme="minorEastAsia" w:cstheme="minorHAnsi"/>
          <w:b/>
          <w:lang w:eastAsia="de-DE"/>
        </w:rPr>
        <w:t>Custom Speech</w:t>
      </w:r>
    </w:p>
    <w:p w:rsidR="00076643" w:rsidRPr="00076643" w:rsidRDefault="007C33AC" w:rsidP="00076643">
      <w:pPr>
        <w:spacing w:after="0" w:line="240" w:lineRule="auto"/>
        <w:ind w:left="1416"/>
        <w:rPr>
          <w:rFonts w:ascii="Calibri" w:hAnsi="Calibri" w:cs="Calibri"/>
          <w:color w:val="000000" w:themeColor="text1"/>
        </w:rPr>
      </w:pPr>
      <w:hyperlink r:id="rId24" w:history="1">
        <w:r w:rsidR="00076643" w:rsidRPr="00076643">
          <w:rPr>
            <w:rFonts w:ascii="Calibri" w:hAnsi="Calibri" w:cs="Calibri"/>
            <w:color w:val="0563C1" w:themeColor="hyperlink"/>
            <w:u w:val="single"/>
          </w:rPr>
          <w:t>https://azure.microsoft.com/en-us/services/cognitive-services/custom-speech-service/</w:t>
        </w:r>
      </w:hyperlink>
    </w:p>
    <w:p w:rsidR="00076643" w:rsidRPr="00076643" w:rsidRDefault="00076643" w:rsidP="00076643">
      <w:pPr>
        <w:spacing w:after="0" w:line="240" w:lineRule="auto"/>
        <w:ind w:left="1416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numPr>
          <w:ilvl w:val="2"/>
          <w:numId w:val="3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Speech Recognition</w:t>
      </w:r>
    </w:p>
    <w:p w:rsidR="00076643" w:rsidRPr="00076643" w:rsidRDefault="007C33AC" w:rsidP="00076643">
      <w:pPr>
        <w:spacing w:after="0" w:line="240" w:lineRule="auto"/>
        <w:ind w:left="2124"/>
        <w:rPr>
          <w:rFonts w:ascii="Calibri" w:hAnsi="Calibri" w:cs="Calibri"/>
          <w:color w:val="000000" w:themeColor="text1"/>
        </w:rPr>
      </w:pPr>
      <w:hyperlink r:id="rId25" w:anchor="speech-to-text-speech-recognition" w:history="1">
        <w:r w:rsidR="00076643" w:rsidRPr="00076643">
          <w:rPr>
            <w:rFonts w:ascii="Calibri" w:hAnsi="Calibri" w:cs="Calibri"/>
            <w:color w:val="0563C1" w:themeColor="hyperlink"/>
            <w:u w:val="single"/>
          </w:rPr>
          <w:t>https://docs.microsoft.com/de-de/azure/cognitive-services/speech/home#speech-to-text-speech-recognition</w:t>
        </w:r>
      </w:hyperlink>
    </w:p>
    <w:p w:rsidR="00076643" w:rsidRPr="00076643" w:rsidRDefault="00076643" w:rsidP="00076643">
      <w:pPr>
        <w:spacing w:after="0" w:line="240" w:lineRule="auto"/>
        <w:ind w:left="1416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:rsidR="00076643" w:rsidRPr="00076643" w:rsidRDefault="00076643" w:rsidP="00076643">
      <w:pPr>
        <w:numPr>
          <w:ilvl w:val="1"/>
          <w:numId w:val="2"/>
        </w:num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76643">
        <w:rPr>
          <w:rFonts w:ascii="Calibri" w:hAnsi="Calibri" w:cs="Calibri"/>
          <w:b/>
          <w:color w:val="000000" w:themeColor="text1"/>
        </w:rPr>
        <w:t>Text Analytics</w:t>
      </w:r>
    </w:p>
    <w:p w:rsidR="00076643" w:rsidRPr="00076643" w:rsidRDefault="00076643" w:rsidP="00076643">
      <w:pPr>
        <w:spacing w:after="0" w:line="240" w:lineRule="auto"/>
        <w:ind w:left="1080"/>
        <w:rPr>
          <w:rFonts w:ascii="Calibri" w:hAnsi="Calibri" w:cs="Calibri"/>
          <w:b/>
          <w:color w:val="000000" w:themeColor="text1"/>
        </w:rPr>
      </w:pPr>
    </w:p>
    <w:p w:rsidR="00076643" w:rsidRPr="00076643" w:rsidRDefault="00076643" w:rsidP="00076643">
      <w:pPr>
        <w:numPr>
          <w:ilvl w:val="2"/>
          <w:numId w:val="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 xml:space="preserve">What is Text Analytics V 2.0 </w:t>
      </w:r>
    </w:p>
    <w:p w:rsidR="00076643" w:rsidRPr="00076643" w:rsidRDefault="007C33AC" w:rsidP="00076643">
      <w:pPr>
        <w:spacing w:after="0" w:line="240" w:lineRule="auto"/>
        <w:ind w:left="2124"/>
        <w:rPr>
          <w:rFonts w:ascii="Calibri" w:eastAsiaTheme="minorEastAsia" w:hAnsi="Calibri" w:cs="Calibri"/>
          <w:lang w:eastAsia="de-DE"/>
        </w:rPr>
      </w:pPr>
      <w:hyperlink r:id="rId26" w:history="1">
        <w:r w:rsidR="00076643" w:rsidRPr="00076643">
          <w:rPr>
            <w:rFonts w:ascii="Calibri" w:eastAsiaTheme="minorEastAsia" w:hAnsi="Calibri" w:cs="Calibri"/>
            <w:color w:val="0563C1" w:themeColor="hyperlink"/>
            <w:u w:val="single"/>
            <w:lang w:eastAsia="de-DE"/>
          </w:rPr>
          <w:t>https://docs.microsoft.com/en-us/azure/cognitive-services/text-analytics/overview</w:t>
        </w:r>
      </w:hyperlink>
    </w:p>
    <w:p w:rsidR="00076643" w:rsidRPr="00076643" w:rsidRDefault="00076643" w:rsidP="00076643">
      <w:pPr>
        <w:spacing w:after="0" w:line="240" w:lineRule="auto"/>
        <w:ind w:left="1440"/>
        <w:rPr>
          <w:rFonts w:ascii="Calibri" w:eastAsiaTheme="minorEastAsia" w:hAnsi="Calibri" w:cs="Calibri"/>
          <w:lang w:eastAsia="de-DE"/>
        </w:rPr>
      </w:pPr>
    </w:p>
    <w:p w:rsidR="00076643" w:rsidRPr="00076643" w:rsidRDefault="00076643" w:rsidP="00076643">
      <w:pPr>
        <w:numPr>
          <w:ilvl w:val="2"/>
          <w:numId w:val="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 xml:space="preserve">Text Anlytics API </w:t>
      </w:r>
    </w:p>
    <w:p w:rsidR="00076643" w:rsidRPr="00076643" w:rsidRDefault="007C33AC" w:rsidP="00076643">
      <w:pPr>
        <w:spacing w:after="0" w:line="240" w:lineRule="auto"/>
        <w:ind w:left="2124"/>
        <w:rPr>
          <w:rFonts w:ascii="Calibri" w:eastAsiaTheme="minorEastAsia" w:hAnsi="Calibri" w:cs="Calibri"/>
          <w:lang w:eastAsia="de-DE"/>
        </w:rPr>
      </w:pPr>
      <w:hyperlink r:id="rId27" w:history="1">
        <w:r w:rsidR="00076643" w:rsidRPr="00076643">
          <w:rPr>
            <w:rFonts w:ascii="Calibri" w:eastAsiaTheme="minorEastAsia" w:hAnsi="Calibri" w:cs="Calibri"/>
            <w:color w:val="0563C1" w:themeColor="hyperlink"/>
            <w:u w:val="single"/>
            <w:lang w:eastAsia="de-DE"/>
          </w:rPr>
          <w:t>https://westus.dev.cognitive.microsoft.com/docs/services/TextAnalytics.V2.0/operations/56f30ceeeda5650db055a3c7</w:t>
        </w:r>
      </w:hyperlink>
    </w:p>
    <w:p w:rsidR="00076643" w:rsidRPr="00076643" w:rsidRDefault="00076643" w:rsidP="00076643">
      <w:pPr>
        <w:spacing w:after="0" w:line="240" w:lineRule="auto"/>
        <w:ind w:left="2160"/>
        <w:rPr>
          <w:rFonts w:ascii="Calibri" w:eastAsiaTheme="minorEastAsia" w:hAnsi="Calibri" w:cs="Calibri"/>
          <w:lang w:eastAsia="de-DE"/>
        </w:rPr>
      </w:pPr>
    </w:p>
    <w:p w:rsidR="00076643" w:rsidRPr="00076643" w:rsidRDefault="00076643" w:rsidP="00076643">
      <w:pPr>
        <w:numPr>
          <w:ilvl w:val="2"/>
          <w:numId w:val="2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76643">
        <w:rPr>
          <w:rFonts w:ascii="Calibri" w:hAnsi="Calibri" w:cs="Calibri"/>
          <w:color w:val="000000" w:themeColor="text1"/>
        </w:rPr>
        <w:t>Text Analytics with PowerBI</w:t>
      </w:r>
    </w:p>
    <w:p w:rsidR="00076643" w:rsidRPr="00076643" w:rsidRDefault="007C33AC" w:rsidP="00076643">
      <w:pPr>
        <w:spacing w:after="0" w:line="240" w:lineRule="auto"/>
        <w:ind w:left="2124"/>
        <w:rPr>
          <w:rFonts w:ascii="Calibri" w:eastAsiaTheme="minorEastAsia" w:hAnsi="Calibri" w:cs="Calibri"/>
          <w:lang w:eastAsia="de-DE"/>
        </w:rPr>
      </w:pPr>
      <w:hyperlink r:id="rId28" w:history="1">
        <w:r w:rsidR="00076643" w:rsidRPr="00076643">
          <w:rPr>
            <w:rFonts w:ascii="Calibri" w:eastAsiaTheme="minorEastAsia" w:hAnsi="Calibri" w:cs="Calibri"/>
            <w:color w:val="0563C1" w:themeColor="hyperlink"/>
            <w:u w:val="single"/>
            <w:lang w:eastAsia="de-DE"/>
          </w:rPr>
          <w:t>https://docs.microsoft.com/en-us/azure/cognitive-services/text-analytics/tutorials/tutorial-power-bi-key-phrases</w:t>
        </w:r>
      </w:hyperlink>
    </w:p>
    <w:p w:rsidR="00076643" w:rsidRPr="00076643" w:rsidRDefault="00076643" w:rsidP="0007664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</w:p>
    <w:p w:rsidR="00131332" w:rsidRDefault="00131332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31332" w:rsidRPr="00131332" w:rsidRDefault="00131332" w:rsidP="00131332">
      <w:pPr>
        <w:pStyle w:val="Listenabsatz"/>
        <w:numPr>
          <w:ilvl w:val="0"/>
          <w:numId w:val="1"/>
        </w:numPr>
        <w:rPr>
          <w:b/>
        </w:rPr>
      </w:pPr>
      <w:r w:rsidRPr="00131332">
        <w:rPr>
          <w:b/>
        </w:rPr>
        <w:t xml:space="preserve">Computer Vision: </w:t>
      </w:r>
      <w:r w:rsidR="00AD4D48">
        <w:rPr>
          <w:b/>
        </w:rPr>
        <w:t xml:space="preserve">OCR, </w:t>
      </w:r>
      <w:r w:rsidRPr="00131332">
        <w:rPr>
          <w:b/>
        </w:rPr>
        <w:t>Simple Example</w:t>
      </w:r>
    </w:p>
    <w:p w:rsid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D4D48" w:rsidRDefault="00AD4D48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This sample extracts text from an image and returns the text in JSON-Format</w:t>
      </w:r>
    </w:p>
    <w:p w:rsidR="00AD4D48" w:rsidRDefault="00AD4D48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// var http = require("http");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// npm install microsoft-computer-vision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// npm install file-system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var fs = require('file-system');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const microsofComputerVision = require("microsoft-computer-vision");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fs.readFile(</w:t>
      </w:r>
      <w:r w:rsidRPr="00AD4D48">
        <w:rPr>
          <w:rFonts w:ascii="Courier New" w:hAnsi="Courier New" w:cs="Courier New"/>
          <w:b/>
          <w:color w:val="000000" w:themeColor="text1"/>
          <w:sz w:val="20"/>
          <w:szCs w:val="20"/>
        </w:rPr>
        <w:t>'C:/</w:t>
      </w:r>
      <w:r w:rsidR="00AD4D48" w:rsidRPr="00AD4D48">
        <w:rPr>
          <w:rFonts w:ascii="Courier New" w:hAnsi="Courier New" w:cs="Courier New"/>
          <w:b/>
          <w:color w:val="000000" w:themeColor="text1"/>
          <w:sz w:val="20"/>
          <w:szCs w:val="20"/>
        </w:rPr>
        <w:t>Test</w:t>
      </w:r>
      <w:r w:rsidRPr="00AD4D48">
        <w:rPr>
          <w:rFonts w:ascii="Courier New" w:hAnsi="Courier New" w:cs="Courier New"/>
          <w:b/>
          <w:color w:val="000000" w:themeColor="text1"/>
          <w:sz w:val="20"/>
          <w:szCs w:val="20"/>
        </w:rPr>
        <w:t>/IMG_9787.JPG'</w:t>
      </w: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, (err, img_data) =&gt; 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if (err) throw err;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console.log('read file successful');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microsofComputerVision.orcImage({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"Ocp-Apim-Subscription-Key": </w:t>
      </w:r>
      <w:r w:rsidRPr="00FA6B6A">
        <w:rPr>
          <w:rFonts w:ascii="Courier New" w:hAnsi="Courier New" w:cs="Courier New"/>
          <w:b/>
          <w:color w:val="000000" w:themeColor="text1"/>
          <w:sz w:val="20"/>
          <w:szCs w:val="20"/>
        </w:rPr>
        <w:t>"</w:t>
      </w:r>
      <w:r w:rsidR="00AD4D48" w:rsidRPr="00FA6B6A">
        <w:rPr>
          <w:rFonts w:ascii="Courier New" w:hAnsi="Courier New" w:cs="Courier New"/>
          <w:b/>
          <w:color w:val="000000" w:themeColor="text1"/>
          <w:sz w:val="20"/>
          <w:szCs w:val="20"/>
        </w:rPr>
        <w:t>xxx</w:t>
      </w:r>
      <w:r w:rsidRPr="00FA6B6A">
        <w:rPr>
          <w:rFonts w:ascii="Courier New" w:hAnsi="Courier New" w:cs="Courier New"/>
          <w:b/>
          <w:color w:val="000000" w:themeColor="text1"/>
          <w:sz w:val="20"/>
          <w:szCs w:val="20"/>
        </w:rPr>
        <w:t>",</w:t>
      </w:r>
    </w:p>
    <w:p w:rsidR="00131332" w:rsidRPr="00AD4D48" w:rsidRDefault="00131332" w:rsidP="00131332">
      <w:pPr>
        <w:spacing w:after="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AD4D48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       "request-origin":"westeurope",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"content-type": "application/octet-stream",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"body": img_data,</w:t>
      </w:r>
    </w:p>
    <w:p w:rsidR="00131332" w:rsidRPr="00131332" w:rsidRDefault="00AD4D48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="00131332" w:rsidRPr="00131332">
        <w:rPr>
          <w:rFonts w:ascii="Courier New" w:hAnsi="Courier New" w:cs="Courier New"/>
          <w:color w:val="000000" w:themeColor="text1"/>
          <w:sz w:val="20"/>
          <w:szCs w:val="20"/>
        </w:rPr>
        <w:t>"language": "unk",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"detect-orientation": true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}).then((data)=&gt;{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console.log(JSON.stringify(data));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// etxract pure wording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var long_text = '';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for (j in data.regions)  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for ( i in data.regions[j].lines)  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for (m in data.regions[j].lines[i].words)   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long_text += (String(data.regions[j].lines[i].words[m].text) ) + ' ';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}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long_text += '\n'; // new line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}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}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console.log (long_text);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}).catch((err)=&gt;{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throw err;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 xml:space="preserve">    })</w:t>
      </w:r>
    </w:p>
    <w:p w:rsidR="00131332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4A15" w:rsidRPr="00131332" w:rsidRDefault="00131332" w:rsidP="00131332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1332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:rsidR="00204A15" w:rsidRPr="00131332" w:rsidRDefault="00204A15" w:rsidP="00131332">
      <w:pPr>
        <w:spacing w:after="0"/>
        <w:ind w:left="708"/>
        <w:rPr>
          <w:rStyle w:val="Hyperlink"/>
          <w:rFonts w:ascii="Courier New" w:hAnsi="Courier New" w:cs="Courier New"/>
          <w:sz w:val="20"/>
          <w:szCs w:val="20"/>
        </w:rPr>
      </w:pPr>
    </w:p>
    <w:p w:rsidR="00943604" w:rsidRPr="00131332" w:rsidRDefault="00943604" w:rsidP="00131332">
      <w:pPr>
        <w:spacing w:after="0"/>
        <w:ind w:left="708"/>
        <w:rPr>
          <w:rStyle w:val="Hyperlink"/>
          <w:rFonts w:ascii="Courier New" w:hAnsi="Courier New" w:cs="Courier New"/>
          <w:sz w:val="20"/>
          <w:szCs w:val="20"/>
        </w:rPr>
      </w:pPr>
    </w:p>
    <w:p w:rsidR="00FA6B6A" w:rsidRDefault="00FA6B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F4244" w:rsidRPr="00131332" w:rsidRDefault="008F4244" w:rsidP="00131332">
      <w:pPr>
        <w:spacing w:after="0"/>
        <w:rPr>
          <w:rFonts w:ascii="Courier New" w:hAnsi="Courier New" w:cs="Courier New"/>
          <w:sz w:val="20"/>
          <w:szCs w:val="20"/>
        </w:rPr>
      </w:pPr>
    </w:p>
    <w:sectPr w:rsidR="008F4244" w:rsidRPr="00131332">
      <w:foot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3AC" w:rsidRDefault="007C33AC" w:rsidP="00AC5FF3">
      <w:pPr>
        <w:spacing w:after="0" w:line="240" w:lineRule="auto"/>
      </w:pPr>
      <w:r>
        <w:separator/>
      </w:r>
    </w:p>
  </w:endnote>
  <w:endnote w:type="continuationSeparator" w:id="0">
    <w:p w:rsidR="007C33AC" w:rsidRDefault="007C33AC" w:rsidP="00A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061686"/>
      <w:docPartObj>
        <w:docPartGallery w:val="Page Numbers (Bottom of Page)"/>
        <w:docPartUnique/>
      </w:docPartObj>
    </w:sdtPr>
    <w:sdtEndPr/>
    <w:sdtContent>
      <w:p w:rsidR="00076643" w:rsidRDefault="0007664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5FF3" w:rsidRDefault="00AC5F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3AC" w:rsidRDefault="007C33AC" w:rsidP="00AC5FF3">
      <w:pPr>
        <w:spacing w:after="0" w:line="240" w:lineRule="auto"/>
      </w:pPr>
      <w:r>
        <w:separator/>
      </w:r>
    </w:p>
  </w:footnote>
  <w:footnote w:type="continuationSeparator" w:id="0">
    <w:p w:rsidR="007C33AC" w:rsidRDefault="007C33AC" w:rsidP="00AC5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8E0"/>
    <w:multiLevelType w:val="hybridMultilevel"/>
    <w:tmpl w:val="4E4E6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CC2"/>
    <w:multiLevelType w:val="multilevel"/>
    <w:tmpl w:val="A816D558"/>
    <w:lvl w:ilvl="0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0C9"/>
    <w:multiLevelType w:val="hybridMultilevel"/>
    <w:tmpl w:val="3DE62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45E"/>
    <w:multiLevelType w:val="hybridMultilevel"/>
    <w:tmpl w:val="F4F29E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511BC"/>
    <w:multiLevelType w:val="hybridMultilevel"/>
    <w:tmpl w:val="2FB8EE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44"/>
    <w:rsid w:val="00041C7E"/>
    <w:rsid w:val="00076395"/>
    <w:rsid w:val="00076643"/>
    <w:rsid w:val="00130FC9"/>
    <w:rsid w:val="00131332"/>
    <w:rsid w:val="001B544F"/>
    <w:rsid w:val="001C39ED"/>
    <w:rsid w:val="00204A15"/>
    <w:rsid w:val="002E7A26"/>
    <w:rsid w:val="00494660"/>
    <w:rsid w:val="005C67D7"/>
    <w:rsid w:val="006C3194"/>
    <w:rsid w:val="006F797B"/>
    <w:rsid w:val="007C33AC"/>
    <w:rsid w:val="008F4244"/>
    <w:rsid w:val="009279BC"/>
    <w:rsid w:val="00936230"/>
    <w:rsid w:val="00943604"/>
    <w:rsid w:val="00980869"/>
    <w:rsid w:val="00A3536E"/>
    <w:rsid w:val="00AC5FF3"/>
    <w:rsid w:val="00AD4D48"/>
    <w:rsid w:val="00B13C27"/>
    <w:rsid w:val="00C02363"/>
    <w:rsid w:val="00CF10EC"/>
    <w:rsid w:val="00ED31CD"/>
    <w:rsid w:val="00EE2E3F"/>
    <w:rsid w:val="00F84F99"/>
    <w:rsid w:val="00F853B5"/>
    <w:rsid w:val="00FA6B6A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641F"/>
  <w15:chartTrackingRefBased/>
  <w15:docId w15:val="{407A8B0D-BF3F-4E77-9EE6-0C39AF6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F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424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41C7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41C7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41C7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6FE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sxs-lookup">
    <w:name w:val="sxs-lookup"/>
    <w:basedOn w:val="Absatz-Standardschriftart"/>
    <w:rsid w:val="00FF6FE3"/>
  </w:style>
  <w:style w:type="paragraph" w:styleId="Kopfzeile">
    <w:name w:val="header"/>
    <w:basedOn w:val="Standard"/>
    <w:link w:val="KopfzeileZchn"/>
    <w:uiPriority w:val="99"/>
    <w:unhideWhenUsed/>
    <w:rsid w:val="00AC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FF3"/>
  </w:style>
  <w:style w:type="paragraph" w:styleId="Fuzeile">
    <w:name w:val="footer"/>
    <w:basedOn w:val="Standard"/>
    <w:link w:val="FuzeileZchn"/>
    <w:uiPriority w:val="99"/>
    <w:unhideWhenUsed/>
    <w:rsid w:val="00AC5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javascript/azure/?view=azure-node-latest" TargetMode="External"/><Relationship Id="rId13" Type="http://schemas.openxmlformats.org/officeDocument/2006/relationships/hyperlink" Target="https://docs.microsoft.com/en-us/javascript/api/overview/azure/cognitive-services" TargetMode="External"/><Relationship Id="rId18" Type="http://schemas.openxmlformats.org/officeDocument/2006/relationships/hyperlink" Target="https://westus.dev.cognitive.microsoft.com/docs/services/" TargetMode="External"/><Relationship Id="rId26" Type="http://schemas.openxmlformats.org/officeDocument/2006/relationships/hyperlink" Target="https://docs.microsoft.com/en-us/azure/cognitive-services/text-analytics/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javascript/api/overview/azure/cognitive-services?view=azure-node-latest" TargetMode="External"/><Relationship Id="rId7" Type="http://schemas.openxmlformats.org/officeDocument/2006/relationships/hyperlink" Target="https://www.w3schools.com/nodejs/default.asp" TargetMode="External"/><Relationship Id="rId12" Type="http://schemas.openxmlformats.org/officeDocument/2006/relationships/hyperlink" Target="https://docs.microsoft.com/en-us/javascript/api/overview/azure/cognitive-services?view=azure-node-latest" TargetMode="External"/><Relationship Id="rId17" Type="http://schemas.openxmlformats.org/officeDocument/2006/relationships/hyperlink" Target="https://azure.microsoft.com/de-de/services/cognitive-services/" TargetMode="External"/><Relationship Id="rId25" Type="http://schemas.openxmlformats.org/officeDocument/2006/relationships/hyperlink" Target="https://docs.microsoft.com/de-de/azure/cognitive-services/speech/h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cognitive-services/bing-web-search/quickstarts/nodejs" TargetMode="External"/><Relationship Id="rId20" Type="http://schemas.openxmlformats.org/officeDocument/2006/relationships/hyperlink" Target="https://docs.microsoft.com/en-us/azure/cognitive-services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cognitive-services/text-analytics/tutorials/tutorial-power-bi-key-phrases" TargetMode="External"/><Relationship Id="rId24" Type="http://schemas.openxmlformats.org/officeDocument/2006/relationships/hyperlink" Target="https://azure.microsoft.com/en-us/services/cognitive-services/custom-speech-serv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javascript/azure/?view=azure-node-latest" TargetMode="External"/><Relationship Id="rId23" Type="http://schemas.openxmlformats.org/officeDocument/2006/relationships/hyperlink" Target="https://www.microsoft.com/en-us/translator/speech.aspx" TargetMode="External"/><Relationship Id="rId28" Type="http://schemas.openxmlformats.org/officeDocument/2006/relationships/hyperlink" Target="https://docs.microsoft.com/en-us/azure/cognitive-services/text-analytics/tutorials/tutorial-power-bi-key-phrases" TargetMode="External"/><Relationship Id="rId10" Type="http://schemas.openxmlformats.org/officeDocument/2006/relationships/hyperlink" Target="https://docs.microsoft.com/en-us/azure/cognitive-services/text-analytics/quickstarts/nodejs" TargetMode="External"/><Relationship Id="rId19" Type="http://schemas.openxmlformats.org/officeDocument/2006/relationships/hyperlink" Target="https://docs.microsoft.com/de-de/azure/cognitive-servic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ognitive-services/bing-web-search/quickstarts/nodejs" TargetMode="External"/><Relationship Id="rId14" Type="http://schemas.openxmlformats.org/officeDocument/2006/relationships/hyperlink" Target="https://docs.microsoft.com/en-us/javascript/api/overview/azure/cognitive-services?view=azure-node-latest" TargetMode="External"/><Relationship Id="rId22" Type="http://schemas.openxmlformats.org/officeDocument/2006/relationships/hyperlink" Target="https://docs.microsoft.com/en-us/azure/cognitive-services/translator/" TargetMode="External"/><Relationship Id="rId27" Type="http://schemas.openxmlformats.org/officeDocument/2006/relationships/hyperlink" Target="https://westus.dev.cognitive.microsoft.com/docs/services/TextAnalytics.V2.0/operations/56f30ceeeda5650db055a3c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3</cp:revision>
  <dcterms:created xsi:type="dcterms:W3CDTF">2018-09-28T06:50:00Z</dcterms:created>
  <dcterms:modified xsi:type="dcterms:W3CDTF">2018-09-28T06:50:00Z</dcterms:modified>
</cp:coreProperties>
</file>