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f4761" w:space="10" w:sz="4" w:val="single"/>
          <w:left w:space="0" w:sz="0" w:val="nil"/>
          <w:bottom w:color="0f4761" w:space="10" w:sz="4" w:val="single"/>
          <w:right w:space="0" w:sz="0" w:val="nil"/>
          <w:between w:space="0" w:sz="0" w:val="nil"/>
        </w:pBdr>
        <w:spacing w:after="360" w:before="360" w:lineRule="auto"/>
        <w:ind w:left="864" w:right="864" w:firstLine="0"/>
        <w:jc w:val="center"/>
        <w:rPr>
          <w:rFonts w:ascii="Play" w:cs="Play" w:eastAsia="Play" w:hAnsi="Play"/>
          <w:color w:val="0f4761"/>
          <w:sz w:val="72"/>
          <w:szCs w:val="72"/>
        </w:rPr>
      </w:pPr>
      <w:r w:rsidDel="00000000" w:rsidR="00000000" w:rsidRPr="00000000">
        <w:rPr>
          <w:rFonts w:ascii="Play" w:cs="Play" w:eastAsia="Play" w:hAnsi="Play"/>
          <w:color w:val="0f4761"/>
          <w:sz w:val="72"/>
          <w:szCs w:val="72"/>
          <w:rtl w:val="0"/>
        </w:rPr>
        <w:t xml:space="preserve">PENETRATION TESTING REPORT</w:t>
      </w:r>
    </w:p>
    <w:p w:rsidR="00000000" w:rsidDel="00000000" w:rsidP="00000000" w:rsidRDefault="00000000" w:rsidRPr="00000000" w14:paraId="00000002">
      <w:pPr>
        <w:jc w:val="center"/>
        <w:rPr>
          <w:color w:val="0f4761"/>
          <w:sz w:val="28"/>
          <w:szCs w:val="28"/>
        </w:rPr>
      </w:pPr>
      <w:r w:rsidDel="00000000" w:rsidR="00000000" w:rsidRPr="00000000">
        <w:rPr>
          <w:color w:val="0f4761"/>
          <w:sz w:val="28"/>
          <w:szCs w:val="28"/>
          <w:rtl w:val="0"/>
        </w:rPr>
        <w:t xml:space="preserve">Penetration testing report for CTF called Vikings 1 from VulnHub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A">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B">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C">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D">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E">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F">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0">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1">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2">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3">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A">
      <w:pPr>
        <w:spacing w:after="40" w:line="240" w:lineRule="auto"/>
        <w:jc w:val="center"/>
        <w:rPr/>
      </w:pPr>
      <w:r w:rsidDel="00000000" w:rsidR="00000000" w:rsidRPr="00000000">
        <w:rPr>
          <w:rFonts w:ascii="Arial" w:cs="Arial" w:eastAsia="Arial" w:hAnsi="Arial"/>
          <w:smallCaps w:val="1"/>
          <w:color w:val="156082"/>
          <w:sz w:val="28"/>
          <w:szCs w:val="28"/>
          <w:rtl w:val="0"/>
        </w:rPr>
        <w:t xml:space="preserve">12 AUGUST 2026</w:t>
      </w:r>
      <w:r w:rsidDel="00000000" w:rsidR="00000000" w:rsidRPr="00000000">
        <w:rPr>
          <w:rtl w:val="0"/>
        </w:rPr>
      </w:r>
    </w:p>
    <w:p w:rsidR="00000000" w:rsidDel="00000000" w:rsidP="00000000" w:rsidRDefault="00000000" w:rsidRPr="00000000" w14:paraId="0000001B">
      <w:pPr>
        <w:spacing w:after="0" w:line="240" w:lineRule="auto"/>
        <w:jc w:val="center"/>
        <w:rPr/>
      </w:pPr>
      <w:r w:rsidDel="00000000" w:rsidR="00000000" w:rsidRPr="00000000">
        <w:rPr>
          <w:rFonts w:ascii="Arial" w:cs="Arial" w:eastAsia="Arial" w:hAnsi="Arial"/>
          <w:smallCaps w:val="1"/>
          <w:color w:val="156082"/>
          <w:sz w:val="22"/>
          <w:szCs w:val="22"/>
          <w:rtl w:val="0"/>
        </w:rPr>
        <w:t xml:space="preserve">AUTHOR: SZYMON STEFAŃSKI</w:t>
      </w: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Fonts w:ascii="Arial" w:cs="Arial" w:eastAsia="Arial" w:hAnsi="Arial"/>
          <w:smallCaps w:val="1"/>
          <w:color w:val="156082"/>
          <w:sz w:val="22"/>
          <w:szCs w:val="22"/>
          <w:rtl w:val="0"/>
        </w:rPr>
        <w:t xml:space="preserve">CLASSIFICATION: EDUCATIONAL</w:t>
      </w: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Fonts w:ascii="Arial" w:cs="Arial" w:eastAsia="Arial" w:hAnsi="Arial"/>
          <w:smallCaps w:val="1"/>
          <w:color w:val="156082"/>
          <w:sz w:val="22"/>
          <w:szCs w:val="22"/>
          <w:rtl w:val="0"/>
        </w:rPr>
        <w:t xml:space="preserve">ENVIRONMENT: CONTROLLED ISOLATED LAB</w:t>
      </w: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rFonts w:ascii="Arial" w:cs="Arial" w:eastAsia="Arial" w:hAnsi="Arial"/>
          <w:color w:val="156082"/>
          <w:sz w:val="22"/>
          <w:szCs w:val="22"/>
          <w:rtl w:val="0"/>
        </w:rPr>
        <w:t xml:space="preserve">VERSION: 1.0</w:t>
      </w:r>
      <w:r w:rsidDel="00000000" w:rsidR="00000000" w:rsidRPr="00000000">
        <w:rPr>
          <w:rtl w:val="0"/>
        </w:rPr>
      </w:r>
    </w:p>
    <w:p w:rsidR="00000000" w:rsidDel="00000000" w:rsidP="00000000" w:rsidRDefault="00000000" w:rsidRPr="00000000" w14:paraId="0000001F">
      <w:pPr>
        <w:pStyle w:val="Heading1"/>
        <w:rPr/>
      </w:pPr>
      <w:bookmarkStart w:colFirst="0" w:colLast="0" w:name="_heading=h.4kb2z7b0sgj4" w:id="0"/>
      <w:bookmarkEnd w:id="0"/>
      <w:r w:rsidDel="00000000" w:rsidR="00000000" w:rsidRPr="00000000">
        <w:rPr>
          <w:rtl w:val="0"/>
        </w:rPr>
        <w:t xml:space="preserve">Statement Of Confidentiality</w:t>
      </w:r>
    </w:p>
    <w:p w:rsidR="00000000" w:rsidDel="00000000" w:rsidP="00000000" w:rsidRDefault="00000000" w:rsidRPr="00000000" w14:paraId="00000020">
      <w:pPr>
        <w:rPr/>
      </w:pPr>
      <w:r w:rsidDel="00000000" w:rsidR="00000000" w:rsidRPr="00000000">
        <w:rPr>
          <w:rtl w:val="0"/>
        </w:rPr>
        <w:t xml:space="preserve">The contents of this document have been developed by </w:t>
      </w:r>
      <w:r w:rsidDel="00000000" w:rsidR="00000000" w:rsidRPr="00000000">
        <w:rPr>
          <w:i w:val="1"/>
          <w:iCs w:val="1"/>
          <w:color w:val="4f81bd"/>
          <w:rtl w:val="0"/>
        </w:rPr>
        <w:t xml:space="preserve">Szymon Stefański</w:t>
      </w:r>
      <w:r w:rsidDel="00000000" w:rsidR="00000000" w:rsidRPr="00000000">
        <w:rPr>
          <w:rtl w:val="0"/>
        </w:rPr>
        <w:t xml:space="preserve"> as a part of the educational path towards penetration tester carrier. This document presents the full process of capturing flags ( user and root ) inside of a vulnerable machine called</w:t>
      </w:r>
      <w:r w:rsidDel="00000000" w:rsidR="00000000" w:rsidRPr="00000000">
        <w:rPr>
          <w:i w:val="1"/>
          <w:iCs w:val="1"/>
          <w:color w:val="4f81bd"/>
          <w:rtl w:val="0"/>
        </w:rPr>
        <w:t xml:space="preserve"> Vikings 1</w:t>
      </w:r>
      <w:r w:rsidDel="00000000" w:rsidR="00000000" w:rsidRPr="00000000">
        <w:rPr>
          <w:rtl w:val="0"/>
        </w:rPr>
        <w:t xml:space="preserve">.</w:t>
        <w:br w:type="textWrapping"/>
        <w:br w:type="textWrapping"/>
        <w:t xml:space="preserve">All contents of this document that will be used outside of its legal purposes and educational functions will be considered an illegal activity that the author does not take responsibility for.</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id w:val="1611623363"/>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2z7b0sg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Statement Of Confidentiality</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2i5g6sc7r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b2ybkctub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tn8y6376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4ohs6x2g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Overview and Recommendation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5jmvez3dd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Penetration Test Assessment Summary</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cxk7n9dv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pb2cslr7b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Compromised System Walkthrough</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kq7c13ah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 Walkthrough</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rruodzx2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Enumeration / information gathering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34xp3pxu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Access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400ebixt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gfxvnm2t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Reproduction of the steps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vzxk49yi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Summary</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23cpuk3z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fz382r3uj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xa2i5g6sc7rc" w:id="1"/>
      <w:bookmarkEnd w:id="1"/>
      <w:r w:rsidDel="00000000" w:rsidR="00000000" w:rsidRPr="00000000">
        <w:rPr>
          <w:rtl w:val="0"/>
        </w:rPr>
        <w:t xml:space="preserve">Executive Summary</w:t>
      </w:r>
    </w:p>
    <w:p w:rsidR="00000000" w:rsidDel="00000000" w:rsidP="00000000" w:rsidRDefault="00000000" w:rsidRPr="00000000" w14:paraId="00000036">
      <w:pPr>
        <w:rPr/>
      </w:pPr>
      <w:r w:rsidDel="00000000" w:rsidR="00000000" w:rsidRPr="00000000">
        <w:rPr>
          <w:rtl w:val="0"/>
        </w:rPr>
        <w:t xml:space="preserve">This document demonstrates the process of capturing two flags inside of a vulnerable machine called </w:t>
      </w:r>
      <w:r w:rsidDel="00000000" w:rsidR="00000000" w:rsidRPr="00000000">
        <w:rPr>
          <w:i w:val="1"/>
          <w:iCs w:val="1"/>
          <w:color w:val="4f81bd"/>
          <w:rtl w:val="0"/>
        </w:rPr>
        <w:t xml:space="preserve">Vikings 1</w:t>
      </w:r>
      <w:r w:rsidDel="00000000" w:rsidR="00000000" w:rsidRPr="00000000">
        <w:rPr>
          <w:rtl w:val="0"/>
        </w:rPr>
        <w:t xml:space="preserve">, which can be downloaded from VulnHub.</w:t>
      </w:r>
    </w:p>
    <w:p w:rsidR="00000000" w:rsidDel="00000000" w:rsidP="00000000" w:rsidRDefault="00000000" w:rsidRPr="00000000" w14:paraId="00000037">
      <w:pPr>
        <w:pStyle w:val="Heading2"/>
        <w:rPr/>
      </w:pPr>
      <w:bookmarkStart w:colFirst="0" w:colLast="0" w:name="_heading=h.nbb2ybkctubt" w:id="2"/>
      <w:bookmarkEnd w:id="2"/>
      <w:r w:rsidDel="00000000" w:rsidR="00000000" w:rsidRPr="00000000">
        <w:rPr>
          <w:rtl w:val="0"/>
        </w:rPr>
        <w:t xml:space="preserve">Approach</w:t>
      </w:r>
    </w:p>
    <w:p w:rsidR="00000000" w:rsidDel="00000000" w:rsidP="00000000" w:rsidRDefault="00000000" w:rsidRPr="00000000" w14:paraId="00000038">
      <w:pPr>
        <w:rPr/>
      </w:pPr>
      <w:r w:rsidDel="00000000" w:rsidR="00000000" w:rsidRPr="00000000">
        <w:rPr>
          <w:rtl w:val="0"/>
        </w:rPr>
        <w:t xml:space="preserve">I performed testing under a „black box” approach on August 12 2026 without any credentials or advance knowledge about source code or the target. Testing was performed using a Kali Linux attack machine inside an isolated host-only network in VirtualBox. The goal was to find the flags inside of the machine through enumeration, steganography and exploitation of vulnerable software and misconfiguration.</w:t>
      </w:r>
    </w:p>
    <w:p w:rsidR="00000000" w:rsidDel="00000000" w:rsidP="00000000" w:rsidRDefault="00000000" w:rsidRPr="00000000" w14:paraId="00000039">
      <w:pPr>
        <w:pStyle w:val="Heading2"/>
        <w:rPr/>
      </w:pPr>
      <w:bookmarkStart w:colFirst="0" w:colLast="0" w:name="_heading=h.qrtn8y63767e" w:id="3"/>
      <w:bookmarkEnd w:id="3"/>
      <w:r w:rsidDel="00000000" w:rsidR="00000000" w:rsidRPr="00000000">
        <w:rPr>
          <w:rtl w:val="0"/>
        </w:rPr>
        <w:t xml:space="preserve">Scope </w:t>
      </w:r>
    </w:p>
    <w:p w:rsidR="00000000" w:rsidDel="00000000" w:rsidP="00000000" w:rsidRDefault="00000000" w:rsidRPr="00000000" w14:paraId="0000003A">
      <w:pPr>
        <w:rPr/>
      </w:pPr>
      <w:r w:rsidDel="00000000" w:rsidR="00000000" w:rsidRPr="00000000">
        <w:rPr>
          <w:rtl w:val="0"/>
        </w:rPr>
        <w:t xml:space="preserve">The scope of this assessment was one internal network range with two open ports and virtual machine access. Target machine was running on Ubuntu 18.04.5.</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1"/>
        <w:tblGridChange w:id="0">
          <w:tblGrid>
            <w:gridCol w:w="4515"/>
            <w:gridCol w:w="4511"/>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B">
            <w:pPr>
              <w:rPr/>
            </w:pPr>
            <w:r w:rsidDel="00000000" w:rsidR="00000000" w:rsidRPr="00000000">
              <w:rPr>
                <w:rtl w:val="0"/>
              </w:rPr>
              <w:t xml:space="preserve">Host/URL/IP Address</w:t>
            </w:r>
          </w:p>
        </w:tc>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C">
            <w:pPr>
              <w:rPr/>
            </w:pPr>
            <w:r w:rsidDel="00000000" w:rsidR="00000000" w:rsidRPr="00000000">
              <w:rPr>
                <w:rtl w:val="0"/>
              </w:rPr>
              <w:t xml:space="preserve">Overview</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D">
            <w:pPr>
              <w:rPr/>
            </w:pPr>
            <w:r w:rsidDel="00000000" w:rsidR="00000000" w:rsidRPr="00000000">
              <w:rPr>
                <w:rtl w:val="0"/>
              </w:rPr>
              <w:t xml:space="preserve">192.168.239.10</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E">
            <w:pPr>
              <w:rPr/>
            </w:pPr>
            <w:r w:rsidDel="00000000" w:rsidR="00000000" w:rsidRPr="00000000">
              <w:rPr>
                <w:rtl w:val="0"/>
              </w:rPr>
              <w:t xml:space="preserve">Vikings1 machine IP address</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F">
            <w:pPr>
              <w:rPr/>
            </w:pPr>
            <w:r w:rsidDel="00000000" w:rsidR="00000000" w:rsidRPr="00000000">
              <w:rPr>
                <w:rtl w:val="0"/>
              </w:rPr>
              <w:t xml:space="preserve">192.168.239.10:80</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0">
            <w:pPr>
              <w:rPr/>
            </w:pPr>
            <w:r w:rsidDel="00000000" w:rsidR="00000000" w:rsidRPr="00000000">
              <w:rPr>
                <w:rtl w:val="0"/>
              </w:rPr>
              <w:t xml:space="preserve">Apache 2.4.49 server over http</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1">
            <w:pPr>
              <w:rPr/>
            </w:pPr>
            <w:r w:rsidDel="00000000" w:rsidR="00000000" w:rsidRPr="00000000">
              <w:rPr>
                <w:rtl w:val="0"/>
              </w:rPr>
              <w:t xml:space="preserve">192.168.239.8:22</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2">
            <w:pPr>
              <w:rPr/>
            </w:pPr>
            <w:r w:rsidDel="00000000" w:rsidR="00000000" w:rsidRPr="00000000">
              <w:rPr>
                <w:rtl w:val="0"/>
              </w:rPr>
              <w:t xml:space="preserve">OpenSSH server</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cu4ohs6x2gr8" w:id="4"/>
      <w:bookmarkEnd w:id="4"/>
      <w:r w:rsidDel="00000000" w:rsidR="00000000" w:rsidRPr="00000000">
        <w:rPr>
          <w:rtl w:val="0"/>
        </w:rPr>
        <w:t xml:space="preserve">Assessment Overview and Recommendation</w:t>
      </w:r>
    </w:p>
    <w:p w:rsidR="00000000" w:rsidDel="00000000" w:rsidP="00000000" w:rsidRDefault="00000000" w:rsidRPr="00000000" w14:paraId="00000045">
      <w:pPr>
        <w:rPr/>
      </w:pPr>
      <w:r w:rsidDel="00000000" w:rsidR="00000000" w:rsidRPr="00000000">
        <w:rPr>
          <w:rtl w:val="0"/>
        </w:rPr>
        <w:t xml:space="preserve">During the internal penetration test against Vikings 1 I managed to find several issues that I categorized and described by severity level.</w:t>
      </w:r>
    </w:p>
    <w:p w:rsidR="00000000" w:rsidDel="00000000" w:rsidP="00000000" w:rsidRDefault="00000000" w:rsidRPr="00000000" w14:paraId="00000046">
      <w:pPr>
        <w:rPr/>
      </w:pPr>
      <w:r w:rsidDel="00000000" w:rsidR="00000000" w:rsidRPr="00000000">
        <w:rPr>
          <w:rtl w:val="0"/>
        </w:rPr>
        <w:t xml:space="preserve">The first thing that I noticed during directory enumeration was a hidden file containing the location of the, encoded with Base64 format, .zip file</w:t>
      </w:r>
      <w:r w:rsidDel="00000000" w:rsidR="00000000" w:rsidRPr="00000000">
        <w:rPr>
          <w:rtl w:val="0"/>
        </w:rPr>
        <w:t xml:space="preserve">. Due to this finding, I was able to eventually decode the archive and crack the password required for it to open.</w:t>
      </w:r>
    </w:p>
    <w:p w:rsidR="00000000" w:rsidDel="00000000" w:rsidP="00000000" w:rsidRDefault="00000000" w:rsidRPr="00000000" w14:paraId="00000047">
      <w:pPr>
        <w:rPr/>
      </w:pPr>
      <w:r w:rsidDel="00000000" w:rsidR="00000000" w:rsidRPr="00000000">
        <w:rPr>
          <w:rtl w:val="0"/>
        </w:rPr>
        <w:t xml:space="preserve">The second founding was inside of the mentioned archive. After getting access to its content I found an image file with hidden binary data, containing information about both username and password of one of the accounts on the target machine.</w:t>
      </w:r>
    </w:p>
    <w:p w:rsidR="00000000" w:rsidDel="00000000" w:rsidP="00000000" w:rsidRDefault="00000000" w:rsidRPr="00000000" w14:paraId="00000048">
      <w:pPr>
        <w:rPr>
          <w:i w:val="1"/>
          <w:iCs w:val="1"/>
          <w:color w:val="548dd4"/>
        </w:rPr>
      </w:pPr>
      <w:r w:rsidDel="00000000" w:rsidR="00000000" w:rsidRPr="00000000">
        <w:rPr>
          <w:rtl w:val="0"/>
        </w:rPr>
        <w:t xml:space="preserve">Lastly, after gaining access to the account I noticed two things. First was lack of permission restriction on the other account, allowing me to read the user flag from the second user’s home directory. Second was the LXD privilege group for the first account, which allowed me to perform an LXD privilege escalation attack.</w:t>
      </w:r>
      <w:r w:rsidDel="00000000" w:rsidR="00000000" w:rsidRPr="00000000">
        <w:rPr>
          <w:rtl w:val="0"/>
        </w:rPr>
      </w:r>
    </w:p>
    <w:p w:rsidR="00000000" w:rsidDel="00000000" w:rsidP="00000000" w:rsidRDefault="00000000" w:rsidRPr="00000000" w14:paraId="00000049">
      <w:pPr>
        <w:pStyle w:val="Heading1"/>
        <w:rPr/>
      </w:pPr>
      <w:bookmarkStart w:colFirst="0" w:colLast="0" w:name="_heading=h.7u8rz61subf4" w:id="5"/>
      <w:bookmarkEnd w:id="5"/>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heading=h.c5jmvez3ddfj" w:id="6"/>
      <w:bookmarkEnd w:id="6"/>
      <w:r w:rsidDel="00000000" w:rsidR="00000000" w:rsidRPr="00000000">
        <w:rPr>
          <w:rtl w:val="0"/>
        </w:rPr>
        <w:t xml:space="preserve">Penetration Test Assessment Summary</w:t>
      </w:r>
    </w:p>
    <w:p w:rsidR="00000000" w:rsidDel="00000000" w:rsidP="00000000" w:rsidRDefault="00000000" w:rsidRPr="00000000" w14:paraId="0000004B">
      <w:pPr>
        <w:rPr/>
      </w:pPr>
      <w:r w:rsidDel="00000000" w:rsidR="00000000" w:rsidRPr="00000000">
        <w:rPr>
          <w:rtl w:val="0"/>
        </w:rPr>
        <w:t xml:space="preserve">During testing I started as an unauthenticated user with no such information as configuration information, source code, files or users.</w:t>
      </w:r>
    </w:p>
    <w:p w:rsidR="00000000" w:rsidDel="00000000" w:rsidP="00000000" w:rsidRDefault="00000000" w:rsidRPr="00000000" w14:paraId="0000004C">
      <w:pPr>
        <w:pStyle w:val="Heading2"/>
        <w:rPr/>
      </w:pPr>
      <w:bookmarkStart w:colFirst="0" w:colLast="0" w:name="_heading=h.q3cxk7n9dv05" w:id="7"/>
      <w:bookmarkEnd w:id="7"/>
      <w:r w:rsidDel="00000000" w:rsidR="00000000" w:rsidRPr="00000000">
        <w:rPr>
          <w:rtl w:val="0"/>
        </w:rPr>
        <w:t xml:space="preserve">Summary of Findings</w:t>
      </w:r>
    </w:p>
    <w:p w:rsidR="00000000" w:rsidDel="00000000" w:rsidP="00000000" w:rsidRDefault="00000000" w:rsidRPr="00000000" w14:paraId="0000004D">
      <w:pPr>
        <w:rPr/>
      </w:pPr>
      <w:r w:rsidDel="00000000" w:rsidR="00000000" w:rsidRPr="00000000">
        <w:rPr>
          <w:rtl w:val="0"/>
        </w:rPr>
        <w:t xml:space="preserve">During the course of testing, I uncovered a total of 5 findings that posed a risk for the system of Vikings1. The below table provides a summary of the findings by severity level.</w:t>
      </w:r>
    </w:p>
    <w:tbl>
      <w:tblPr>
        <w:tblStyle w:val="Table2"/>
        <w:tblW w:w="909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3030"/>
        <w:gridCol w:w="3030"/>
        <w:gridCol w:w="3030"/>
        <w:tblGridChange w:id="0">
          <w:tblGrid>
            <w:gridCol w:w="3030"/>
            <w:gridCol w:w="3030"/>
            <w:gridCol w:w="3030"/>
          </w:tblGrid>
        </w:tblGridChange>
      </w:tblGrid>
      <w:tr>
        <w:trPr>
          <w:cantSplit w:val="0"/>
          <w:trHeight w:val="599.6728515625001" w:hRule="atLeast"/>
          <w:tblHeader w:val="0"/>
        </w:trPr>
        <w:tc>
          <w:tcPr>
            <w:gridSpan w:val="3"/>
            <w:tcBorders>
              <w:top w:color="000000" w:space="0" w:sz="16" w:val="single"/>
              <w:left w:color="000000" w:space="0" w:sz="16" w:val="single"/>
              <w:bottom w:color="000000" w:space="0" w:sz="16" w:val="single"/>
              <w:right w:color="000000" w:space="0" w:sz="16" w:val="single"/>
            </w:tcBorders>
            <w:shd w:fill="b6dde8" w:val="clear"/>
            <w:tcMar>
              <w:top w:w="0.0" w:type="dxa"/>
              <w:left w:w="100.0" w:type="dxa"/>
              <w:bottom w:w="0.0" w:type="dxa"/>
              <w:right w:w="100.0" w:type="dxa"/>
            </w:tcMar>
            <w:vAlign w:val="top"/>
          </w:tcPr>
          <w:p w:rsidR="00000000" w:rsidDel="00000000" w:rsidP="00000000" w:rsidRDefault="00000000" w:rsidRPr="00000000" w14:paraId="0000004E">
            <w:pPr>
              <w:jc w:val="center"/>
              <w:rPr/>
            </w:pPr>
            <w:r w:rsidDel="00000000" w:rsidR="00000000" w:rsidRPr="00000000">
              <w:rPr>
                <w:rtl w:val="0"/>
              </w:rPr>
              <w:t xml:space="preserve">Findings</w:t>
            </w:r>
          </w:p>
        </w:tc>
      </w:tr>
      <w:tr>
        <w:trPr>
          <w:cantSplit w:val="0"/>
          <w:trHeight w:val="599.6728515625001" w:hRule="atLeast"/>
          <w:tblHeader w:val="0"/>
        </w:trPr>
        <w:tc>
          <w:tcPr>
            <w:tcBorders>
              <w:top w:color="000000" w:space="0" w:sz="0" w:val="nil"/>
              <w:left w:color="000000" w:space="0" w:sz="16" w:val="single"/>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jc w:val="center"/>
              <w:rPr>
                <w:color w:val="ee0000"/>
              </w:rPr>
            </w:pPr>
            <w:r w:rsidDel="00000000" w:rsidR="00000000" w:rsidRPr="00000000">
              <w:rPr>
                <w:color w:val="ee0000"/>
                <w:rtl w:val="0"/>
              </w:rPr>
              <w:t xml:space="preserve">High</w:t>
            </w:r>
          </w:p>
        </w:tc>
        <w:tc>
          <w:tcPr>
            <w:tcBorders>
              <w:top w:color="000000" w:space="0" w:sz="0" w:val="nil"/>
              <w:left w:color="000000" w:space="0" w:sz="0" w:val="nil"/>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jc w:val="center"/>
              <w:rPr>
                <w:color w:val="ff9900"/>
              </w:rPr>
            </w:pPr>
            <w:r w:rsidDel="00000000" w:rsidR="00000000" w:rsidRPr="00000000">
              <w:rPr>
                <w:color w:val="ff9900"/>
                <w:rtl w:val="0"/>
              </w:rPr>
              <w:t xml:space="preserve">Medium</w:t>
            </w:r>
          </w:p>
        </w:tc>
        <w:tc>
          <w:tcPr>
            <w:tcBorders>
              <w:top w:color="000000" w:space="0" w:sz="0" w:val="nil"/>
              <w:left w:color="000000" w:space="0" w:sz="0" w:val="nil"/>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jc w:val="center"/>
              <w:rPr>
                <w:color w:val="6aa84f"/>
              </w:rPr>
            </w:pPr>
            <w:r w:rsidDel="00000000" w:rsidR="00000000" w:rsidRPr="00000000">
              <w:rPr>
                <w:color w:val="6aa84f"/>
                <w:rtl w:val="0"/>
              </w:rPr>
              <w:t xml:space="preserve">Low</w:t>
            </w:r>
          </w:p>
        </w:tc>
      </w:tr>
      <w:tr>
        <w:trPr>
          <w:cantSplit w:val="0"/>
          <w:trHeight w:val="599.6728515625001" w:hRule="atLeast"/>
          <w:tblHeader w:val="0"/>
        </w:trPr>
        <w:tc>
          <w:tcPr>
            <w:tcBorders>
              <w:top w:color="000000" w:space="0" w:sz="0" w:val="nil"/>
              <w:left w:color="000000" w:space="0" w:sz="16" w:val="single"/>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jc w:val="center"/>
              <w:rPr/>
            </w:pPr>
            <w:r w:rsidDel="00000000" w:rsidR="00000000" w:rsidRPr="00000000">
              <w:rPr>
                <w:rtl w:val="0"/>
              </w:rPr>
              <w:t xml:space="preserve">2</w:t>
            </w:r>
          </w:p>
        </w:tc>
        <w:tc>
          <w:tcPr>
            <w:tcBorders>
              <w:top w:color="000000" w:space="0" w:sz="0" w:val="nil"/>
              <w:left w:color="000000" w:space="0" w:sz="0" w:val="nil"/>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2</w:t>
            </w:r>
          </w:p>
        </w:tc>
        <w:tc>
          <w:tcPr>
            <w:tcBorders>
              <w:top w:color="000000" w:space="0" w:sz="0" w:val="nil"/>
              <w:left w:color="000000" w:space="0" w:sz="0" w:val="nil"/>
              <w:bottom w:color="000000" w:space="0" w:sz="16" w:val="single"/>
              <w:right w:color="000000" w:space="0" w:sz="1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1</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Below is a high-level overview of each finding identified during testing. These findings are covered in depth in the Technical Findings Details section of this report.</w:t>
      </w:r>
    </w:p>
    <w:tbl>
      <w:tblPr>
        <w:tblStyle w:val="Table3"/>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3008"/>
        <w:gridCol w:w="3009"/>
        <w:gridCol w:w="3009"/>
        <w:tblGridChange w:id="0">
          <w:tblGrid>
            <w:gridCol w:w="3008"/>
            <w:gridCol w:w="3009"/>
            <w:gridCol w:w="3009"/>
          </w:tblGrid>
        </w:tblGridChange>
      </w:tblGrid>
      <w:tr>
        <w:trPr>
          <w:cantSplit w:val="0"/>
          <w:trHeight w:val="397" w:hRule="atLeast"/>
          <w:tblHeader w:val="0"/>
        </w:trPr>
        <w:tc>
          <w:tcPr>
            <w:shd w:fill="c1e4f5" w:val="clear"/>
            <w:vAlign w:val="center"/>
          </w:tcPr>
          <w:p w:rsidR="00000000" w:rsidDel="00000000" w:rsidP="00000000" w:rsidRDefault="00000000" w:rsidRPr="00000000" w14:paraId="00000059">
            <w:pPr>
              <w:jc w:val="center"/>
              <w:rPr/>
            </w:pPr>
            <w:r w:rsidDel="00000000" w:rsidR="00000000" w:rsidRPr="00000000">
              <w:rPr>
                <w:rtl w:val="0"/>
              </w:rPr>
              <w:t xml:space="preserve"># Findings</w:t>
            </w:r>
          </w:p>
        </w:tc>
        <w:tc>
          <w:tcPr>
            <w:shd w:fill="c1e4f5" w:val="clear"/>
            <w:vAlign w:val="center"/>
          </w:tcPr>
          <w:p w:rsidR="00000000" w:rsidDel="00000000" w:rsidP="00000000" w:rsidRDefault="00000000" w:rsidRPr="00000000" w14:paraId="0000005A">
            <w:pPr>
              <w:jc w:val="center"/>
              <w:rPr/>
            </w:pPr>
            <w:r w:rsidDel="00000000" w:rsidR="00000000" w:rsidRPr="00000000">
              <w:rPr>
                <w:rtl w:val="0"/>
              </w:rPr>
              <w:t xml:space="preserve">Severity Level</w:t>
            </w:r>
          </w:p>
        </w:tc>
        <w:tc>
          <w:tcPr>
            <w:shd w:fill="c1e4f5" w:val="clear"/>
            <w:vAlign w:val="center"/>
          </w:tcPr>
          <w:p w:rsidR="00000000" w:rsidDel="00000000" w:rsidP="00000000" w:rsidRDefault="00000000" w:rsidRPr="00000000" w14:paraId="0000005B">
            <w:pPr>
              <w:jc w:val="center"/>
              <w:rPr/>
            </w:pPr>
            <w:r w:rsidDel="00000000" w:rsidR="00000000" w:rsidRPr="00000000">
              <w:rPr>
                <w:rtl w:val="0"/>
              </w:rPr>
              <w:t xml:space="preserve">Finding Name</w:t>
            </w:r>
          </w:p>
        </w:tc>
      </w:tr>
      <w:tr>
        <w:trPr>
          <w:cantSplit w:val="0"/>
          <w:trHeight w:val="397" w:hRule="atLeast"/>
          <w:tblHeader w:val="0"/>
        </w:trPr>
        <w:tc>
          <w:tcPr>
            <w:vAlign w:val="center"/>
          </w:tcPr>
          <w:p w:rsidR="00000000" w:rsidDel="00000000" w:rsidP="00000000" w:rsidRDefault="00000000" w:rsidRPr="00000000" w14:paraId="0000005C">
            <w:pPr>
              <w:jc w:val="center"/>
              <w:rPr/>
            </w:pPr>
            <w:r w:rsidDel="00000000" w:rsidR="00000000" w:rsidRPr="00000000">
              <w:rPr>
                <w:rtl w:val="0"/>
              </w:rPr>
              <w:t xml:space="preserve">1</w:t>
            </w:r>
          </w:p>
        </w:tc>
        <w:tc>
          <w:tcPr>
            <w:vAlign w:val="center"/>
          </w:tcPr>
          <w:p w:rsidR="00000000" w:rsidDel="00000000" w:rsidP="00000000" w:rsidRDefault="00000000" w:rsidRPr="00000000" w14:paraId="0000005D">
            <w:pPr>
              <w:jc w:val="center"/>
              <w:rPr>
                <w:color w:val="ff9900"/>
              </w:rPr>
            </w:pPr>
            <w:r w:rsidDel="00000000" w:rsidR="00000000" w:rsidRPr="00000000">
              <w:rPr>
                <w:color w:val="ff9900"/>
                <w:rtl w:val="0"/>
              </w:rPr>
              <w:t xml:space="preserve">Medium</w:t>
            </w:r>
          </w:p>
        </w:tc>
        <w:tc>
          <w:tcPr>
            <w:vAlign w:val="center"/>
          </w:tcPr>
          <w:p w:rsidR="00000000" w:rsidDel="00000000" w:rsidP="00000000" w:rsidRDefault="00000000" w:rsidRPr="00000000" w14:paraId="0000005E">
            <w:pPr>
              <w:jc w:val="center"/>
              <w:rPr/>
            </w:pPr>
            <w:r w:rsidDel="00000000" w:rsidR="00000000" w:rsidRPr="00000000">
              <w:rPr>
                <w:rFonts w:ascii="Arial" w:cs="Arial" w:eastAsia="Arial" w:hAnsi="Arial"/>
                <w:rtl w:val="0"/>
              </w:rPr>
              <w:t xml:space="preserve">Hidden encoded file</w:t>
            </w:r>
            <w:r w:rsidDel="00000000" w:rsidR="00000000" w:rsidRPr="00000000">
              <w:rPr>
                <w:rtl w:val="0"/>
              </w:rPr>
              <w:t xml:space="preserve"> </w:t>
            </w:r>
          </w:p>
        </w:tc>
      </w:tr>
      <w:tr>
        <w:trPr>
          <w:cantSplit w:val="0"/>
          <w:trHeight w:val="397" w:hRule="atLeast"/>
          <w:tblHeader w:val="0"/>
        </w:trPr>
        <w:tc>
          <w:tcPr>
            <w:vAlign w:val="center"/>
          </w:tcPr>
          <w:p w:rsidR="00000000" w:rsidDel="00000000" w:rsidP="00000000" w:rsidRDefault="00000000" w:rsidRPr="00000000" w14:paraId="0000005F">
            <w:pPr>
              <w:jc w:val="center"/>
              <w:rPr/>
            </w:pPr>
            <w:r w:rsidDel="00000000" w:rsidR="00000000" w:rsidRPr="00000000">
              <w:rPr>
                <w:rtl w:val="0"/>
              </w:rPr>
              <w:t xml:space="preserve">2</w:t>
            </w:r>
          </w:p>
        </w:tc>
        <w:tc>
          <w:tcPr>
            <w:vAlign w:val="center"/>
          </w:tcPr>
          <w:p w:rsidR="00000000" w:rsidDel="00000000" w:rsidP="00000000" w:rsidRDefault="00000000" w:rsidRPr="00000000" w14:paraId="00000060">
            <w:pPr>
              <w:jc w:val="center"/>
              <w:rPr>
                <w:color w:val="ff9900"/>
              </w:rPr>
            </w:pPr>
            <w:r w:rsidDel="00000000" w:rsidR="00000000" w:rsidRPr="00000000">
              <w:rPr>
                <w:color w:val="ff9900"/>
                <w:rtl w:val="0"/>
              </w:rPr>
              <w:t xml:space="preserve">Medium</w:t>
            </w:r>
          </w:p>
        </w:tc>
        <w:tc>
          <w:tcPr>
            <w:vAlign w:val="center"/>
          </w:tcPr>
          <w:p w:rsidR="00000000" w:rsidDel="00000000" w:rsidP="00000000" w:rsidRDefault="00000000" w:rsidRPr="00000000" w14:paraId="00000061">
            <w:pPr>
              <w:jc w:val="center"/>
              <w:rPr/>
            </w:pPr>
            <w:r w:rsidDel="00000000" w:rsidR="00000000" w:rsidRPr="00000000">
              <w:rPr>
                <w:rFonts w:ascii="Arial" w:cs="Arial" w:eastAsia="Arial" w:hAnsi="Arial"/>
                <w:rtl w:val="0"/>
              </w:rPr>
              <w:t xml:space="preserve">Weak archive password</w:t>
            </w:r>
            <w:r w:rsidDel="00000000" w:rsidR="00000000" w:rsidRPr="00000000">
              <w:rPr>
                <w:rtl w:val="0"/>
              </w:rPr>
              <w:t xml:space="preserve"> </w:t>
            </w:r>
          </w:p>
        </w:tc>
      </w:tr>
      <w:tr>
        <w:trPr>
          <w:cantSplit w:val="0"/>
          <w:trHeight w:val="397" w:hRule="atLeast"/>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3</w:t>
            </w:r>
          </w:p>
        </w:tc>
        <w:tc>
          <w:tcPr>
            <w:vAlign w:val="center"/>
          </w:tcPr>
          <w:p w:rsidR="00000000" w:rsidDel="00000000" w:rsidP="00000000" w:rsidRDefault="00000000" w:rsidRPr="00000000" w14:paraId="00000063">
            <w:pPr>
              <w:jc w:val="center"/>
              <w:rPr/>
            </w:pPr>
            <w:r w:rsidDel="00000000" w:rsidR="00000000" w:rsidRPr="00000000">
              <w:rPr>
                <w:color w:val="ee0000"/>
                <w:rtl w:val="0"/>
              </w:rPr>
              <w:t xml:space="preserve">High</w:t>
            </w:r>
            <w:r w:rsidDel="00000000" w:rsidR="00000000" w:rsidRPr="00000000">
              <w:rPr>
                <w:rtl w:val="0"/>
              </w:rPr>
            </w:r>
          </w:p>
        </w:tc>
        <w:tc>
          <w:tcPr>
            <w:vAlign w:val="center"/>
          </w:tcPr>
          <w:p w:rsidR="00000000" w:rsidDel="00000000" w:rsidP="00000000" w:rsidRDefault="00000000" w:rsidRPr="00000000" w14:paraId="00000064">
            <w:pPr>
              <w:jc w:val="center"/>
              <w:rPr/>
            </w:pPr>
            <w:r w:rsidDel="00000000" w:rsidR="00000000" w:rsidRPr="00000000">
              <w:rPr>
                <w:rtl w:val="0"/>
              </w:rPr>
              <w:t xml:space="preserve">Credentials in an image file</w:t>
            </w:r>
          </w:p>
        </w:tc>
      </w:tr>
      <w:tr>
        <w:trPr>
          <w:cantSplit w:val="0"/>
          <w:trHeight w:val="397" w:hRule="atLeast"/>
          <w:tblHeader w:val="0"/>
        </w:trPr>
        <w:tc>
          <w:tcPr>
            <w:vAlign w:val="center"/>
          </w:tcPr>
          <w:p w:rsidR="00000000" w:rsidDel="00000000" w:rsidP="00000000" w:rsidRDefault="00000000" w:rsidRPr="00000000" w14:paraId="00000065">
            <w:pPr>
              <w:jc w:val="center"/>
              <w:rPr/>
            </w:pPr>
            <w:r w:rsidDel="00000000" w:rsidR="00000000" w:rsidRPr="00000000">
              <w:rPr>
                <w:rtl w:val="0"/>
              </w:rPr>
              <w:t xml:space="preserve">4</w:t>
            </w:r>
          </w:p>
        </w:tc>
        <w:tc>
          <w:tcPr>
            <w:vAlign w:val="center"/>
          </w:tcPr>
          <w:p w:rsidR="00000000" w:rsidDel="00000000" w:rsidP="00000000" w:rsidRDefault="00000000" w:rsidRPr="00000000" w14:paraId="00000066">
            <w:pPr>
              <w:jc w:val="center"/>
              <w:rPr>
                <w:color w:val="6aa84f"/>
              </w:rPr>
            </w:pPr>
            <w:r w:rsidDel="00000000" w:rsidR="00000000" w:rsidRPr="00000000">
              <w:rPr>
                <w:color w:val="6aa84f"/>
                <w:rtl w:val="0"/>
              </w:rPr>
              <w:t xml:space="preserve">Low</w:t>
            </w:r>
          </w:p>
        </w:tc>
        <w:tc>
          <w:tcPr>
            <w:vAlign w:val="center"/>
          </w:tcPr>
          <w:p w:rsidR="00000000" w:rsidDel="00000000" w:rsidP="00000000" w:rsidRDefault="00000000" w:rsidRPr="00000000" w14:paraId="00000067">
            <w:pPr>
              <w:jc w:val="center"/>
              <w:rPr/>
            </w:pPr>
            <w:r w:rsidDel="00000000" w:rsidR="00000000" w:rsidRPr="00000000">
              <w:rPr>
                <w:rFonts w:ascii="Arial" w:cs="Arial" w:eastAsia="Arial" w:hAnsi="Arial"/>
                <w:rtl w:val="0"/>
              </w:rPr>
              <w:t xml:space="preserve">World-readable user.txt</w:t>
            </w:r>
            <w:r w:rsidDel="00000000" w:rsidR="00000000" w:rsidRPr="00000000">
              <w:rPr>
                <w:rtl w:val="0"/>
              </w:rPr>
              <w:t xml:space="preserve"> </w:t>
            </w:r>
          </w:p>
        </w:tc>
      </w:tr>
      <w:tr>
        <w:trPr>
          <w:cantSplit w:val="0"/>
          <w:trHeight w:val="397" w:hRule="atLeast"/>
          <w:tblHeader w:val="0"/>
        </w:trPr>
        <w:tc>
          <w:tcPr>
            <w:vAlign w:val="center"/>
          </w:tcPr>
          <w:p w:rsidR="00000000" w:rsidDel="00000000" w:rsidP="00000000" w:rsidRDefault="00000000" w:rsidRPr="00000000" w14:paraId="00000068">
            <w:pPr>
              <w:jc w:val="center"/>
              <w:rPr/>
            </w:pPr>
            <w:r w:rsidDel="00000000" w:rsidR="00000000" w:rsidRPr="00000000">
              <w:rPr>
                <w:rtl w:val="0"/>
              </w:rPr>
              <w:t xml:space="preserve">5</w:t>
            </w:r>
          </w:p>
        </w:tc>
        <w:tc>
          <w:tcPr>
            <w:vAlign w:val="center"/>
          </w:tcPr>
          <w:p w:rsidR="00000000" w:rsidDel="00000000" w:rsidP="00000000" w:rsidRDefault="00000000" w:rsidRPr="00000000" w14:paraId="00000069">
            <w:pPr>
              <w:jc w:val="center"/>
              <w:rPr>
                <w:color w:val="ee0000"/>
              </w:rPr>
            </w:pPr>
            <w:r w:rsidDel="00000000" w:rsidR="00000000" w:rsidRPr="00000000">
              <w:rPr>
                <w:color w:val="ee0000"/>
                <w:rtl w:val="0"/>
              </w:rPr>
              <w:t xml:space="preserve">High</w:t>
            </w:r>
          </w:p>
        </w:tc>
        <w:tc>
          <w:tcPr>
            <w:vAlign w:val="center"/>
          </w:tcPr>
          <w:p w:rsidR="00000000" w:rsidDel="00000000" w:rsidP="00000000" w:rsidRDefault="00000000" w:rsidRPr="00000000" w14:paraId="0000006A">
            <w:pPr>
              <w:jc w:val="center"/>
              <w:rPr/>
            </w:pPr>
            <w:r w:rsidDel="00000000" w:rsidR="00000000" w:rsidRPr="00000000">
              <w:rPr>
                <w:rFonts w:ascii="Arial" w:cs="Arial" w:eastAsia="Arial" w:hAnsi="Arial"/>
                <w:rtl w:val="0"/>
              </w:rPr>
              <w:t xml:space="preserve">LXD privilege escalation</w:t>
            </w:r>
            <w:r w:rsidDel="00000000" w:rsidR="00000000" w:rsidRPr="00000000">
              <w:rPr>
                <w:rtl w:val="0"/>
              </w:rPr>
              <w:t xml:space="preserve"> </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b w:val="1"/>
          <w:bCs w:val="1"/>
          <w:i w:val="1"/>
          <w:iCs w:val="1"/>
          <w:color w:val="c00000"/>
          <w:rtl w:val="0"/>
        </w:rPr>
        <w:t xml:space="preserve">NOTE!: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While findings 1-3 are scored individually, they form a sequential attack chain. The combined impact effectively grants unauthorized SSH access to the target system, which would warrant a combined severity rating of High ( 7.5+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pStyle w:val="Heading1"/>
        <w:rPr/>
      </w:pPr>
      <w:bookmarkStart w:colFirst="0" w:colLast="0" w:name="_heading=h.n3hhvlhl1utl" w:id="8"/>
      <w:bookmarkEnd w:id="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rPr/>
      </w:pPr>
      <w:bookmarkStart w:colFirst="0" w:colLast="0" w:name="_heading=h.repb2cslr7by" w:id="9"/>
      <w:bookmarkEnd w:id="9"/>
      <w:r w:rsidDel="00000000" w:rsidR="00000000" w:rsidRPr="00000000">
        <w:rPr>
          <w:rtl w:val="0"/>
        </w:rPr>
        <w:t xml:space="preserve">Compromised System Walkthrough</w:t>
      </w:r>
    </w:p>
    <w:p w:rsidR="00000000" w:rsidDel="00000000" w:rsidP="00000000" w:rsidRDefault="00000000" w:rsidRPr="00000000" w14:paraId="0000006F">
      <w:pPr>
        <w:rPr/>
      </w:pPr>
      <w:r w:rsidDel="00000000" w:rsidR="00000000" w:rsidRPr="00000000">
        <w:rPr>
          <w:rtl w:val="0"/>
        </w:rPr>
        <w:t xml:space="preserve">During my testing of the assessment I was able to find war.txt and through it the war-is-over file containing base64 encoded zip file, that was password protected. After modifying the file with zip2john I cracked the password and received the contents, which turned out to be an ASCII file with credentials of Floki’s account.</w:t>
      </w:r>
    </w:p>
    <w:p w:rsidR="00000000" w:rsidDel="00000000" w:rsidP="00000000" w:rsidRDefault="00000000" w:rsidRPr="00000000" w14:paraId="00000070">
      <w:pPr>
        <w:rPr/>
      </w:pPr>
      <w:r w:rsidDel="00000000" w:rsidR="00000000" w:rsidRPr="00000000">
        <w:rPr>
          <w:rtl w:val="0"/>
        </w:rPr>
        <w:t xml:space="preserve">After logging in as user Floki, I noticed that there is another user called Ragnar. There was a hint and mathematical task ( </w:t>
      </w:r>
      <w:hyperlink r:id="rId7">
        <w:r w:rsidDel="00000000" w:rsidR="00000000" w:rsidRPr="00000000">
          <w:rPr>
            <w:color w:val="1155cc"/>
            <w:u w:val="single"/>
            <w:rtl w:val="0"/>
          </w:rPr>
          <w:t xml:space="preserve">Collatz Conjecture</w:t>
        </w:r>
      </w:hyperlink>
      <w:r w:rsidDel="00000000" w:rsidR="00000000" w:rsidRPr="00000000">
        <w:rPr>
          <w:rtl w:val="0"/>
        </w:rPr>
        <w:t xml:space="preserve"> ) to resolve. With the task done, I got a decimal cipher that turned out to be Ragnar’s password. However, I was able to read the flag from Rangar’s directory as Floki and abuse system configuration on that account due to LXD group privilege and escalate to root for the final flag.</w:t>
      </w:r>
      <w:r w:rsidDel="00000000" w:rsidR="00000000" w:rsidRPr="00000000">
        <w:rPr>
          <w:rtl w:val="0"/>
        </w:rPr>
        <w:t xml:space="preserve">Steps below demonstrate processes of information gathering / enumeration, initial access, exploitation, privilege escalation and post-exploitation.</w:t>
        <w:br w:type="textWrapping"/>
        <w:br w:type="textWrapping"/>
      </w:r>
      <w:r w:rsidDel="00000000" w:rsidR="00000000" w:rsidRPr="00000000">
        <w:rPr>
          <w:b w:val="1"/>
          <w:bCs w:val="1"/>
          <w:i w:val="1"/>
          <w:iCs w:val="1"/>
          <w:color w:val="980000"/>
          <w:rtl w:val="0"/>
        </w:rPr>
        <w:t xml:space="preserve">NOTE!:</w:t>
      </w:r>
      <w:r w:rsidDel="00000000" w:rsidR="00000000" w:rsidRPr="00000000">
        <w:rPr>
          <w:rtl w:val="0"/>
        </w:rPr>
        <w:t xml:space="preserve"> </w:t>
      </w:r>
      <w:r w:rsidDel="00000000" w:rsidR="00000000" w:rsidRPr="00000000">
        <w:rPr>
          <w:rFonts w:ascii="Arial" w:cs="Arial" w:eastAsia="Arial" w:hAnsi="Arial"/>
          <w:rtl w:val="0"/>
        </w:rPr>
        <w:t xml:space="preserve">LXD is a system container and virtual machine manager that acts as a REST API front-end for the Linux kernel's virtualization features ( called LXC )</w:t>
      </w:r>
      <w:r w:rsidDel="00000000" w:rsidR="00000000" w:rsidRPr="00000000">
        <w:rPr>
          <w:rtl w:val="0"/>
        </w:rPr>
        <w:t xml:space="preserve">. It can be abused for local privilege escalation if a low-privilege user belongs to the local </w:t>
      </w:r>
      <w:r w:rsidDel="00000000" w:rsidR="00000000" w:rsidRPr="00000000">
        <w:rPr>
          <w:rFonts w:ascii="Arial" w:cs="Arial" w:eastAsia="Arial" w:hAnsi="Arial"/>
          <w:i w:val="1"/>
          <w:iCs w:val="1"/>
          <w:color w:val="548dd4"/>
          <w:sz w:val="21"/>
          <w:szCs w:val="21"/>
          <w:rtl w:val="0"/>
        </w:rPr>
        <w:t xml:space="preserve">lxd </w:t>
      </w:r>
      <w:r w:rsidDel="00000000" w:rsidR="00000000" w:rsidRPr="00000000">
        <w:rPr>
          <w:rtl w:val="0"/>
        </w:rPr>
        <w:t xml:space="preserve">group, because group members can instruct the root-backed LXD daemon to mount the host's entire filesystem inside a privileged container.</w:t>
      </w:r>
    </w:p>
    <w:p w:rsidR="00000000" w:rsidDel="00000000" w:rsidP="00000000" w:rsidRDefault="00000000" w:rsidRPr="00000000" w14:paraId="00000071">
      <w:pPr>
        <w:pStyle w:val="Heading2"/>
        <w:rPr/>
      </w:pPr>
      <w:bookmarkStart w:colFirst="0" w:colLast="0" w:name="_heading=h.nakq7c13ah51" w:id="10"/>
      <w:bookmarkEnd w:id="10"/>
      <w:r w:rsidDel="00000000" w:rsidR="00000000" w:rsidRPr="00000000">
        <w:rPr>
          <w:rtl w:val="0"/>
        </w:rPr>
        <w:t xml:space="preserve">Detailed Walkthrough</w:t>
      </w:r>
    </w:p>
    <w:p w:rsidR="00000000" w:rsidDel="00000000" w:rsidP="00000000" w:rsidRDefault="00000000" w:rsidRPr="00000000" w14:paraId="00000072">
      <w:pPr>
        <w:pStyle w:val="Heading3"/>
        <w:rPr/>
      </w:pPr>
      <w:bookmarkStart w:colFirst="0" w:colLast="0" w:name="_heading=h.jhrruodzx2mb" w:id="11"/>
      <w:bookmarkEnd w:id="11"/>
      <w:r w:rsidDel="00000000" w:rsidR="00000000" w:rsidRPr="00000000">
        <w:rPr>
          <w:rtl w:val="0"/>
        </w:rPr>
        <w:t xml:space="preserve">Enumeration / information gathering</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Using </w:t>
      </w:r>
      <w:r w:rsidDel="00000000" w:rsidR="00000000" w:rsidRPr="00000000">
        <w:rPr>
          <w:i w:val="1"/>
          <w:iCs w:val="1"/>
          <w:color w:val="548dd4"/>
          <w:rtl w:val="0"/>
        </w:rPr>
        <w:t xml:space="preserve">netdiscover -i &lt;interface&gt; -r 192.168.239.0/24</w:t>
      </w:r>
      <w:r w:rsidDel="00000000" w:rsidR="00000000" w:rsidRPr="00000000">
        <w:rPr>
          <w:rtl w:val="0"/>
        </w:rPr>
        <w:t xml:space="preserve"> to scan my host-only network to get the IP address of the target machine ( 192.168.239.10 ).</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 used the standard nmap command for port scanning: </w:t>
      </w:r>
      <w:r w:rsidDel="00000000" w:rsidR="00000000" w:rsidRPr="00000000">
        <w:rPr>
          <w:i w:val="1"/>
          <w:iCs w:val="1"/>
          <w:color w:val="548dd4"/>
          <w:rtl w:val="0"/>
        </w:rPr>
        <w:t xml:space="preserve">nmap -sV -sC 192.168.239.10</w:t>
      </w:r>
      <w:r w:rsidDel="00000000" w:rsidR="00000000" w:rsidRPr="00000000">
        <w:rPr>
          <w:rtl w:val="0"/>
        </w:rPr>
        <w:t xml:space="preserve">. It revealed two open ports with SSH and Apache servers and </w:t>
      </w:r>
      <w:r w:rsidDel="00000000" w:rsidR="00000000" w:rsidRPr="00000000">
        <w:rPr>
          <w:i w:val="1"/>
          <w:iCs w:val="1"/>
          <w:color w:val="548dd4"/>
          <w:rtl w:val="0"/>
        </w:rPr>
        <w:t xml:space="preserve">/site page on port 80</w:t>
      </w:r>
      <w:r w:rsidDel="00000000" w:rsidR="00000000" w:rsidRPr="00000000">
        <w:rPr>
          <w:rtl w:val="0"/>
        </w:rPr>
        <w:t xml:space="preserv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pacing w:after="0" w:lineRule="auto"/>
        <w:ind w:left="720" w:hanging="360"/>
        <w:rPr>
          <w:u w:val="none"/>
        </w:rPr>
      </w:pPr>
      <w:r w:rsidDel="00000000" w:rsidR="00000000" w:rsidRPr="00000000">
        <w:rPr>
          <w:rtl w:val="0"/>
        </w:rPr>
        <w:t xml:space="preserve">During directory enumeration with gobuster command : </w:t>
      </w:r>
      <w:r w:rsidDel="00000000" w:rsidR="00000000" w:rsidRPr="00000000">
        <w:rPr>
          <w:i w:val="1"/>
          <w:iCs w:val="1"/>
          <w:color w:val="548dd4"/>
          <w:rtl w:val="0"/>
        </w:rPr>
        <w:t xml:space="preserve">gobuster dir -u “192.168.239.10/site/” -k -w /usr/share/wordlists/dirbuster/directory-list-2.3-small.txt -t 64 -x .php,.txt,.js,.bck,.backup</w:t>
      </w:r>
      <w:r w:rsidDel="00000000" w:rsidR="00000000" w:rsidRPr="00000000">
        <w:rPr>
          <w:rtl w:val="0"/>
        </w:rPr>
        <w:t xml:space="preserve"> I found </w:t>
      </w:r>
      <w:r w:rsidDel="00000000" w:rsidR="00000000" w:rsidRPr="00000000">
        <w:rPr>
          <w:i w:val="1"/>
          <w:iCs w:val="1"/>
          <w:color w:val="548dd4"/>
          <w:rtl w:val="0"/>
        </w:rPr>
        <w:t xml:space="preserve">war.txt</w:t>
      </w:r>
      <w:r w:rsidDel="00000000" w:rsidR="00000000" w:rsidRPr="00000000">
        <w:rPr>
          <w:rtl w:val="0"/>
        </w:rPr>
        <w:t xml:space="preserve"> file, that had information about another hidden file </w:t>
      </w:r>
      <w:r w:rsidDel="00000000" w:rsidR="00000000" w:rsidRPr="00000000">
        <w:rPr>
          <w:i w:val="1"/>
          <w:iCs w:val="1"/>
          <w:color w:val="548dd4"/>
          <w:rtl w:val="0"/>
        </w:rPr>
        <w:t xml:space="preserve">war-is-over</w:t>
      </w:r>
      <w:r w:rsidDel="00000000" w:rsidR="00000000" w:rsidRPr="00000000">
        <w:rPr>
          <w:rtl w:val="0"/>
        </w:rPr>
        <w:t xml:space="preserve"> that contained base64 encoded message, which turned out to be a zip file ( or generally an archive ).</w:t>
      </w:r>
      <w:r w:rsidDel="00000000" w:rsidR="00000000" w:rsidRPr="00000000">
        <w:rPr>
          <w:rtl w:val="0"/>
        </w:rPr>
      </w:r>
    </w:p>
    <w:p w:rsidR="00000000" w:rsidDel="00000000" w:rsidP="00000000" w:rsidRDefault="00000000" w:rsidRPr="00000000" w14:paraId="00000076">
      <w:pPr>
        <w:pStyle w:val="Heading3"/>
        <w:rPr/>
      </w:pPr>
      <w:bookmarkStart w:colFirst="0" w:colLast="0" w:name="_heading=h.gc34xp3pxupe" w:id="12"/>
      <w:bookmarkEnd w:id="12"/>
      <w:r w:rsidDel="00000000" w:rsidR="00000000" w:rsidRPr="00000000">
        <w:rPr>
          <w:rtl w:val="0"/>
        </w:rPr>
        <w:t xml:space="preserve">Initial Access</w:t>
      </w:r>
    </w:p>
    <w:p w:rsidR="00000000" w:rsidDel="00000000" w:rsidP="00000000" w:rsidRDefault="00000000" w:rsidRPr="00000000" w14:paraId="00000077">
      <w:pPr>
        <w:numPr>
          <w:ilvl w:val="0"/>
          <w:numId w:val="1"/>
        </w:numPr>
        <w:spacing w:after="0" w:afterAutospacing="0"/>
        <w:ind w:left="720" w:hanging="360"/>
        <w:rPr>
          <w:u w:val="none"/>
        </w:rPr>
      </w:pPr>
      <w:r w:rsidDel="00000000" w:rsidR="00000000" w:rsidRPr="00000000">
        <w:rPr>
          <w:rtl w:val="0"/>
        </w:rPr>
        <w:t xml:space="preserve">I downloaded the file using </w:t>
      </w:r>
      <w:r w:rsidDel="00000000" w:rsidR="00000000" w:rsidRPr="00000000">
        <w:rPr>
          <w:i w:val="1"/>
          <w:iCs w:val="1"/>
          <w:color w:val="548dd4"/>
          <w:rtl w:val="0"/>
        </w:rPr>
        <w:t xml:space="preserve">curl “</w:t>
      </w:r>
      <w:r w:rsidDel="00000000" w:rsidR="00000000" w:rsidRPr="00000000">
        <w:rPr>
          <w:i w:val="1"/>
          <w:iCs w:val="1"/>
          <w:color w:val="548dd4"/>
          <w:rtl w:val="0"/>
        </w:rPr>
        <w:t xml:space="preserve">http://192.168.239.10/site/war-is-over/</w:t>
      </w:r>
      <w:r w:rsidDel="00000000" w:rsidR="00000000" w:rsidRPr="00000000">
        <w:rPr>
          <w:i w:val="1"/>
          <w:iCs w:val="1"/>
          <w:color w:val="548dd4"/>
          <w:rtl w:val="0"/>
        </w:rPr>
        <w:t xml:space="preserve">” | base64 -d &gt; output </w:t>
      </w:r>
      <w:r w:rsidDel="00000000" w:rsidR="00000000" w:rsidRPr="00000000">
        <w:rPr>
          <w:rtl w:val="0"/>
        </w:rPr>
        <w:t xml:space="preserve">command and check the file type with file command. It was AES encrypted zip archive data.</w:t>
      </w:r>
    </w:p>
    <w:p w:rsidR="00000000" w:rsidDel="00000000" w:rsidP="00000000" w:rsidRDefault="00000000" w:rsidRPr="00000000" w14:paraId="00000078">
      <w:pPr>
        <w:numPr>
          <w:ilvl w:val="0"/>
          <w:numId w:val="1"/>
        </w:numPr>
        <w:spacing w:after="0" w:afterAutospacing="0"/>
        <w:ind w:left="720" w:hanging="360"/>
        <w:rPr>
          <w:u w:val="none"/>
        </w:rPr>
      </w:pPr>
      <w:r w:rsidDel="00000000" w:rsidR="00000000" w:rsidRPr="00000000">
        <w:rPr>
          <w:rtl w:val="0"/>
        </w:rPr>
        <w:t xml:space="preserve">Using </w:t>
      </w:r>
      <w:r w:rsidDel="00000000" w:rsidR="00000000" w:rsidRPr="00000000">
        <w:rPr>
          <w:i w:val="1"/>
          <w:iCs w:val="1"/>
          <w:color w:val="548dd4"/>
          <w:rtl w:val="0"/>
        </w:rPr>
        <w:t xml:space="preserve">zip2john </w:t>
      </w:r>
      <w:r w:rsidDel="00000000" w:rsidR="00000000" w:rsidRPr="00000000">
        <w:rPr>
          <w:rtl w:val="0"/>
        </w:rPr>
        <w:t xml:space="preserve">I transformed the output file into a john readable file named war and proceeded with cracking the password with </w:t>
      </w:r>
      <w:r w:rsidDel="00000000" w:rsidR="00000000" w:rsidRPr="00000000">
        <w:rPr>
          <w:i w:val="1"/>
          <w:iCs w:val="1"/>
          <w:color w:val="548dd4"/>
          <w:rtl w:val="0"/>
        </w:rPr>
        <w:t xml:space="preserve">john - -wordlist=/usr/share/wordlists/rockyou.txt war </w:t>
      </w:r>
      <w:r w:rsidDel="00000000" w:rsidR="00000000" w:rsidRPr="00000000">
        <w:rPr>
          <w:rtl w:val="0"/>
        </w:rPr>
        <w:t xml:space="preserve">. I received the password “</w:t>
      </w:r>
      <w:r w:rsidDel="00000000" w:rsidR="00000000" w:rsidRPr="00000000">
        <w:rPr>
          <w:i w:val="1"/>
          <w:iCs w:val="1"/>
          <w:color w:val="548dd4"/>
          <w:rtl w:val="0"/>
        </w:rPr>
        <w:t xml:space="preserve">ragnar123</w:t>
      </w:r>
      <w:r w:rsidDel="00000000" w:rsidR="00000000" w:rsidRPr="00000000">
        <w:rPr>
          <w:rtl w:val="0"/>
        </w:rPr>
        <w:t xml:space="preserve">” and could now open the archive using the 7z x</w:t>
      </w:r>
      <w:r w:rsidDel="00000000" w:rsidR="00000000" w:rsidRPr="00000000">
        <w:rPr>
          <w:i w:val="1"/>
          <w:iCs w:val="1"/>
          <w:color w:val="548dd4"/>
          <w:rtl w:val="0"/>
        </w:rPr>
        <w:t xml:space="preserve"> output</w:t>
      </w:r>
      <w:r w:rsidDel="00000000" w:rsidR="00000000" w:rsidRPr="00000000">
        <w:rPr>
          <w:rtl w:val="0"/>
        </w:rPr>
        <w:t xml:space="preserve"> command.</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Zip archive data was hiding an image file named king. I used </w:t>
      </w:r>
      <w:r w:rsidDel="00000000" w:rsidR="00000000" w:rsidRPr="00000000">
        <w:rPr>
          <w:i w:val="1"/>
          <w:iCs w:val="1"/>
          <w:color w:val="548dd4"/>
          <w:rtl w:val="0"/>
        </w:rPr>
        <w:t xml:space="preserve">exiftool </w:t>
      </w:r>
      <w:r w:rsidDel="00000000" w:rsidR="00000000" w:rsidRPr="00000000">
        <w:rPr>
          <w:rtl w:val="0"/>
        </w:rPr>
        <w:t xml:space="preserve">to read the metadata for clues, but did not find anything interesting. However, with the </w:t>
      </w:r>
      <w:r w:rsidDel="00000000" w:rsidR="00000000" w:rsidRPr="00000000">
        <w:rPr>
          <w:i w:val="1"/>
          <w:iCs w:val="1"/>
          <w:color w:val="548dd4"/>
          <w:rtl w:val="0"/>
        </w:rPr>
        <w:t xml:space="preserve">binwalk -e king</w:t>
      </w:r>
      <w:r w:rsidDel="00000000" w:rsidR="00000000" w:rsidRPr="00000000">
        <w:rPr>
          <w:rtl w:val="0"/>
        </w:rPr>
        <w:t xml:space="preserve"> command I found hidden binary data, that was a file with credentials for user ‘</w:t>
      </w:r>
      <w:r w:rsidDel="00000000" w:rsidR="00000000" w:rsidRPr="00000000">
        <w:rPr>
          <w:i w:val="1"/>
          <w:iCs w:val="1"/>
          <w:color w:val="548dd4"/>
          <w:rtl w:val="0"/>
        </w:rPr>
        <w:t xml:space="preserve">floki</w:t>
      </w:r>
      <w:r w:rsidDel="00000000" w:rsidR="00000000" w:rsidRPr="00000000">
        <w:rPr>
          <w:rtl w:val="0"/>
        </w:rPr>
        <w:t xml:space="preserve">’. Thanks to this finding I could access the account using SSH.</w:t>
      </w:r>
    </w:p>
    <w:p w:rsidR="00000000" w:rsidDel="00000000" w:rsidP="00000000" w:rsidRDefault="00000000" w:rsidRPr="00000000" w14:paraId="0000007A">
      <w:pPr>
        <w:pStyle w:val="Heading3"/>
        <w:rPr/>
      </w:pPr>
      <w:bookmarkStart w:colFirst="0" w:colLast="0" w:name="_heading=h.86400ebixt05" w:id="13"/>
      <w:bookmarkEnd w:id="13"/>
      <w:r w:rsidDel="00000000" w:rsidR="00000000" w:rsidRPr="00000000">
        <w:rPr>
          <w:rtl w:val="0"/>
        </w:rPr>
        <w:t xml:space="preserve">Exploitation</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720" w:hanging="360"/>
        <w:rPr>
          <w:color w:val="000000"/>
        </w:rPr>
      </w:pPr>
      <w:bookmarkStart w:colFirst="0" w:colLast="0" w:name="_heading=h.dzayt6kx5e5" w:id="14"/>
      <w:bookmarkEnd w:id="14"/>
      <w:r w:rsidDel="00000000" w:rsidR="00000000" w:rsidRPr="00000000">
        <w:rPr>
          <w:rtl w:val="0"/>
        </w:rPr>
        <w:t xml:space="preserve">Using the stolen credentials, I logged in as floki user</w:t>
      </w:r>
      <w:r w:rsidDel="00000000" w:rsidR="00000000" w:rsidRPr="00000000">
        <w:rPr>
          <w:color w:val="000000"/>
          <w:rtl w:val="0"/>
        </w:rPr>
        <w:t xml:space="preserve">.</w:t>
      </w:r>
      <w:r w:rsidDel="00000000" w:rsidR="00000000" w:rsidRPr="00000000">
        <w:rPr>
          <w:rtl w:val="0"/>
        </w:rPr>
        <w:t xml:space="preserve"> After moving around I noticed that I could read the user flag file from </w:t>
      </w:r>
      <w:r w:rsidDel="00000000" w:rsidR="00000000" w:rsidRPr="00000000">
        <w:rPr>
          <w:i w:val="1"/>
          <w:iCs w:val="1"/>
          <w:color w:val="548dd4"/>
          <w:rtl w:val="0"/>
        </w:rPr>
        <w:t xml:space="preserve">/home/ragnar</w:t>
      </w:r>
      <w:r w:rsidDel="00000000" w:rsidR="00000000" w:rsidRPr="00000000">
        <w:rPr>
          <w:rtl w:val="0"/>
        </w:rPr>
        <w:t xml:space="preserve"> directory, suggesting lack of permission restriction for this file. I did find the hint and suggestion to resolve the </w:t>
      </w:r>
      <w:r w:rsidDel="00000000" w:rsidR="00000000" w:rsidRPr="00000000">
        <w:rPr>
          <w:i w:val="1"/>
          <w:iCs w:val="1"/>
          <w:color w:val="548dd4"/>
          <w:rtl w:val="0"/>
        </w:rPr>
        <w:t xml:space="preserve">Collatz Conjecture</w:t>
      </w:r>
      <w:r w:rsidDel="00000000" w:rsidR="00000000" w:rsidRPr="00000000">
        <w:rPr>
          <w:rtl w:val="0"/>
        </w:rPr>
        <w:t xml:space="preserve"> math problem for this task and I decipher the result to retrieve the rangar’s password, but I found another way to escalate to root.</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When I was moving around both user accounts, I found out that floki has </w:t>
      </w:r>
      <w:r w:rsidDel="00000000" w:rsidR="00000000" w:rsidRPr="00000000">
        <w:rPr>
          <w:i w:val="1"/>
          <w:iCs w:val="1"/>
          <w:color w:val="548dd4"/>
          <w:rtl w:val="0"/>
        </w:rPr>
        <w:t xml:space="preserve">LXD privilege</w:t>
      </w:r>
      <w:r w:rsidDel="00000000" w:rsidR="00000000" w:rsidRPr="00000000">
        <w:rPr>
          <w:rtl w:val="0"/>
        </w:rPr>
        <w:t xml:space="preserve"> to run virtual containers on Linux machine. I’ve read that it creates a possible </w:t>
      </w:r>
      <w:r w:rsidDel="00000000" w:rsidR="00000000" w:rsidRPr="00000000">
        <w:rPr>
          <w:i w:val="1"/>
          <w:iCs w:val="1"/>
          <w:color w:val="548dd4"/>
          <w:rtl w:val="0"/>
        </w:rPr>
        <w:t xml:space="preserve">LXD privilege escalation vulnerability</w:t>
      </w:r>
      <w:r w:rsidDel="00000000" w:rsidR="00000000" w:rsidRPr="00000000">
        <w:rPr>
          <w:rtl w:val="0"/>
        </w:rPr>
        <w:t xml:space="preserve">, that I proceeded to use.</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t xml:space="preserve">Following exploit-db code for this exploit, I created a file ‘</w:t>
      </w:r>
      <w:r w:rsidDel="00000000" w:rsidR="00000000" w:rsidRPr="00000000">
        <w:rPr>
          <w:i w:val="1"/>
          <w:iCs w:val="1"/>
          <w:color w:val="548dd4"/>
          <w:rtl w:val="0"/>
        </w:rPr>
        <w:t xml:space="preserve">exploit</w:t>
      </w:r>
      <w:r w:rsidDel="00000000" w:rsidR="00000000" w:rsidRPr="00000000">
        <w:rPr>
          <w:rtl w:val="0"/>
        </w:rPr>
        <w:t xml:space="preserve">’ on floki’s account and using </w:t>
      </w:r>
      <w:r w:rsidDel="00000000" w:rsidR="00000000" w:rsidRPr="00000000">
        <w:rPr>
          <w:i w:val="1"/>
          <w:iCs w:val="1"/>
          <w:color w:val="548dd4"/>
          <w:rtl w:val="0"/>
        </w:rPr>
        <w:t xml:space="preserve">sftp floki@192.168.239.10 </w:t>
      </w:r>
      <w:r w:rsidDel="00000000" w:rsidR="00000000" w:rsidRPr="00000000">
        <w:rPr>
          <w:rtl w:val="0"/>
        </w:rPr>
        <w:t xml:space="preserve">I moved and downloaded the </w:t>
      </w:r>
      <w:r w:rsidDel="00000000" w:rsidR="00000000" w:rsidRPr="00000000">
        <w:rPr>
          <w:i w:val="1"/>
          <w:iCs w:val="1"/>
          <w:color w:val="548dd4"/>
          <w:rtl w:val="0"/>
        </w:rPr>
        <w:t xml:space="preserve">Alpine build file</w:t>
      </w:r>
      <w:r w:rsidDel="00000000" w:rsidR="00000000" w:rsidRPr="00000000">
        <w:rPr>
          <w:rtl w:val="0"/>
        </w:rPr>
        <w:t xml:space="preserve"> from github, following the instructions from the code.</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With files ready with proper execute permissions, I ran the </w:t>
      </w:r>
      <w:r w:rsidDel="00000000" w:rsidR="00000000" w:rsidRPr="00000000">
        <w:rPr>
          <w:i w:val="1"/>
          <w:iCs w:val="1"/>
          <w:color w:val="548dd4"/>
          <w:rtl w:val="0"/>
        </w:rPr>
        <w:t xml:space="preserve">./exploit -f alpine-v3.24-x86_64-20260812_2022</w:t>
      </w:r>
      <w:r w:rsidDel="00000000" w:rsidR="00000000" w:rsidRPr="00000000">
        <w:rPr>
          <w:i w:val="1"/>
          <w:iCs w:val="1"/>
          <w:color w:val="548dd4"/>
          <w:rtl w:val="0"/>
        </w:rPr>
        <w:t xml:space="preserve">.tar.gz </w:t>
      </w:r>
      <w:r w:rsidDel="00000000" w:rsidR="00000000" w:rsidRPr="00000000">
        <w:rPr>
          <w:rtl w:val="0"/>
        </w:rPr>
        <w:t xml:space="preserve">and create a virtual container with root privileges and all resources from the host machine under </w:t>
      </w:r>
      <w:r w:rsidDel="00000000" w:rsidR="00000000" w:rsidRPr="00000000">
        <w:rPr>
          <w:i w:val="1"/>
          <w:iCs w:val="1"/>
          <w:color w:val="548dd4"/>
          <w:rtl w:val="0"/>
        </w:rPr>
        <w:t xml:space="preserve">/mnt/root</w:t>
      </w:r>
      <w:r w:rsidDel="00000000" w:rsidR="00000000" w:rsidRPr="00000000">
        <w:rPr>
          <w:rtl w:val="0"/>
        </w:rPr>
        <w:t xml:space="preserve"> directory. With access acquired, I’ve read the root flag.</w:t>
      </w:r>
      <w:r w:rsidDel="00000000" w:rsidR="00000000" w:rsidRPr="00000000">
        <w:rPr>
          <w:rtl w:val="0"/>
        </w:rPr>
      </w:r>
    </w:p>
    <w:p w:rsidR="00000000" w:rsidDel="00000000" w:rsidP="00000000" w:rsidRDefault="00000000" w:rsidRPr="00000000" w14:paraId="0000007F">
      <w:pPr>
        <w:pStyle w:val="Heading3"/>
        <w:rPr/>
      </w:pPr>
      <w:bookmarkStart w:colFirst="0" w:colLast="0" w:name="_heading=h.q4gfxvnm2tqk" w:id="15"/>
      <w:bookmarkEnd w:id="15"/>
      <w:r w:rsidDel="00000000" w:rsidR="00000000" w:rsidRPr="00000000">
        <w:rPr>
          <w:rtl w:val="0"/>
        </w:rPr>
        <w:t xml:space="preserve">Reproduction of the steps</w:t>
      </w:r>
    </w:p>
    <w:p w:rsidR="00000000" w:rsidDel="00000000" w:rsidP="00000000" w:rsidRDefault="00000000" w:rsidRPr="00000000" w14:paraId="00000080">
      <w:pPr>
        <w:rPr/>
      </w:pPr>
      <w:r w:rsidDel="00000000" w:rsidR="00000000" w:rsidRPr="00000000">
        <w:rPr>
          <w:rtl w:val="0"/>
        </w:rPr>
        <w:t xml:space="preserve">Using nmap and netdiscover I found information about the target and its active services.</w:t>
      </w:r>
      <w:r w:rsidDel="00000000" w:rsidR="00000000" w:rsidRPr="00000000">
        <w:rPr/>
        <w:drawing>
          <wp:inline distB="114300" distT="114300" distL="114300" distR="114300">
            <wp:extent cx="5760410" cy="1435100"/>
            <wp:effectExtent b="0" l="0" r="0" t="0"/>
            <wp:docPr id="3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41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5762625" cy="2572068"/>
            <wp:effectExtent b="0" l="0" r="0" t="0"/>
            <wp:docPr id="3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62625" cy="257206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With gobuster I enumerated through the directories of /site page and found the </w:t>
      </w:r>
      <w:r w:rsidDel="00000000" w:rsidR="00000000" w:rsidRPr="00000000">
        <w:rPr>
          <w:i w:val="1"/>
          <w:iCs w:val="1"/>
          <w:color w:val="548dd4"/>
          <w:rtl w:val="0"/>
        </w:rPr>
        <w:t xml:space="preserve">war.txt</w:t>
      </w:r>
      <w:r w:rsidDel="00000000" w:rsidR="00000000" w:rsidRPr="00000000">
        <w:rPr>
          <w:rtl w:val="0"/>
        </w:rPr>
        <w:t xml:space="preserve"> file.</w:t>
      </w:r>
    </w:p>
    <w:p w:rsidR="00000000" w:rsidDel="00000000" w:rsidP="00000000" w:rsidRDefault="00000000" w:rsidRPr="00000000" w14:paraId="00000083">
      <w:pPr>
        <w:rPr/>
      </w:pPr>
      <w:r w:rsidDel="00000000" w:rsidR="00000000" w:rsidRPr="00000000">
        <w:rPr/>
        <w:drawing>
          <wp:inline distB="114300" distT="114300" distL="114300" distR="114300">
            <wp:extent cx="5760410" cy="2527300"/>
            <wp:effectExtent b="0" l="0" r="0" t="0"/>
            <wp:docPr id="2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41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60410" cy="2590800"/>
            <wp:effectExtent b="0" l="0" r="0" t="0"/>
            <wp:docPr id="2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6041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With curl, I downloaded contents from the </w:t>
      </w:r>
      <w:r w:rsidDel="00000000" w:rsidR="00000000" w:rsidRPr="00000000">
        <w:rPr>
          <w:i w:val="1"/>
          <w:iCs w:val="1"/>
          <w:color w:val="548dd4"/>
          <w:rtl w:val="0"/>
        </w:rPr>
        <w:t xml:space="preserve">war-is-over</w:t>
      </w:r>
      <w:r w:rsidDel="00000000" w:rsidR="00000000" w:rsidRPr="00000000">
        <w:rPr>
          <w:rtl w:val="0"/>
        </w:rPr>
        <w:t xml:space="preserve"> file and decoded it as an ‘</w:t>
      </w:r>
      <w:r w:rsidDel="00000000" w:rsidR="00000000" w:rsidRPr="00000000">
        <w:rPr>
          <w:i w:val="1"/>
          <w:iCs w:val="1"/>
          <w:color w:val="548dd4"/>
          <w:rtl w:val="0"/>
        </w:rPr>
        <w:t xml:space="preserve">output’ </w:t>
      </w:r>
      <w:r w:rsidDel="00000000" w:rsidR="00000000" w:rsidRPr="00000000">
        <w:rPr>
          <w:rtl w:val="0"/>
        </w:rPr>
        <w:t xml:space="preserve">file, which turned out to be zip archive data.</w:t>
      </w:r>
    </w:p>
    <w:p w:rsidR="00000000" w:rsidDel="00000000" w:rsidP="00000000" w:rsidRDefault="00000000" w:rsidRPr="00000000" w14:paraId="00000086">
      <w:pPr>
        <w:rPr/>
      </w:pPr>
      <w:r w:rsidDel="00000000" w:rsidR="00000000" w:rsidRPr="00000000">
        <w:rPr/>
        <w:drawing>
          <wp:inline distB="114300" distT="114300" distL="114300" distR="114300">
            <wp:extent cx="5760410" cy="2527300"/>
            <wp:effectExtent b="0" l="0" r="0" t="0"/>
            <wp:docPr id="1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6041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With the </w:t>
      </w:r>
      <w:r w:rsidDel="00000000" w:rsidR="00000000" w:rsidRPr="00000000">
        <w:rPr>
          <w:i w:val="1"/>
          <w:iCs w:val="1"/>
          <w:color w:val="548dd4"/>
          <w:rtl w:val="0"/>
        </w:rPr>
        <w:t xml:space="preserve">john and zip2john</w:t>
      </w:r>
      <w:r w:rsidDel="00000000" w:rsidR="00000000" w:rsidRPr="00000000">
        <w:rPr>
          <w:rtl w:val="0"/>
        </w:rPr>
        <w:t xml:space="preserve"> option I cracked the password ( </w:t>
      </w:r>
      <w:r w:rsidDel="00000000" w:rsidR="00000000" w:rsidRPr="00000000">
        <w:rPr>
          <w:i w:val="1"/>
          <w:iCs w:val="1"/>
          <w:color w:val="548dd4"/>
          <w:rtl w:val="0"/>
        </w:rPr>
        <w:t xml:space="preserve">ragnar123 </w:t>
      </w:r>
      <w:r w:rsidDel="00000000" w:rsidR="00000000" w:rsidRPr="00000000">
        <w:rPr>
          <w:rtl w:val="0"/>
        </w:rPr>
        <w:t xml:space="preserve">) needed to open the file and retrieved the ‘</w:t>
      </w:r>
      <w:r w:rsidDel="00000000" w:rsidR="00000000" w:rsidRPr="00000000">
        <w:rPr>
          <w:i w:val="1"/>
          <w:iCs w:val="1"/>
          <w:color w:val="548dd4"/>
          <w:rtl w:val="0"/>
        </w:rPr>
        <w:t xml:space="preserve">king</w:t>
      </w:r>
      <w:r w:rsidDel="00000000" w:rsidR="00000000" w:rsidRPr="00000000">
        <w:rPr>
          <w:rtl w:val="0"/>
        </w:rPr>
        <w:t xml:space="preserve">’ image file.</w:t>
      </w:r>
    </w:p>
    <w:p w:rsidR="00000000" w:rsidDel="00000000" w:rsidP="00000000" w:rsidRDefault="00000000" w:rsidRPr="00000000" w14:paraId="00000088">
      <w:pPr>
        <w:rPr/>
      </w:pPr>
      <w:r w:rsidDel="00000000" w:rsidR="00000000" w:rsidRPr="00000000">
        <w:rPr/>
        <w:drawing>
          <wp:inline distB="114300" distT="114300" distL="114300" distR="114300">
            <wp:extent cx="5760410" cy="2997200"/>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6041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60410" cy="2514600"/>
            <wp:effectExtent b="0" l="0" r="0" t="0"/>
            <wp:docPr id="2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604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760410" cy="3924300"/>
            <wp:effectExtent b="0" l="0" r="0" t="0"/>
            <wp:docPr id="1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6041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While the </w:t>
      </w:r>
      <w:r w:rsidDel="00000000" w:rsidR="00000000" w:rsidRPr="00000000">
        <w:rPr>
          <w:i w:val="1"/>
          <w:iCs w:val="1"/>
          <w:color w:val="548dd4"/>
          <w:rtl w:val="0"/>
        </w:rPr>
        <w:t xml:space="preserve">exiftool </w:t>
      </w:r>
      <w:r w:rsidDel="00000000" w:rsidR="00000000" w:rsidRPr="00000000">
        <w:rPr>
          <w:rtl w:val="0"/>
        </w:rPr>
        <w:t xml:space="preserve">did not find anything interesting, with </w:t>
      </w:r>
      <w:r w:rsidDel="00000000" w:rsidR="00000000" w:rsidRPr="00000000">
        <w:rPr>
          <w:i w:val="1"/>
          <w:iCs w:val="1"/>
          <w:color w:val="548dd4"/>
          <w:rtl w:val="0"/>
        </w:rPr>
        <w:t xml:space="preserve">binwalk </w:t>
      </w:r>
      <w:r w:rsidDel="00000000" w:rsidR="00000000" w:rsidRPr="00000000">
        <w:rPr>
          <w:rtl w:val="0"/>
        </w:rPr>
        <w:t xml:space="preserve">I discovered hidden binary data that contained credentials for user floki.</w:t>
      </w:r>
    </w:p>
    <w:p w:rsidR="00000000" w:rsidDel="00000000" w:rsidP="00000000" w:rsidRDefault="00000000" w:rsidRPr="00000000" w14:paraId="0000008C">
      <w:pPr>
        <w:rPr/>
      </w:pPr>
      <w:r w:rsidDel="00000000" w:rsidR="00000000" w:rsidRPr="00000000">
        <w:rPr/>
        <w:drawing>
          <wp:inline distB="114300" distT="114300" distL="114300" distR="114300">
            <wp:extent cx="5760410" cy="3035300"/>
            <wp:effectExtent b="0" l="0" r="0" t="0"/>
            <wp:docPr id="2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6041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60410" cy="2946400"/>
            <wp:effectExtent b="0" l="0" r="0" t="0"/>
            <wp:docPr id="2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6041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mentioned, I happened to find out that the </w:t>
      </w:r>
      <w:r w:rsidDel="00000000" w:rsidR="00000000" w:rsidRPr="00000000">
        <w:rPr>
          <w:i w:val="1"/>
          <w:iCs w:val="1"/>
          <w:color w:val="548dd4"/>
          <w:rtl w:val="0"/>
        </w:rPr>
        <w:t xml:space="preserve">user.txt</w:t>
      </w:r>
      <w:r w:rsidDel="00000000" w:rsidR="00000000" w:rsidRPr="00000000">
        <w:rPr>
          <w:rtl w:val="0"/>
        </w:rPr>
        <w:t xml:space="preserve"> flag is readable by floki, despite being placed in ragnar’s home directory. Meaning I could skip the mathematical task, but below I’ll leave what I found about rangar’s password.</w:t>
      </w:r>
    </w:p>
    <w:p w:rsidR="00000000" w:rsidDel="00000000" w:rsidP="00000000" w:rsidRDefault="00000000" w:rsidRPr="00000000" w14:paraId="0000008F">
      <w:pPr>
        <w:rPr/>
      </w:pPr>
      <w:r w:rsidDel="00000000" w:rsidR="00000000" w:rsidRPr="00000000">
        <w:rPr/>
        <w:drawing>
          <wp:inline distB="114300" distT="114300" distL="114300" distR="114300">
            <wp:extent cx="3200400" cy="1114425"/>
            <wp:effectExtent b="0" l="0" r="0" t="0"/>
            <wp:docPr id="3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2004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60410" cy="4241800"/>
            <wp:effectExtent b="0" l="0" r="0" t="0"/>
            <wp:docPr id="2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6041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60410" cy="4305300"/>
            <wp:effectExtent b="0" l="0" r="0" t="0"/>
            <wp:docPr id="2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6041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60410" cy="2527300"/>
            <wp:effectExtent b="0" l="0" r="0" t="0"/>
            <wp:docPr id="3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6041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 noticed that floki has </w:t>
      </w:r>
      <w:r w:rsidDel="00000000" w:rsidR="00000000" w:rsidRPr="00000000">
        <w:rPr>
          <w:i w:val="1"/>
          <w:iCs w:val="1"/>
          <w:color w:val="548dd4"/>
          <w:rtl w:val="0"/>
        </w:rPr>
        <w:t xml:space="preserve">LXD</w:t>
      </w:r>
      <w:r w:rsidDel="00000000" w:rsidR="00000000" w:rsidRPr="00000000">
        <w:rPr>
          <w:rtl w:val="0"/>
        </w:rPr>
        <w:t xml:space="preserve"> permission, so I managed to exploit it using exploit-db code and instructions to perform privilege escalation with the usage of </w:t>
      </w:r>
      <w:r w:rsidDel="00000000" w:rsidR="00000000" w:rsidRPr="00000000">
        <w:rPr>
          <w:i w:val="1"/>
          <w:iCs w:val="1"/>
          <w:color w:val="548dd4"/>
          <w:rtl w:val="0"/>
        </w:rPr>
        <w:t xml:space="preserve">Alpine</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drawing>
          <wp:inline distB="114300" distT="114300" distL="114300" distR="114300">
            <wp:extent cx="5760410" cy="2425700"/>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6041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5760410" cy="2514600"/>
            <wp:effectExtent b="0" l="0" r="0" t="0"/>
            <wp:docPr id="2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604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60410" cy="2565400"/>
            <wp:effectExtent b="0" l="0" r="0" t="0"/>
            <wp:docPr id="2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6041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60410" cy="2933700"/>
            <wp:effectExtent b="0" l="0" r="0" t="0"/>
            <wp:docPr id="1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6041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rPr/>
      </w:pPr>
      <w:bookmarkStart w:colFirst="0" w:colLast="0" w:name="_heading=h.1hdzdcrwjfg1" w:id="16"/>
      <w:bookmarkEnd w:id="16"/>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heading=h.o5vzxk49yirg" w:id="17"/>
      <w:bookmarkEnd w:id="17"/>
      <w:r w:rsidDel="00000000" w:rsidR="00000000" w:rsidRPr="00000000">
        <w:rPr>
          <w:rtl w:val="0"/>
        </w:rPr>
        <w:t xml:space="preserve">Remediation Summary</w:t>
      </w:r>
    </w:p>
    <w:p w:rsidR="00000000" w:rsidDel="00000000" w:rsidP="00000000" w:rsidRDefault="00000000" w:rsidRPr="00000000" w14:paraId="0000009A">
      <w:pPr>
        <w:rPr/>
      </w:pPr>
      <w:r w:rsidDel="00000000" w:rsidR="00000000" w:rsidRPr="00000000">
        <w:rPr>
          <w:rtl w:val="0"/>
        </w:rPr>
        <w:t xml:space="preserve">As a result of this assessment there are several vulnerabilities ( CWEs ) that are worth noticing and potential CVE, but in this case more like a CWE case. Abusing them led me from an unauthenticated user to a full local privilege escalation.</w:t>
      </w:r>
    </w:p>
    <w:p w:rsidR="00000000" w:rsidDel="00000000" w:rsidP="00000000" w:rsidRDefault="00000000" w:rsidRPr="00000000" w14:paraId="0000009B">
      <w:pPr>
        <w:pStyle w:val="Heading2"/>
        <w:rPr/>
      </w:pPr>
      <w:bookmarkStart w:colFirst="0" w:colLast="0" w:name="_heading=h.5y23cpuk3z50" w:id="18"/>
      <w:bookmarkEnd w:id="18"/>
      <w:r w:rsidDel="00000000" w:rsidR="00000000" w:rsidRPr="00000000">
        <w:rPr>
          <w:rtl w:val="0"/>
        </w:rPr>
        <w:t xml:space="preserve">Mitigation</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rtl w:val="0"/>
        </w:rPr>
        <w:t xml:space="preserve">CWE-538 + CWE-311 ( Sensitive Data in Accessible Directory ) :</w:t>
      </w:r>
      <w:r w:rsidDel="00000000" w:rsidR="00000000" w:rsidRPr="00000000">
        <w:rPr>
          <w:rtl w:val="0"/>
        </w:rPr>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Remove the sensitive file from the web-accessible directory. Check the web server for any potential hidden or sensitive files</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Implementing proper file access policy for web directories</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Configure the web server to deny access to hidden files</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Best to never store sensitive data in such directories, no matter what</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w:t>
      </w:r>
      <w:r w:rsidDel="00000000" w:rsidR="00000000" w:rsidRPr="00000000">
        <w:rPr>
          <w:b w:val="1"/>
          <w:bCs w:val="1"/>
          <w:rtl w:val="0"/>
        </w:rPr>
        <w:t xml:space="preserve">521</w:t>
      </w:r>
      <w:r w:rsidDel="00000000" w:rsidR="00000000" w:rsidRPr="00000000">
        <w:rPr>
          <w:b w:val="1"/>
          <w:bCs w:val="1"/>
          <w:color w:val="000000"/>
          <w:rtl w:val="0"/>
        </w:rPr>
        <w:t xml:space="preserve"> ( </w:t>
      </w:r>
      <w:r w:rsidDel="00000000" w:rsidR="00000000" w:rsidRPr="00000000">
        <w:rPr>
          <w:b w:val="1"/>
          <w:bCs w:val="1"/>
          <w:rtl w:val="0"/>
        </w:rPr>
        <w:t xml:space="preserve">Crackable Password</w:t>
      </w:r>
      <w:r w:rsidDel="00000000" w:rsidR="00000000" w:rsidRPr="00000000">
        <w:rPr>
          <w:b w:val="1"/>
          <w:bCs w:val="1"/>
          <w:color w:val="000000"/>
          <w:rtl w:val="0"/>
        </w:rPr>
        <w:t xml:space="preserve"> ) :</w:t>
      </w:r>
      <w:r w:rsidDel="00000000" w:rsidR="00000000" w:rsidRPr="00000000">
        <w:rPr>
          <w:rtl w:val="0"/>
        </w:rPr>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 </w:t>
      </w:r>
      <w:r w:rsidDel="00000000" w:rsidR="00000000" w:rsidRPr="00000000">
        <w:rPr>
          <w:rtl w:val="0"/>
        </w:rPr>
        <w:t xml:space="preserve">Enforce strong password for must have archives</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Use proper encryption instead of zip password protection</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pacing w:after="0" w:lineRule="auto"/>
        <w:ind w:left="1440" w:hanging="360"/>
        <w:rPr>
          <w:u w:val="none"/>
        </w:rPr>
      </w:pPr>
      <w:r w:rsidDel="00000000" w:rsidR="00000000" w:rsidRPr="00000000">
        <w:rPr>
          <w:rtl w:val="0"/>
        </w:rPr>
        <w:t xml:space="preserve">Implement password policy that prevents use of dictionary words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CWE-2</w:t>
      </w:r>
      <w:r w:rsidDel="00000000" w:rsidR="00000000" w:rsidRPr="00000000">
        <w:rPr>
          <w:b w:val="1"/>
          <w:bCs w:val="1"/>
          <w:rtl w:val="0"/>
        </w:rPr>
        <w:t xml:space="preserve">56 + CWE-522</w:t>
      </w:r>
      <w:r w:rsidDel="00000000" w:rsidR="00000000" w:rsidRPr="00000000">
        <w:rPr>
          <w:b w:val="1"/>
          <w:bCs w:val="1"/>
          <w:color w:val="000000"/>
          <w:rtl w:val="0"/>
        </w:rPr>
        <w:t xml:space="preserve"> ( </w:t>
      </w:r>
      <w:r w:rsidDel="00000000" w:rsidR="00000000" w:rsidRPr="00000000">
        <w:rPr>
          <w:b w:val="1"/>
          <w:bCs w:val="1"/>
          <w:rtl w:val="0"/>
        </w:rPr>
        <w:t xml:space="preserve">Improperly Stored Credentials</w:t>
      </w:r>
      <w:r w:rsidDel="00000000" w:rsidR="00000000" w:rsidRPr="00000000">
        <w:rPr>
          <w:b w:val="1"/>
          <w:bCs w:val="1"/>
          <w:color w:val="000000"/>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A6">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Never store credentials in files, images or static media that might get exposed</w:t>
      </w:r>
    </w:p>
    <w:p w:rsidR="00000000" w:rsidDel="00000000" w:rsidP="00000000" w:rsidRDefault="00000000" w:rsidRPr="00000000" w14:paraId="000000A7">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Implement a centralized credential management system</w:t>
      </w:r>
    </w:p>
    <w:p w:rsidR="00000000" w:rsidDel="00000000" w:rsidP="00000000" w:rsidRDefault="00000000" w:rsidRPr="00000000" w14:paraId="000000A8">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Use SSH key-based authentication instead of passwords</w:t>
      </w:r>
    </w:p>
    <w:p w:rsidR="00000000" w:rsidDel="00000000" w:rsidP="00000000" w:rsidRDefault="00000000" w:rsidRPr="00000000" w14:paraId="000000A9">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Implement regular password rotations or MFA</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CWE-</w:t>
      </w:r>
      <w:r w:rsidDel="00000000" w:rsidR="00000000" w:rsidRPr="00000000">
        <w:rPr>
          <w:b w:val="1"/>
          <w:bCs w:val="1"/>
          <w:rtl w:val="0"/>
        </w:rPr>
        <w:t xml:space="preserve">732 + CWE-284</w:t>
      </w:r>
      <w:r w:rsidDel="00000000" w:rsidR="00000000" w:rsidRPr="00000000">
        <w:rPr>
          <w:b w:val="1"/>
          <w:bCs w:val="1"/>
          <w:color w:val="000000"/>
          <w:rtl w:val="0"/>
        </w:rPr>
        <w:t xml:space="preserve"> ( Incorrect Permission Assignment </w:t>
      </w:r>
      <w:r w:rsidDel="00000000" w:rsidR="00000000" w:rsidRPr="00000000">
        <w:rPr>
          <w:b w:val="1"/>
          <w:bCs w:val="1"/>
          <w:rtl w:val="0"/>
        </w:rPr>
        <w:t xml:space="preserve">and Access Control</w:t>
      </w:r>
      <w:r w:rsidDel="00000000" w:rsidR="00000000" w:rsidRPr="00000000">
        <w:rPr>
          <w:b w:val="1"/>
          <w:bCs w:val="1"/>
          <w:color w:val="000000"/>
          <w:rtl w:val="0"/>
        </w:rPr>
        <w:t xml:space="preserve"> ) :</w:t>
      </w:r>
      <w:r w:rsidDel="00000000" w:rsidR="00000000" w:rsidRPr="00000000">
        <w:rPr>
          <w:rtl w:val="0"/>
        </w:rPr>
      </w:r>
    </w:p>
    <w:p w:rsidR="00000000" w:rsidDel="00000000" w:rsidP="00000000" w:rsidRDefault="00000000" w:rsidRPr="00000000" w14:paraId="000000AB">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Fix permissions for exposed or endangered files</w:t>
      </w:r>
    </w:p>
    <w:p w:rsidR="00000000" w:rsidDel="00000000" w:rsidP="00000000" w:rsidRDefault="00000000" w:rsidRPr="00000000" w14:paraId="000000AC">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Audit all home directories for similar misconfigurations</w:t>
      </w:r>
    </w:p>
    <w:p w:rsidR="00000000" w:rsidDel="00000000" w:rsidP="00000000" w:rsidRDefault="00000000" w:rsidRPr="00000000" w14:paraId="000000AD">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Set restrictive default permissions using </w:t>
      </w:r>
      <w:r w:rsidDel="00000000" w:rsidR="00000000" w:rsidRPr="00000000">
        <w:rPr>
          <w:i w:val="1"/>
          <w:iCs w:val="1"/>
          <w:color w:val="548dd4"/>
          <w:rtl w:val="0"/>
        </w:rPr>
        <w:t xml:space="preserve">umask</w:t>
      </w:r>
    </w:p>
    <w:p w:rsidR="00000000" w:rsidDel="00000000" w:rsidP="00000000" w:rsidRDefault="00000000" w:rsidRPr="00000000" w14:paraId="000000AE">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Consider Access Control Lists for better permission management</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CWE-269 + CWE-250 ( Improper Privilege Management ) :</w:t>
      </w:r>
      <w:r w:rsidDel="00000000" w:rsidR="00000000" w:rsidRPr="00000000">
        <w:rPr>
          <w:rtl w:val="0"/>
        </w:rPr>
      </w:r>
    </w:p>
    <w:p w:rsidR="00000000" w:rsidDel="00000000" w:rsidP="00000000" w:rsidRDefault="00000000" w:rsidRPr="00000000" w14:paraId="000000B0">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Remove the user from lxd group</w:t>
      </w:r>
    </w:p>
    <w:p w:rsidR="00000000" w:rsidDel="00000000" w:rsidP="00000000" w:rsidRDefault="00000000" w:rsidRPr="00000000" w14:paraId="000000B1">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Audit all group members for such unnecessary privileges</w:t>
      </w:r>
    </w:p>
    <w:p w:rsidR="00000000" w:rsidDel="00000000" w:rsidP="00000000" w:rsidRDefault="00000000" w:rsidRPr="00000000" w14:paraId="000000B2">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Implement the Principle of Least Privilege</w:t>
      </w:r>
    </w:p>
    <w:p w:rsidR="00000000" w:rsidDel="00000000" w:rsidP="00000000" w:rsidRDefault="00000000" w:rsidRPr="00000000" w14:paraId="000000B3">
      <w:pPr>
        <w:numPr>
          <w:ilvl w:val="1"/>
          <w:numId w:val="4"/>
        </w:numPr>
        <w:pBdr>
          <w:top w:space="0" w:sz="0" w:val="nil"/>
          <w:left w:space="0" w:sz="0" w:val="nil"/>
          <w:bottom w:space="0" w:sz="0" w:val="nil"/>
          <w:right w:space="0" w:sz="0" w:val="nil"/>
          <w:between w:space="0" w:sz="0" w:val="nil"/>
        </w:pBdr>
        <w:ind w:left="1440" w:hanging="360"/>
        <w:rPr>
          <w:u w:val="none"/>
        </w:rPr>
      </w:pPr>
      <w:r w:rsidDel="00000000" w:rsidR="00000000" w:rsidRPr="00000000">
        <w:rPr>
          <w:rtl w:val="0"/>
        </w:rPr>
        <w:t xml:space="preserve">If LXD is not required, remove or otherwise create a dedicated service account with restricted access</w:t>
      </w:r>
    </w:p>
    <w:p w:rsidR="00000000" w:rsidDel="00000000" w:rsidP="00000000" w:rsidRDefault="00000000" w:rsidRPr="00000000" w14:paraId="000000B4">
      <w:pPr>
        <w:pStyle w:val="Heading2"/>
        <w:rPr/>
      </w:pPr>
      <w:bookmarkStart w:colFirst="0" w:colLast="0" w:name="_heading=h.q8fz382r3uj1" w:id="19"/>
      <w:bookmarkEnd w:id="19"/>
      <w:r w:rsidDel="00000000" w:rsidR="00000000" w:rsidRPr="00000000">
        <w:rPr>
          <w:rtl w:val="0"/>
        </w:rPr>
        <w:t xml:space="preserve">References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6">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https://cwe.mitre.org/data/definitions/5</w:t>
        </w:r>
      </w:hyperlink>
      <w:hyperlink r:id="rId27">
        <w:r w:rsidDel="00000000" w:rsidR="00000000" w:rsidRPr="00000000">
          <w:rPr>
            <w:color w:val="548dd4"/>
            <w:u w:val="single"/>
            <w:rtl w:val="0"/>
          </w:rPr>
          <w:t xml:space="preserve">38</w:t>
        </w:r>
      </w:hyperlink>
      <w:hyperlink r:id="rId28">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5</w:t>
      </w:r>
      <w:r w:rsidDel="00000000" w:rsidR="00000000" w:rsidRPr="00000000">
        <w:rPr>
          <w:rtl w:val="0"/>
        </w:rPr>
        <w:t xml:space="preserve">38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9">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https://cwe.mitre.org/data/definitions/3</w:t>
        </w:r>
      </w:hyperlink>
      <w:hyperlink r:id="rId30">
        <w:r w:rsidDel="00000000" w:rsidR="00000000" w:rsidRPr="00000000">
          <w:rPr>
            <w:color w:val="548dd4"/>
            <w:u w:val="single"/>
            <w:rtl w:val="0"/>
          </w:rPr>
          <w:t xml:space="preserve">11</w:t>
        </w:r>
      </w:hyperlink>
      <w:hyperlink r:id="rId31">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548dd4"/>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CWE 3</w:t>
      </w:r>
      <w:r w:rsidDel="00000000" w:rsidR="00000000" w:rsidRPr="00000000">
        <w:rPr>
          <w:rtl w:val="0"/>
        </w:rPr>
        <w:t xml:space="preserve">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32">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w:t>
        </w:r>
      </w:hyperlink>
      <w:hyperlink r:id="rId33">
        <w:r w:rsidDel="00000000" w:rsidR="00000000" w:rsidRPr="00000000">
          <w:rPr>
            <w:color w:val="548dd4"/>
            <w:u w:val="single"/>
            <w:rtl w:val="0"/>
          </w:rPr>
          <w:t xml:space="preserve">521</w:t>
        </w:r>
      </w:hyperlink>
      <w:hyperlink r:id="rId34">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548dd4"/>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CWE </w:t>
      </w:r>
      <w:r w:rsidDel="00000000" w:rsidR="00000000" w:rsidRPr="00000000">
        <w:rPr>
          <w:rtl w:val="0"/>
        </w:rPr>
        <w:t xml:space="preserve">521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35">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w:t>
        </w:r>
      </w:hyperlink>
      <w:hyperlink r:id="rId36">
        <w:r w:rsidDel="00000000" w:rsidR="00000000" w:rsidRPr="00000000">
          <w:rPr>
            <w:color w:val="548dd4"/>
            <w:u w:val="single"/>
            <w:rtl w:val="0"/>
          </w:rPr>
          <w:t xml:space="preserve">256</w:t>
        </w:r>
      </w:hyperlink>
      <w:hyperlink r:id="rId37">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w:t>
      </w:r>
      <w:r w:rsidDel="00000000" w:rsidR="00000000" w:rsidRPr="00000000">
        <w:rPr>
          <w:rtl w:val="0"/>
        </w:rPr>
        <w:t xml:space="preserve">256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38">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w:t>
        </w:r>
      </w:hyperlink>
      <w:hyperlink r:id="rId39">
        <w:r w:rsidDel="00000000" w:rsidR="00000000" w:rsidRPr="00000000">
          <w:rPr>
            <w:color w:val="548dd4"/>
            <w:u w:val="single"/>
            <w:rtl w:val="0"/>
          </w:rPr>
          <w:t xml:space="preserve">522</w:t>
        </w:r>
      </w:hyperlink>
      <w:hyperlink r:id="rId40">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w:t>
      </w:r>
      <w:r w:rsidDel="00000000" w:rsidR="00000000" w:rsidRPr="00000000">
        <w:rPr>
          <w:rtl w:val="0"/>
        </w:rPr>
        <w:t xml:space="preserve">522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41">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w:t>
        </w:r>
      </w:hyperlink>
      <w:hyperlink r:id="rId42">
        <w:r w:rsidDel="00000000" w:rsidR="00000000" w:rsidRPr="00000000">
          <w:rPr>
            <w:color w:val="548dd4"/>
            <w:u w:val="single"/>
            <w:rtl w:val="0"/>
          </w:rPr>
          <w:t xml:space="preserve">732</w:t>
        </w:r>
      </w:hyperlink>
      <w:hyperlink r:id="rId43">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w:t>
      </w:r>
      <w:r w:rsidDel="00000000" w:rsidR="00000000" w:rsidRPr="00000000">
        <w:rPr>
          <w:rtl w:val="0"/>
        </w:rPr>
        <w:t xml:space="preserve">732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0BB">
      <w:pPr>
        <w:numPr>
          <w:ilvl w:val="0"/>
          <w:numId w:val="5"/>
        </w:numPr>
        <w:spacing w:after="0" w:lineRule="auto"/>
        <w:ind w:left="720" w:hanging="360"/>
      </w:pPr>
      <w:hyperlink r:id="rId44">
        <w:r w:rsidDel="00000000" w:rsidR="00000000" w:rsidRPr="00000000">
          <w:rPr>
            <w:color w:val="548dd4"/>
            <w:u w:val="single"/>
            <w:rtl w:val="0"/>
          </w:rPr>
          <w:t xml:space="preserve">https://cwe.mitre.org/data/definitions/284.html</w:t>
        </w:r>
      </w:hyperlink>
      <w:r w:rsidDel="00000000" w:rsidR="00000000" w:rsidRPr="00000000">
        <w:rPr>
          <w:rtl w:val="0"/>
        </w:rPr>
        <w:t xml:space="preserve"> -&gt; CWE 284 page</w:t>
      </w:r>
    </w:p>
    <w:p w:rsidR="00000000" w:rsidDel="00000000" w:rsidP="00000000" w:rsidRDefault="00000000" w:rsidRPr="00000000" w14:paraId="000000BC">
      <w:pPr>
        <w:numPr>
          <w:ilvl w:val="0"/>
          <w:numId w:val="5"/>
        </w:numPr>
        <w:spacing w:after="0" w:lineRule="auto"/>
        <w:ind w:left="720" w:hanging="360"/>
      </w:pPr>
      <w:hyperlink r:id="rId45">
        <w:r w:rsidDel="00000000" w:rsidR="00000000" w:rsidRPr="00000000">
          <w:rPr>
            <w:color w:val="548dd4"/>
            <w:u w:val="single"/>
            <w:rtl w:val="0"/>
          </w:rPr>
          <w:t xml:space="preserve">https://cwe.mitre.org/data/definitions/269.html</w:t>
        </w:r>
      </w:hyperlink>
      <w:r w:rsidDel="00000000" w:rsidR="00000000" w:rsidRPr="00000000">
        <w:rPr>
          <w:rtl w:val="0"/>
        </w:rPr>
        <w:t xml:space="preserve"> -&gt; CWE 269 page</w:t>
      </w:r>
    </w:p>
    <w:p w:rsidR="00000000" w:rsidDel="00000000" w:rsidP="00000000" w:rsidRDefault="00000000" w:rsidRPr="00000000" w14:paraId="000000BD">
      <w:pPr>
        <w:numPr>
          <w:ilvl w:val="0"/>
          <w:numId w:val="5"/>
        </w:numPr>
        <w:spacing w:after="0" w:lineRule="auto"/>
        <w:ind w:left="720" w:hanging="360"/>
      </w:pPr>
      <w:hyperlink r:id="rId46">
        <w:r w:rsidDel="00000000" w:rsidR="00000000" w:rsidRPr="00000000">
          <w:rPr>
            <w:color w:val="548dd4"/>
            <w:u w:val="single"/>
            <w:rtl w:val="0"/>
          </w:rPr>
          <w:t xml:space="preserve">https://cwe.mitre.org/data/definitions/250.html</w:t>
        </w:r>
      </w:hyperlink>
      <w:r w:rsidDel="00000000" w:rsidR="00000000" w:rsidRPr="00000000">
        <w:rPr>
          <w:rtl w:val="0"/>
        </w:rPr>
        <w:t xml:space="preserve"> -&gt; CWE 250 page</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47">
        <w:r w:rsidDel="00000000" w:rsidR="00000000" w:rsidRPr="00000000">
          <w:rPr>
            <w:color w:val="548dd4"/>
            <w:u w:val="single"/>
            <w:rtl w:val="0"/>
          </w:rPr>
          <w:t xml:space="preserve">https://www.vulnhub.com/entry/vikings-1,741/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w:t>
      </w:r>
      <w:r w:rsidDel="00000000" w:rsidR="00000000" w:rsidRPr="00000000">
        <w:rPr>
          <w:rtl w:val="0"/>
        </w:rPr>
        <w:t xml:space="preserve">Vikings1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Vulnhub page</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hyperlink r:id="rId48">
        <w:r w:rsidDel="00000000" w:rsidR="00000000" w:rsidRPr="00000000">
          <w:rPr>
            <w:color w:val="548dd4"/>
            <w:u w:val="single"/>
            <w:rtl w:val="0"/>
          </w:rPr>
          <w:t xml:space="preserve">https://www.exploit-db.com/exploits/46978</w:t>
        </w:r>
      </w:hyperlink>
      <w:r w:rsidDel="00000000" w:rsidR="00000000" w:rsidRPr="00000000">
        <w:rPr>
          <w:rtl w:val="0"/>
        </w:rPr>
        <w:t xml:space="preserve"> -&gt; Exploit-db page for LXD privilege escalation exploit</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hyperlink r:id="rId49">
        <w:r w:rsidDel="00000000" w:rsidR="00000000" w:rsidRPr="00000000">
          <w:rPr>
            <w:color w:val="548dd4"/>
            <w:u w:val="single"/>
            <w:rtl w:val="0"/>
          </w:rPr>
          <w:t xml:space="preserve">https://gchq.github.io/CyberChef/</w:t>
        </w:r>
      </w:hyperlink>
      <w:r w:rsidDel="00000000" w:rsidR="00000000" w:rsidRPr="00000000">
        <w:rPr>
          <w:rtl w:val="0"/>
        </w:rPr>
        <w:t xml:space="preserve"> -&gt; Cyberchef page</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hyperlink r:id="rId50">
        <w:r w:rsidDel="00000000" w:rsidR="00000000" w:rsidRPr="00000000">
          <w:rPr>
            <w:color w:val="548dd4"/>
            <w:u w:val="single"/>
            <w:rtl w:val="0"/>
          </w:rPr>
          <w:t xml:space="preserve">https://canonical.com/lxd</w:t>
        </w:r>
      </w:hyperlink>
      <w:r w:rsidDel="00000000" w:rsidR="00000000" w:rsidRPr="00000000">
        <w:rPr>
          <w:rtl w:val="0"/>
        </w:rPr>
        <w:t xml:space="preserve"> -&gt; LXD documentation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3.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3.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we.mitre.org/data/definitions/250.html" TargetMode="External"/><Relationship Id="rId42" Type="http://schemas.openxmlformats.org/officeDocument/2006/relationships/hyperlink" Target="https://cwe.mitre.org/data/definitions/284.html" TargetMode="External"/><Relationship Id="rId41" Type="http://schemas.openxmlformats.org/officeDocument/2006/relationships/hyperlink" Target="https://cwe.mitre.org/data/definitions/284.html" TargetMode="External"/><Relationship Id="rId44" Type="http://schemas.openxmlformats.org/officeDocument/2006/relationships/hyperlink" Target="https://cwe.mitre.org/data/definitions/284.html" TargetMode="External"/><Relationship Id="rId43" Type="http://schemas.openxmlformats.org/officeDocument/2006/relationships/hyperlink" Target="https://cwe.mitre.org/data/definitions/284.html" TargetMode="External"/><Relationship Id="rId46" Type="http://schemas.openxmlformats.org/officeDocument/2006/relationships/hyperlink" Target="https://cwe.mitre.org/data/definitions/284.html" TargetMode="External"/><Relationship Id="rId45" Type="http://schemas.openxmlformats.org/officeDocument/2006/relationships/hyperlink" Target="https://cwe.mitre.org/data/definitions/284.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hyperlink" Target="https://www.exploit-db.com/exploits/46978" TargetMode="External"/><Relationship Id="rId47" Type="http://schemas.openxmlformats.org/officeDocument/2006/relationships/hyperlink" Target="https://www.vulnhub.com/entry/vikings-1,741/#release" TargetMode="External"/><Relationship Id="rId49" Type="http://schemas.openxmlformats.org/officeDocument/2006/relationships/hyperlink" Target="https://gchq.github.io/CyberChe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url?sa=i&amp;source=web&amp;rct=j&amp;url=https://en.wikipedia.org/wiki/Collatz_conjecture&amp;ved=2ahUKEwiG8JeQzp6WAxVlLDQIHfKpNp4Qy_kOegoIAggACAAIBRAD&amp;opi=89978449&amp;cd&amp;psig=AOvVaw3VRYTYqukX4PvfQjMrKqik&amp;ust=1786745047747000" TargetMode="External"/><Relationship Id="rId8" Type="http://schemas.openxmlformats.org/officeDocument/2006/relationships/image" Target="media/image5.png"/><Relationship Id="rId31" Type="http://schemas.openxmlformats.org/officeDocument/2006/relationships/hyperlink" Target="https://cwe.mitre.org/data/definitions/307.html" TargetMode="External"/><Relationship Id="rId30" Type="http://schemas.openxmlformats.org/officeDocument/2006/relationships/hyperlink" Target="https://cwe.mitre.org/data/definitions/307.html" TargetMode="External"/><Relationship Id="rId33" Type="http://schemas.openxmlformats.org/officeDocument/2006/relationships/hyperlink" Target="https://cwe.mitre.org/data/definitions/276.html" TargetMode="External"/><Relationship Id="rId32" Type="http://schemas.openxmlformats.org/officeDocument/2006/relationships/hyperlink" Target="https://cwe.mitre.org/data/definitions/276.html" TargetMode="External"/><Relationship Id="rId35" Type="http://schemas.openxmlformats.org/officeDocument/2006/relationships/hyperlink" Target="https://cwe.mitre.org/data/definitions/732.html" TargetMode="External"/><Relationship Id="rId34" Type="http://schemas.openxmlformats.org/officeDocument/2006/relationships/hyperlink" Target="https://cwe.mitre.org/data/definitions/276.html" TargetMode="External"/><Relationship Id="rId37" Type="http://schemas.openxmlformats.org/officeDocument/2006/relationships/hyperlink" Target="https://cwe.mitre.org/data/definitions/732.html" TargetMode="External"/><Relationship Id="rId36" Type="http://schemas.openxmlformats.org/officeDocument/2006/relationships/hyperlink" Target="https://cwe.mitre.org/data/definitions/732.html" TargetMode="External"/><Relationship Id="rId39" Type="http://schemas.openxmlformats.org/officeDocument/2006/relationships/hyperlink" Target="https://cwe.mitre.org/data/definitions/250.html" TargetMode="External"/><Relationship Id="rId38" Type="http://schemas.openxmlformats.org/officeDocument/2006/relationships/hyperlink" Target="https://cwe.mitre.org/data/definitions/250.html" TargetMode="External"/><Relationship Id="rId20" Type="http://schemas.openxmlformats.org/officeDocument/2006/relationships/image" Target="media/image4.png"/><Relationship Id="rId22" Type="http://schemas.openxmlformats.org/officeDocument/2006/relationships/image" Target="media/image10.png"/><Relationship Id="rId21" Type="http://schemas.openxmlformats.org/officeDocument/2006/relationships/image" Target="media/image15.png"/><Relationship Id="rId24" Type="http://schemas.openxmlformats.org/officeDocument/2006/relationships/image" Target="media/image2.png"/><Relationship Id="rId23" Type="http://schemas.openxmlformats.org/officeDocument/2006/relationships/image" Target="media/image8.png"/><Relationship Id="rId26" Type="http://schemas.openxmlformats.org/officeDocument/2006/relationships/hyperlink" Target="https://cwe.mitre.org/data/definitions/521.html" TargetMode="External"/><Relationship Id="rId25" Type="http://schemas.openxmlformats.org/officeDocument/2006/relationships/image" Target="media/image14.png"/><Relationship Id="rId28" Type="http://schemas.openxmlformats.org/officeDocument/2006/relationships/hyperlink" Target="https://cwe.mitre.org/data/definitions/521.html" TargetMode="External"/><Relationship Id="rId27" Type="http://schemas.openxmlformats.org/officeDocument/2006/relationships/hyperlink" Target="https://cwe.mitre.org/data/definitions/521.html" TargetMode="External"/><Relationship Id="rId29" Type="http://schemas.openxmlformats.org/officeDocument/2006/relationships/hyperlink" Target="https://cwe.mitre.org/data/definitions/307.html" TargetMode="External"/><Relationship Id="rId50" Type="http://schemas.openxmlformats.org/officeDocument/2006/relationships/hyperlink" Target="https://canonical.com/lxd" TargetMode="External"/><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6.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99EY5jflrmudM87UqrEPBP8S1g==">CgMxLjAyDmguNGtiMno3YjBzZ2o0Mg5oLnhhMmk1ZzZzYzdyYzIOaC5uYmIyeWJrY3R1YnQyDmgucXJ0bjh5NjM3NjdlMg5oLmN1NG9oczZ4MmdyODIOaC43dThyejYxc3ViZjQyDmguYzVqbXZlejNkZGZqMg5oLnEzY3hrN245ZHYwNTIOaC5uM2hodmxobDF1dGwyDmgucmVwYjJjc2xyN2J5Mg5oLm5ha3E3YzEzYWg1MTIOaC5qaHJydW9kengybWIyDmguZ2MzNHhwM3B4dXBlMg5oLjg2NDAwZWJpeHQwNTINaC5kemF5dDZreDVlNTIOaC5xNGdmeHZubTJ0cWsyDmguMWhkemRjcndqZmcxMg5oLm81dnp4azQ5eWlyZzIOaC41eTIzY3B1azN6NTAyDmgucThmejM4MnIzdWoxOAByITF1V2hMRHNONjNFZ3dXQkR4Qm5TX0g4TmZTV3gtc2t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