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42CF6" w:rsidRDefault="00D42CF6">
      <w:r>
        <w:rPr>
          <w:rFonts w:ascii="Comic Sans MS" w:hAnsi="Comic Sans MS"/>
          <w:sz w:val="40"/>
          <w:szCs w:val="40"/>
        </w:rPr>
        <w:t>NICK TRANS TOP</w:t>
      </w:r>
      <w:r>
        <w:rPr>
          <w:rFonts w:ascii="Comic Sans MS" w:hAnsi="Comic Sans MS"/>
          <w:sz w:val="24"/>
          <w:szCs w:val="24"/>
        </w:rPr>
        <w:t xml:space="preserve"> 2000 SRL</w:t>
      </w:r>
      <w:r>
        <w:tab/>
      </w:r>
      <w:r>
        <w:tab/>
      </w:r>
    </w:p>
    <w:p w:rsidR="00D42CF6" w:rsidRPr="00FB0A79" w:rsidRDefault="00375C27">
      <w:pPr>
        <w:rPr>
          <w:b/>
          <w:bCs/>
          <w:lang w:val="pt-BR"/>
        </w:rPr>
      </w:pPr>
      <w:r>
        <w:tab/>
      </w:r>
      <w:r>
        <w:tab/>
      </w:r>
      <w:r>
        <w:tab/>
      </w:r>
      <w:r>
        <w:tab/>
      </w:r>
      <w:r>
        <w:tab/>
      </w:r>
      <w:r>
        <w:tab/>
      </w:r>
      <w:r>
        <w:tab/>
      </w:r>
      <w:r w:rsidRPr="00375C27">
        <w:rPr>
          <w:lang w:val="pt-BR"/>
        </w:rPr>
        <w:t xml:space="preserve">  </w:t>
      </w:r>
      <w:r w:rsidR="00D42CF6" w:rsidRPr="00375C27">
        <w:rPr>
          <w:lang w:val="pt-BR"/>
        </w:rPr>
        <w:tab/>
      </w:r>
      <w:r w:rsidR="00D42CF6" w:rsidRPr="00FB0A79">
        <w:rPr>
          <w:b/>
          <w:bCs/>
          <w:lang w:val="pt-BR"/>
        </w:rPr>
        <w:t>C.I.F.:</w:t>
      </w:r>
      <w:r w:rsidR="00D42CF6" w:rsidRPr="00FB0A79">
        <w:rPr>
          <w:b/>
          <w:bCs/>
          <w:lang w:val="pt-BR"/>
        </w:rPr>
        <w:tab/>
      </w:r>
      <w:r w:rsidR="00D42CF6" w:rsidRPr="00FB0A79">
        <w:rPr>
          <w:b/>
          <w:bCs/>
          <w:lang w:val="pt-BR"/>
        </w:rPr>
        <w:tab/>
        <w:t>RO13341328</w:t>
      </w:r>
      <w:r w:rsidR="00D42CF6" w:rsidRPr="00FB0A79">
        <w:rPr>
          <w:b/>
          <w:bCs/>
          <w:lang w:val="pt-BR"/>
        </w:rPr>
        <w:tab/>
      </w:r>
      <w:r w:rsidR="00D42CF6" w:rsidRPr="00FB0A79">
        <w:rPr>
          <w:b/>
          <w:bCs/>
          <w:lang w:val="pt-BR"/>
        </w:rPr>
        <w:tab/>
      </w:r>
      <w:r w:rsidR="00D42CF6" w:rsidRPr="00FB0A79">
        <w:rPr>
          <w:b/>
          <w:bCs/>
          <w:lang w:val="pt-BR"/>
        </w:rPr>
        <w:tab/>
      </w:r>
      <w:r w:rsidR="00D42CF6" w:rsidRPr="00FB0A79">
        <w:rPr>
          <w:b/>
          <w:bCs/>
          <w:lang w:val="pt-BR"/>
        </w:rPr>
        <w:tab/>
        <w:t xml:space="preserve">                                       </w:t>
      </w:r>
      <w:r>
        <w:rPr>
          <w:b/>
          <w:bCs/>
          <w:lang w:val="pt-BR"/>
        </w:rPr>
        <w:t xml:space="preserve">                              </w:t>
      </w:r>
      <w:r>
        <w:rPr>
          <w:b/>
          <w:bCs/>
          <w:lang w:val="pt-BR"/>
        </w:rPr>
        <w:tab/>
        <w:t xml:space="preserve">                                                                           </w:t>
      </w:r>
      <w:r w:rsidR="00D42CF6" w:rsidRPr="00FB0A79">
        <w:rPr>
          <w:b/>
          <w:bCs/>
          <w:lang w:val="pt-BR"/>
        </w:rPr>
        <w:t xml:space="preserve">   Nr. Reg. Cometului: </w:t>
      </w:r>
      <w:r>
        <w:rPr>
          <w:b/>
          <w:bCs/>
          <w:lang w:val="pt-BR"/>
        </w:rPr>
        <w:t xml:space="preserve">             </w:t>
      </w:r>
      <w:r w:rsidR="00D42CF6" w:rsidRPr="00FB0A79">
        <w:rPr>
          <w:b/>
          <w:bCs/>
          <w:lang w:val="pt-BR"/>
        </w:rPr>
        <w:tab/>
        <w:t>J40/8200/2000</w:t>
      </w:r>
    </w:p>
    <w:p w:rsidR="00D42CF6" w:rsidRPr="00FB0A79" w:rsidRDefault="00D42CF6">
      <w:pPr>
        <w:rPr>
          <w:b/>
          <w:bCs/>
          <w:i/>
          <w:iCs/>
          <w:sz w:val="22"/>
          <w:szCs w:val="22"/>
          <w:lang w:val="pt-BR"/>
        </w:rPr>
      </w:pPr>
      <w:r w:rsidRPr="00FB0A79">
        <w:rPr>
          <w:b/>
          <w:bCs/>
          <w:i/>
          <w:iCs/>
          <w:sz w:val="22"/>
          <w:szCs w:val="22"/>
          <w:lang w:val="pt-BR"/>
        </w:rPr>
        <w:t xml:space="preserve">SEDIUL SOCIAL: </w:t>
      </w:r>
    </w:p>
    <w:p w:rsidR="00D42CF6" w:rsidRPr="00FB0A79" w:rsidRDefault="00D42CF6">
      <w:pPr>
        <w:rPr>
          <w:i/>
          <w:iCs/>
          <w:sz w:val="22"/>
          <w:szCs w:val="22"/>
          <w:lang w:val="pt-BR"/>
        </w:rPr>
      </w:pPr>
      <w:r w:rsidRPr="00FB0A79">
        <w:rPr>
          <w:b/>
          <w:bCs/>
          <w:i/>
          <w:iCs/>
          <w:sz w:val="22"/>
          <w:szCs w:val="22"/>
          <w:lang w:val="pt-BR"/>
        </w:rPr>
        <w:t xml:space="preserve">DRUMUL COOPERATIVEI NR.130-134                   </w:t>
      </w:r>
      <w:r w:rsidRPr="00FB0A79">
        <w:rPr>
          <w:i/>
          <w:iCs/>
          <w:sz w:val="22"/>
          <w:szCs w:val="22"/>
          <w:lang w:val="pt-BR"/>
        </w:rPr>
        <w:t xml:space="preserve">      </w:t>
      </w:r>
    </w:p>
    <w:p w:rsidR="00D42CF6" w:rsidRPr="00FB0A79" w:rsidRDefault="00D42CF6">
      <w:pPr>
        <w:rPr>
          <w:b/>
          <w:i/>
          <w:iCs/>
          <w:shadow/>
          <w:sz w:val="22"/>
          <w:szCs w:val="22"/>
          <w:lang w:val="pt-BR"/>
        </w:rPr>
      </w:pPr>
      <w:r w:rsidRPr="00FB0A79">
        <w:rPr>
          <w:b/>
          <w:i/>
          <w:iCs/>
          <w:shadow/>
          <w:sz w:val="22"/>
          <w:szCs w:val="22"/>
          <w:lang w:val="pt-BR"/>
        </w:rPr>
        <w:t>cod:052758</w:t>
      </w:r>
    </w:p>
    <w:p w:rsidR="00D42CF6" w:rsidRPr="00FB0A79" w:rsidRDefault="00D42CF6">
      <w:pPr>
        <w:tabs>
          <w:tab w:val="left" w:pos="0"/>
        </w:tabs>
        <w:rPr>
          <w:b/>
          <w:bCs/>
          <w:i/>
          <w:iCs/>
          <w:shadow/>
          <w:sz w:val="22"/>
          <w:szCs w:val="22"/>
          <w:lang w:val="pt-BR"/>
        </w:rPr>
      </w:pPr>
      <w:r w:rsidRPr="00FB0A79">
        <w:rPr>
          <w:b/>
          <w:i/>
          <w:shadow/>
          <w:sz w:val="22"/>
          <w:lang w:val="pt-BR"/>
        </w:rPr>
        <w:t>Capital social: 100.000 lei</w:t>
      </w:r>
      <w:r w:rsidRPr="00FB0A79">
        <w:rPr>
          <w:b/>
          <w:i/>
          <w:shadow/>
          <w:sz w:val="22"/>
          <w:lang w:val="pt-BR"/>
        </w:rPr>
        <w:tab/>
      </w:r>
      <w:r w:rsidRPr="00FB0A79">
        <w:rPr>
          <w:b/>
          <w:i/>
          <w:shadow/>
          <w:sz w:val="22"/>
          <w:lang w:val="pt-BR"/>
        </w:rPr>
        <w:tab/>
      </w:r>
      <w:r w:rsidRPr="00FB0A79">
        <w:rPr>
          <w:b/>
          <w:i/>
          <w:shadow/>
          <w:sz w:val="22"/>
          <w:lang w:val="pt-BR"/>
        </w:rPr>
        <w:tab/>
      </w:r>
      <w:r w:rsidRPr="00FB0A79">
        <w:rPr>
          <w:b/>
          <w:bCs/>
          <w:i/>
          <w:iCs/>
          <w:shadow/>
          <w:sz w:val="22"/>
          <w:szCs w:val="22"/>
          <w:lang w:val="pt-BR"/>
        </w:rPr>
        <w:t xml:space="preserve">    </w:t>
      </w:r>
      <w:r w:rsidRPr="00FB0A79">
        <w:rPr>
          <w:b/>
          <w:bCs/>
          <w:i/>
          <w:iCs/>
          <w:shadow/>
          <w:sz w:val="22"/>
          <w:szCs w:val="22"/>
          <w:lang w:val="pt-BR"/>
        </w:rPr>
        <w:tab/>
      </w:r>
      <w:r w:rsidRPr="00FB0A79">
        <w:rPr>
          <w:b/>
          <w:bCs/>
          <w:i/>
          <w:iCs/>
          <w:shadow/>
          <w:sz w:val="22"/>
          <w:szCs w:val="22"/>
          <w:lang w:val="pt-BR"/>
        </w:rPr>
        <w:tab/>
        <w:t xml:space="preserve"> ADRESA DE CORESPONDENTA:</w:t>
      </w:r>
    </w:p>
    <w:p w:rsidR="00D42CF6" w:rsidRDefault="00D42CF6">
      <w:pPr>
        <w:tabs>
          <w:tab w:val="left" w:pos="0"/>
        </w:tabs>
        <w:rPr>
          <w:b/>
          <w:bCs/>
          <w:i/>
          <w:iCs/>
          <w:shadow/>
          <w:sz w:val="22"/>
          <w:szCs w:val="22"/>
        </w:rPr>
      </w:pPr>
      <w:r w:rsidRPr="00FB0A79">
        <w:rPr>
          <w:b/>
          <w:bCs/>
          <w:i/>
          <w:iCs/>
          <w:shadow/>
          <w:sz w:val="22"/>
          <w:szCs w:val="22"/>
          <w:lang w:val="pt-BR"/>
        </w:rPr>
        <w:tab/>
      </w:r>
      <w:r w:rsidRPr="00FB0A79">
        <w:rPr>
          <w:b/>
          <w:bCs/>
          <w:i/>
          <w:iCs/>
          <w:shadow/>
          <w:sz w:val="22"/>
          <w:szCs w:val="22"/>
          <w:lang w:val="pt-BR"/>
        </w:rPr>
        <w:tab/>
      </w:r>
      <w:r w:rsidRPr="00FB0A79">
        <w:rPr>
          <w:b/>
          <w:bCs/>
          <w:i/>
          <w:iCs/>
          <w:shadow/>
          <w:sz w:val="22"/>
          <w:szCs w:val="22"/>
          <w:lang w:val="pt-BR"/>
        </w:rPr>
        <w:tab/>
      </w:r>
      <w:r w:rsidRPr="00FB0A79">
        <w:rPr>
          <w:b/>
          <w:bCs/>
          <w:i/>
          <w:iCs/>
          <w:shadow/>
          <w:sz w:val="22"/>
          <w:szCs w:val="22"/>
          <w:lang w:val="pt-BR"/>
        </w:rPr>
        <w:tab/>
      </w:r>
      <w:r w:rsidRPr="00FB0A79">
        <w:rPr>
          <w:b/>
          <w:bCs/>
          <w:i/>
          <w:iCs/>
          <w:shadow/>
          <w:sz w:val="22"/>
          <w:szCs w:val="22"/>
          <w:lang w:val="pt-BR"/>
        </w:rPr>
        <w:tab/>
        <w:t xml:space="preserve">        </w:t>
      </w:r>
      <w:r w:rsidRPr="00FB0A79">
        <w:rPr>
          <w:b/>
          <w:bCs/>
          <w:i/>
          <w:iCs/>
          <w:shadow/>
          <w:sz w:val="22"/>
          <w:szCs w:val="22"/>
          <w:lang w:val="pt-BR"/>
        </w:rPr>
        <w:tab/>
      </w:r>
      <w:r w:rsidRPr="00FB0A79">
        <w:rPr>
          <w:b/>
          <w:bCs/>
          <w:i/>
          <w:iCs/>
          <w:shadow/>
          <w:sz w:val="22"/>
          <w:szCs w:val="22"/>
          <w:lang w:val="pt-BR"/>
        </w:rPr>
        <w:tab/>
      </w:r>
      <w:r w:rsidRPr="00FB0A79">
        <w:rPr>
          <w:b/>
          <w:bCs/>
          <w:i/>
          <w:iCs/>
          <w:shadow/>
          <w:sz w:val="22"/>
          <w:szCs w:val="22"/>
          <w:lang w:val="pt-BR"/>
        </w:rPr>
        <w:tab/>
        <w:t xml:space="preserve"> </w:t>
      </w:r>
      <w:r>
        <w:rPr>
          <w:b/>
          <w:bCs/>
          <w:i/>
          <w:iCs/>
          <w:shadow/>
          <w:sz w:val="22"/>
          <w:szCs w:val="22"/>
        </w:rPr>
        <w:t>OP 66, C.P. 138 – SECTOR 5 BUCURESTI</w:t>
      </w:r>
    </w:p>
    <w:p w:rsidR="00D42CF6" w:rsidRDefault="00D42CF6">
      <w:pPr>
        <w:tabs>
          <w:tab w:val="left" w:pos="0"/>
        </w:tabs>
        <w:rPr>
          <w:b/>
          <w:bCs/>
          <w:i/>
          <w:iCs/>
          <w:shadow/>
          <w:sz w:val="22"/>
          <w:szCs w:val="22"/>
        </w:rPr>
      </w:pPr>
    </w:p>
    <w:p w:rsidR="00D42CF6" w:rsidRDefault="00D42CF6">
      <w:pPr>
        <w:rPr>
          <w:rFonts w:ascii="Arial" w:hAnsi="Arial"/>
          <w:sz w:val="22"/>
          <w:szCs w:val="22"/>
        </w:rPr>
      </w:pPr>
      <w:r>
        <w:rPr>
          <w:rFonts w:ascii="Arial" w:hAnsi="Arial"/>
          <w:i/>
          <w:iCs/>
          <w:sz w:val="22"/>
          <w:szCs w:val="22"/>
        </w:rPr>
        <w:t>TEL: 0040/21.444.95.69</w:t>
      </w:r>
      <w:r>
        <w:rPr>
          <w:rFonts w:ascii="Arial" w:hAnsi="Arial"/>
          <w:i/>
          <w:iCs/>
          <w:sz w:val="22"/>
          <w:szCs w:val="22"/>
        </w:rPr>
        <w:tab/>
      </w:r>
      <w:r>
        <w:rPr>
          <w:rFonts w:ascii="Arial" w:hAnsi="Arial"/>
          <w:i/>
          <w:iCs/>
          <w:sz w:val="22"/>
          <w:szCs w:val="22"/>
        </w:rPr>
        <w:tab/>
      </w:r>
      <w:r>
        <w:rPr>
          <w:rFonts w:ascii="Arial" w:hAnsi="Arial"/>
          <w:sz w:val="22"/>
          <w:szCs w:val="22"/>
        </w:rPr>
        <w:tab/>
        <w:t xml:space="preserve"> </w:t>
      </w:r>
      <w:r w:rsidR="00D9201B">
        <w:rPr>
          <w:rFonts w:ascii="Arial" w:hAnsi="Arial" w:cs="Arial"/>
          <w:b/>
          <w:bCs/>
          <w:sz w:val="24"/>
          <w:szCs w:val="24"/>
        </w:rPr>
        <w:t>CONT EUR:RO 21 INGB 0000 9999 0558 7442</w:t>
      </w:r>
      <w:r w:rsidR="00D9201B">
        <w:rPr>
          <w:rFonts w:ascii="Arial" w:hAnsi="Arial" w:cs="Arial"/>
          <w:sz w:val="22"/>
          <w:szCs w:val="22"/>
        </w:rPr>
        <w:t xml:space="preserve">                    </w:t>
      </w:r>
      <w:r>
        <w:rPr>
          <w:rFonts w:ascii="Arial" w:hAnsi="Arial"/>
          <w:sz w:val="22"/>
          <w:szCs w:val="22"/>
        </w:rPr>
        <w:t xml:space="preserve">               </w:t>
      </w:r>
    </w:p>
    <w:p w:rsidR="00D42CF6" w:rsidRPr="00FB0A79" w:rsidRDefault="00D42CF6">
      <w:pPr>
        <w:rPr>
          <w:rFonts w:ascii="Arial" w:eastAsia="Rockwell Extra Bold" w:hAnsi="Arial" w:cs="Rockwell Extra Bold"/>
          <w:b/>
          <w:bCs/>
          <w:shadow/>
          <w:sz w:val="24"/>
          <w:szCs w:val="24"/>
          <w:lang w:val="pt-BR"/>
        </w:rPr>
      </w:pPr>
      <w:r w:rsidRPr="00FB0A79">
        <w:rPr>
          <w:rFonts w:ascii="Arial" w:eastAsia="Rockwell Extra Bold" w:hAnsi="Arial" w:cs="Rockwell Extra Bold"/>
          <w:i/>
          <w:iCs/>
          <w:shadow/>
          <w:sz w:val="22"/>
          <w:szCs w:val="22"/>
          <w:lang w:val="pt-BR"/>
        </w:rPr>
        <w:t xml:space="preserve">TEL:0040/21.444.05.07     </w:t>
      </w:r>
      <w:r w:rsidRPr="00FB0A79">
        <w:rPr>
          <w:rFonts w:ascii="Arial" w:eastAsia="Rockwell Extra Bold" w:hAnsi="Arial" w:cs="Rockwell Extra Bold"/>
          <w:i/>
          <w:iCs/>
          <w:shadow/>
          <w:sz w:val="22"/>
          <w:szCs w:val="22"/>
          <w:lang w:val="pt-BR"/>
        </w:rPr>
        <w:tab/>
        <w:t xml:space="preserve">                         </w:t>
      </w:r>
      <w:r w:rsidR="00D9201B">
        <w:rPr>
          <w:rFonts w:ascii="Arial" w:eastAsia="Rockwell Extra Bold" w:hAnsi="Arial" w:cs="Arial"/>
          <w:b/>
          <w:bCs/>
          <w:shadow/>
          <w:sz w:val="24"/>
          <w:szCs w:val="24"/>
          <w:lang w:val="pt-BR"/>
        </w:rPr>
        <w:t>CONT LEI:  RO 47 INGB 0000 9999 0558 6295</w:t>
      </w:r>
    </w:p>
    <w:p w:rsidR="00D42CF6" w:rsidRPr="00FB0A79" w:rsidRDefault="00C53347">
      <w:pPr>
        <w:rPr>
          <w:rFonts w:ascii="Arial" w:eastAsia="Rockwell Extra Bold" w:hAnsi="Arial" w:cs="Rockwell Extra Bold"/>
          <w:i/>
          <w:iCs/>
          <w:shadow/>
          <w:sz w:val="22"/>
          <w:szCs w:val="22"/>
          <w:lang w:val="pt-BR"/>
        </w:rPr>
      </w:pPr>
      <w:r>
        <w:rPr>
          <w:rFonts w:ascii="Arial" w:eastAsia="Rockwell Extra Bold" w:hAnsi="Arial" w:cs="Rockwell Extra Bold"/>
          <w:i/>
          <w:iCs/>
          <w:shadow/>
          <w:sz w:val="22"/>
          <w:szCs w:val="22"/>
          <w:lang w:val="pt-BR"/>
        </w:rPr>
        <w:t>TEL:0040/21.444.32.80</w:t>
      </w:r>
      <w:r>
        <w:rPr>
          <w:rFonts w:ascii="Arial" w:eastAsia="Rockwell Extra Bold" w:hAnsi="Arial" w:cs="Rockwell Extra Bold"/>
          <w:i/>
          <w:iCs/>
          <w:shadow/>
          <w:sz w:val="22"/>
          <w:szCs w:val="22"/>
          <w:lang w:val="pt-BR"/>
        </w:rPr>
        <w:tab/>
      </w:r>
      <w:r w:rsidR="00D42CF6" w:rsidRPr="00FB0A79">
        <w:rPr>
          <w:rFonts w:ascii="Arial" w:eastAsia="Rockwell Extra Bold" w:hAnsi="Arial" w:cs="Rockwell Extra Bold"/>
          <w:i/>
          <w:iCs/>
          <w:shadow/>
          <w:sz w:val="22"/>
          <w:szCs w:val="22"/>
          <w:lang w:val="pt-BR"/>
        </w:rPr>
        <w:t>Pt.</w:t>
      </w:r>
      <w:r w:rsidR="00AA7582">
        <w:rPr>
          <w:rFonts w:ascii="Arial" w:eastAsia="Rockwell Extra Bold" w:hAnsi="Arial" w:cs="Rockwell Extra Bold"/>
          <w:i/>
          <w:iCs/>
          <w:shadow/>
          <w:sz w:val="22"/>
          <w:szCs w:val="22"/>
          <w:lang w:val="pt-BR"/>
        </w:rPr>
        <w:t>p</w:t>
      </w:r>
      <w:r w:rsidR="00D42CF6" w:rsidRPr="00FB0A79">
        <w:rPr>
          <w:rFonts w:ascii="Arial" w:eastAsia="Rockwell Extra Bold" w:hAnsi="Arial" w:cs="Rockwell Extra Bold"/>
          <w:i/>
          <w:iCs/>
          <w:shadow/>
          <w:sz w:val="22"/>
          <w:szCs w:val="22"/>
          <w:lang w:val="pt-BR"/>
        </w:rPr>
        <w:t>lati – Dna.Daniela Barbu</w:t>
      </w:r>
      <w:r w:rsidR="00F81FEA">
        <w:rPr>
          <w:rFonts w:ascii="Arial" w:eastAsia="Rockwell Extra Bold" w:hAnsi="Arial" w:cs="Rockwell Extra Bold"/>
          <w:i/>
          <w:iCs/>
          <w:shadow/>
          <w:sz w:val="22"/>
          <w:szCs w:val="22"/>
          <w:lang w:val="pt-BR"/>
        </w:rPr>
        <w:t xml:space="preserve"> </w:t>
      </w:r>
      <w:r w:rsidR="00D42CF6" w:rsidRPr="00FB0A79">
        <w:rPr>
          <w:rFonts w:ascii="Arial" w:eastAsia="Rockwell Extra Bold" w:hAnsi="Arial" w:cs="Rockwell Extra Bold"/>
          <w:i/>
          <w:iCs/>
          <w:shadow/>
          <w:sz w:val="22"/>
          <w:szCs w:val="22"/>
          <w:lang w:val="pt-BR"/>
        </w:rPr>
        <w:t>-</w:t>
      </w:r>
      <w:r w:rsidR="00F81FEA">
        <w:rPr>
          <w:rFonts w:ascii="Arial" w:eastAsia="Rockwell Extra Bold" w:hAnsi="Arial" w:cs="Rockwell Extra Bold"/>
          <w:i/>
          <w:iCs/>
          <w:shadow/>
          <w:sz w:val="22"/>
          <w:szCs w:val="22"/>
          <w:lang w:val="pt-BR"/>
        </w:rPr>
        <w:t xml:space="preserve"> </w:t>
      </w:r>
      <w:r w:rsidR="00D42CF6" w:rsidRPr="00FB0A79">
        <w:rPr>
          <w:rFonts w:ascii="Arial" w:eastAsia="Rockwell Extra Bold" w:hAnsi="Arial" w:cs="Rockwell Extra Bold"/>
          <w:i/>
          <w:iCs/>
          <w:shadow/>
          <w:sz w:val="22"/>
          <w:szCs w:val="22"/>
          <w:lang w:val="pt-BR"/>
        </w:rPr>
        <w:t>0745</w:t>
      </w:r>
      <w:r w:rsidR="00423353">
        <w:rPr>
          <w:rFonts w:ascii="Arial" w:eastAsia="Rockwell Extra Bold" w:hAnsi="Arial" w:cs="Rockwell Extra Bold"/>
          <w:i/>
          <w:iCs/>
          <w:shadow/>
          <w:sz w:val="22"/>
          <w:szCs w:val="22"/>
          <w:lang w:val="pt-BR"/>
        </w:rPr>
        <w:t>.</w:t>
      </w:r>
      <w:r w:rsidR="00D42CF6" w:rsidRPr="00FB0A79">
        <w:rPr>
          <w:rFonts w:ascii="Arial" w:eastAsia="Rockwell Extra Bold" w:hAnsi="Arial" w:cs="Rockwell Extra Bold"/>
          <w:i/>
          <w:iCs/>
          <w:shadow/>
          <w:sz w:val="22"/>
          <w:szCs w:val="22"/>
          <w:lang w:val="pt-BR"/>
        </w:rPr>
        <w:t>159</w:t>
      </w:r>
      <w:r w:rsidR="00423353">
        <w:rPr>
          <w:rFonts w:ascii="Arial" w:eastAsia="Rockwell Extra Bold" w:hAnsi="Arial" w:cs="Rockwell Extra Bold"/>
          <w:i/>
          <w:iCs/>
          <w:shadow/>
          <w:sz w:val="22"/>
          <w:szCs w:val="22"/>
          <w:lang w:val="pt-BR"/>
        </w:rPr>
        <w:t>.</w:t>
      </w:r>
      <w:r w:rsidR="00D42CF6" w:rsidRPr="00FB0A79">
        <w:rPr>
          <w:rFonts w:ascii="Arial" w:eastAsia="Rockwell Extra Bold" w:hAnsi="Arial" w:cs="Rockwell Extra Bold"/>
          <w:i/>
          <w:iCs/>
          <w:shadow/>
          <w:sz w:val="22"/>
          <w:szCs w:val="22"/>
          <w:lang w:val="pt-BR"/>
        </w:rPr>
        <w:t>075 (marti+joi intre 9:30-12:30)</w:t>
      </w:r>
    </w:p>
    <w:p w:rsidR="00D42CF6" w:rsidRPr="00FB0A79" w:rsidRDefault="00D42CF6">
      <w:pPr>
        <w:rPr>
          <w:rFonts w:ascii="Arial" w:eastAsia="Rockwell Extra Bold" w:hAnsi="Arial" w:cs="Rockwell Extra Bold"/>
          <w:i/>
          <w:iCs/>
          <w:shadow/>
          <w:sz w:val="22"/>
          <w:szCs w:val="22"/>
          <w:lang w:val="pt-BR"/>
        </w:rPr>
      </w:pPr>
      <w:r w:rsidRPr="00FB0A79">
        <w:rPr>
          <w:rFonts w:ascii="Arial" w:eastAsia="Rockwell Extra Bold" w:hAnsi="Arial" w:cs="Rockwell Extra Bold"/>
          <w:i/>
          <w:iCs/>
          <w:shadow/>
          <w:sz w:val="22"/>
          <w:szCs w:val="22"/>
          <w:lang w:val="pt-BR"/>
        </w:rPr>
        <w:t>TEL:0040/21.444.32.56</w:t>
      </w:r>
    </w:p>
    <w:p w:rsidR="00D42CF6" w:rsidRPr="00FB0A79" w:rsidRDefault="00D42CF6">
      <w:pPr>
        <w:rPr>
          <w:rFonts w:ascii="Arial" w:eastAsia="Rockwell Extra Bold" w:hAnsi="Arial" w:cs="Rockwell Extra Bold"/>
          <w:b/>
          <w:bCs/>
          <w:shadow/>
          <w:sz w:val="22"/>
          <w:szCs w:val="22"/>
          <w:lang w:val="pt-BR"/>
        </w:rPr>
      </w:pPr>
      <w:r w:rsidRPr="00FB0A79">
        <w:rPr>
          <w:rFonts w:ascii="Arial" w:eastAsia="Rockwell Extra Bold" w:hAnsi="Arial" w:cs="Rockwell Extra Bold"/>
          <w:i/>
          <w:iCs/>
          <w:shadow/>
          <w:sz w:val="22"/>
          <w:szCs w:val="22"/>
          <w:lang w:val="pt-BR"/>
        </w:rPr>
        <w:t>FAX:0040/21.440.07.44</w:t>
      </w:r>
      <w:r w:rsidRPr="00FB0A79">
        <w:rPr>
          <w:rFonts w:ascii="Arial" w:eastAsia="Rockwell Extra Bold" w:hAnsi="Arial" w:cs="Rockwell Extra Bold"/>
          <w:i/>
          <w:iCs/>
          <w:shadow/>
          <w:sz w:val="22"/>
          <w:szCs w:val="22"/>
          <w:lang w:val="pt-BR"/>
        </w:rPr>
        <w:tab/>
      </w:r>
      <w:r w:rsidRPr="00FB0A79">
        <w:rPr>
          <w:rFonts w:ascii="Arial" w:eastAsia="Rockwell Extra Bold" w:hAnsi="Arial" w:cs="Rockwell Extra Bold"/>
          <w:i/>
          <w:iCs/>
          <w:shadow/>
          <w:sz w:val="22"/>
          <w:szCs w:val="22"/>
          <w:lang w:val="pt-BR"/>
        </w:rPr>
        <w:tab/>
      </w:r>
      <w:r w:rsidRPr="00FB0A79">
        <w:rPr>
          <w:rFonts w:ascii="Arial" w:eastAsia="Rockwell Extra Bold" w:hAnsi="Arial" w:cs="Rockwell Extra Bold"/>
          <w:i/>
          <w:iCs/>
          <w:shadow/>
          <w:sz w:val="22"/>
          <w:szCs w:val="22"/>
          <w:lang w:val="pt-BR"/>
        </w:rPr>
        <w:tab/>
      </w:r>
      <w:r w:rsidRPr="00FB0A79">
        <w:rPr>
          <w:rFonts w:ascii="Arial" w:eastAsia="Rockwell Extra Bold" w:hAnsi="Arial" w:cs="Rockwell Extra Bold"/>
          <w:i/>
          <w:iCs/>
          <w:shadow/>
          <w:sz w:val="22"/>
          <w:szCs w:val="22"/>
          <w:lang w:val="pt-BR"/>
        </w:rPr>
        <w:tab/>
      </w:r>
      <w:r w:rsidRPr="00FB0A79">
        <w:rPr>
          <w:rFonts w:ascii="Arial" w:eastAsia="Rockwell Extra Bold" w:hAnsi="Arial" w:cs="Rockwell Extra Bold"/>
          <w:b/>
          <w:bCs/>
          <w:shadow/>
          <w:sz w:val="22"/>
          <w:szCs w:val="22"/>
          <w:lang w:val="pt-BR"/>
        </w:rPr>
        <w:t>BANCA:</w:t>
      </w:r>
      <w:r w:rsidR="007C5F78">
        <w:rPr>
          <w:rFonts w:ascii="Arial" w:eastAsia="Rockwell Extra Bold" w:hAnsi="Arial" w:cs="Rockwell Extra Bold"/>
          <w:b/>
          <w:bCs/>
          <w:shadow/>
          <w:sz w:val="22"/>
          <w:szCs w:val="22"/>
          <w:lang w:val="pt-BR"/>
        </w:rPr>
        <w:t xml:space="preserve"> </w:t>
      </w:r>
      <w:r w:rsidRPr="00FB0A79">
        <w:rPr>
          <w:rFonts w:ascii="Arial" w:eastAsia="Rockwell Extra Bold" w:hAnsi="Arial" w:cs="Rockwell Extra Bold"/>
          <w:b/>
          <w:bCs/>
          <w:shadow/>
          <w:sz w:val="22"/>
          <w:szCs w:val="22"/>
          <w:lang w:val="pt-BR"/>
        </w:rPr>
        <w:t>PIRAEUS sucursala:RAHOVA</w:t>
      </w:r>
    </w:p>
    <w:p w:rsidR="00D42CF6" w:rsidRDefault="00D42CF6">
      <w:pPr>
        <w:rPr>
          <w:rFonts w:ascii="Arial" w:hAnsi="Arial"/>
          <w:b/>
          <w:bCs/>
          <w:sz w:val="22"/>
          <w:szCs w:val="22"/>
        </w:rPr>
      </w:pPr>
      <w:r>
        <w:rPr>
          <w:rFonts w:ascii="Arial" w:eastAsia="Rockwell Extra Bold" w:hAnsi="Arial" w:cs="Rockwell Extra Bold"/>
          <w:i/>
          <w:iCs/>
          <w:shadow/>
          <w:sz w:val="22"/>
          <w:szCs w:val="22"/>
          <w:lang w:val="en-US"/>
        </w:rPr>
        <w:t xml:space="preserve">MOBIL:0040.733.685.255                       </w:t>
      </w:r>
      <w:r>
        <w:rPr>
          <w:rFonts w:ascii="Arial" w:hAnsi="Arial"/>
          <w:sz w:val="22"/>
          <w:szCs w:val="22"/>
        </w:rPr>
        <w:tab/>
      </w:r>
      <w:r>
        <w:rPr>
          <w:rFonts w:ascii="Arial" w:hAnsi="Arial"/>
          <w:sz w:val="22"/>
          <w:szCs w:val="22"/>
        </w:rPr>
        <w:tab/>
      </w:r>
      <w:r>
        <w:rPr>
          <w:rFonts w:ascii="Arial" w:hAnsi="Arial"/>
          <w:sz w:val="22"/>
          <w:szCs w:val="22"/>
        </w:rPr>
        <w:tab/>
        <w:t xml:space="preserve">            </w:t>
      </w:r>
      <w:r>
        <w:rPr>
          <w:rFonts w:ascii="Arial" w:hAnsi="Arial"/>
          <w:b/>
          <w:bCs/>
          <w:sz w:val="22"/>
          <w:szCs w:val="22"/>
        </w:rPr>
        <w:t>SWIFT:PIRB ROBU</w:t>
      </w:r>
    </w:p>
    <w:p w:rsidR="00D42CF6" w:rsidRDefault="00D42CF6" w:rsidP="001A4509">
      <w:pPr>
        <w:rPr>
          <w:i/>
          <w:iCs/>
          <w:sz w:val="22"/>
          <w:szCs w:val="22"/>
        </w:rPr>
      </w:pPr>
      <w:r>
        <w:rPr>
          <w:rFonts w:ascii="Arial" w:hAnsi="Arial"/>
          <w:i/>
          <w:iCs/>
          <w:sz w:val="22"/>
          <w:szCs w:val="22"/>
        </w:rPr>
        <w:t>MOBIL:0040.733.685.258</w:t>
      </w:r>
      <w:r>
        <w:rPr>
          <w:rFonts w:ascii="Arial" w:hAnsi="Arial"/>
          <w:i/>
          <w:iCs/>
          <w:sz w:val="22"/>
          <w:szCs w:val="22"/>
        </w:rPr>
        <w:tab/>
      </w:r>
      <w:r w:rsidR="001A4509">
        <w:rPr>
          <w:i/>
          <w:iCs/>
          <w:sz w:val="22"/>
          <w:szCs w:val="22"/>
        </w:rPr>
        <w:t>TIMO: 055891</w:t>
      </w:r>
      <w:r>
        <w:rPr>
          <w:rFonts w:ascii="Arial" w:hAnsi="Arial"/>
          <w:i/>
          <w:iCs/>
          <w:sz w:val="22"/>
          <w:szCs w:val="22"/>
        </w:rPr>
        <w:tab/>
      </w:r>
      <w:r>
        <w:rPr>
          <w:i/>
          <w:iCs/>
          <w:sz w:val="22"/>
          <w:szCs w:val="22"/>
        </w:rPr>
        <w:tab/>
      </w:r>
      <w:r>
        <w:rPr>
          <w:i/>
          <w:iCs/>
          <w:sz w:val="22"/>
          <w:szCs w:val="22"/>
        </w:rPr>
        <w:tab/>
      </w:r>
      <w:r>
        <w:rPr>
          <w:i/>
          <w:iCs/>
          <w:sz w:val="22"/>
          <w:szCs w:val="22"/>
        </w:rPr>
        <w:tab/>
      </w:r>
      <w:r>
        <w:rPr>
          <w:i/>
          <w:iCs/>
          <w:sz w:val="22"/>
          <w:szCs w:val="22"/>
        </w:rPr>
        <w:tab/>
      </w:r>
    </w:p>
    <w:p w:rsidR="00D42CF6" w:rsidRPr="00FB0A79" w:rsidRDefault="00D42CF6">
      <w:pPr>
        <w:pStyle w:val="Heading6"/>
        <w:widowControl w:val="0"/>
        <w:tabs>
          <w:tab w:val="left" w:pos="0"/>
        </w:tabs>
        <w:ind w:left="0"/>
        <w:rPr>
          <w:rFonts w:ascii="Times New Roman" w:hAnsi="Times New Roman"/>
          <w:sz w:val="22"/>
          <w:lang w:val="pt-BR"/>
        </w:rPr>
      </w:pPr>
      <w:r w:rsidRPr="00FB0A79">
        <w:rPr>
          <w:rFonts w:ascii="Times New Roman" w:hAnsi="Times New Roman"/>
          <w:sz w:val="22"/>
          <w:lang w:val="pt-BR"/>
        </w:rPr>
        <w:t>Licenta:Seria:C.</w:t>
      </w:r>
      <w:r w:rsidR="00EE294B">
        <w:rPr>
          <w:rFonts w:ascii="Times New Roman" w:hAnsi="Times New Roman"/>
          <w:sz w:val="22"/>
          <w:lang w:val="pt-BR"/>
        </w:rPr>
        <w:t xml:space="preserve">I. </w:t>
      </w:r>
      <w:r w:rsidR="000B73B4">
        <w:rPr>
          <w:rFonts w:ascii="Times New Roman" w:hAnsi="Times New Roman"/>
          <w:sz w:val="22"/>
          <w:lang w:val="pt-BR"/>
        </w:rPr>
        <w:t xml:space="preserve">Numar:0001755  </w:t>
      </w:r>
      <w:r w:rsidR="000B73B4">
        <w:rPr>
          <w:rFonts w:ascii="Times New Roman" w:hAnsi="Times New Roman"/>
          <w:sz w:val="22"/>
          <w:lang w:val="pt-BR"/>
        </w:rPr>
        <w:tab/>
      </w:r>
      <w:r w:rsidR="000B73B4">
        <w:rPr>
          <w:rFonts w:ascii="Times New Roman" w:hAnsi="Times New Roman"/>
          <w:sz w:val="22"/>
          <w:lang w:val="pt-BR"/>
        </w:rPr>
        <w:tab/>
      </w:r>
      <w:r w:rsidR="000B73B4">
        <w:rPr>
          <w:rFonts w:ascii="Times New Roman" w:hAnsi="Times New Roman"/>
          <w:sz w:val="22"/>
          <w:lang w:val="pt-BR"/>
        </w:rPr>
        <w:tab/>
        <w:t xml:space="preserve">E-mail: </w:t>
      </w:r>
      <w:r w:rsidR="00C91385">
        <w:rPr>
          <w:rFonts w:ascii="Times New Roman" w:hAnsi="Times New Roman"/>
          <w:sz w:val="22"/>
          <w:lang w:val="pt-BR"/>
        </w:rPr>
        <w:t>cezarina.cojocaru</w:t>
      </w:r>
      <w:r w:rsidR="000B73B4">
        <w:rPr>
          <w:rFonts w:ascii="Times New Roman" w:hAnsi="Times New Roman"/>
          <w:sz w:val="22"/>
          <w:lang w:val="pt-BR"/>
        </w:rPr>
        <w:t>@nicktranstop2000.ro</w:t>
      </w:r>
    </w:p>
    <w:p w:rsidR="00D42CF6" w:rsidRPr="00FB0A79" w:rsidRDefault="00D42CF6">
      <w:pPr>
        <w:pStyle w:val="BodyText"/>
        <w:jc w:val="center"/>
        <w:rPr>
          <w:rFonts w:ascii="Comic Sans MS" w:hAnsi="Comic Sans MS"/>
          <w:lang w:val="pt-BR"/>
        </w:rPr>
      </w:pPr>
      <w:r w:rsidRPr="00307F88">
        <w:rPr>
          <w:rFonts w:ascii="Comic Sans MS" w:hAnsi="Comic Sans MS"/>
          <w:lang w:val="pt-BR"/>
        </w:rPr>
        <w:t>COMANDA NR.</w:t>
      </w:r>
      <w:r w:rsidR="00FF33FD">
        <w:rPr>
          <w:rFonts w:ascii="Comic Sans MS" w:hAnsi="Comic Sans MS"/>
          <w:lang w:val="pt-BR"/>
        </w:rPr>
        <w:t>:</w:t>
      </w:r>
      <w:r w:rsidR="000B73B4">
        <w:rPr>
          <w:rFonts w:ascii="Comic Sans MS" w:hAnsi="Comic Sans MS"/>
          <w:lang w:val="pt-BR"/>
        </w:rPr>
        <w:t xml:space="preserve"> </w:t>
      </w:r>
      <w:r w:rsidR="0031228A">
        <w:rPr>
          <w:rFonts w:ascii="Comic Sans MS" w:hAnsi="Comic Sans MS"/>
          <w:lang w:val="pt-BR"/>
        </w:rPr>
        <w:t xml:space="preserve"> </w:t>
      </w:r>
      <w:r w:rsidR="00FE4EF9">
        <w:rPr>
          <w:rFonts w:ascii="Comic Sans MS" w:hAnsi="Comic Sans MS"/>
          <w:lang w:val="pt-BR"/>
        </w:rPr>
        <w:t xml:space="preserve"> </w:t>
      </w:r>
      <w:r w:rsidR="00FF33FD">
        <w:rPr>
          <w:rFonts w:ascii="Comic Sans MS" w:hAnsi="Comic Sans MS"/>
          <w:lang w:val="pt-BR"/>
        </w:rPr>
        <w:t>DIN</w:t>
      </w:r>
      <w:r w:rsidR="009F2773">
        <w:rPr>
          <w:rFonts w:ascii="Comic Sans MS" w:hAnsi="Comic Sans MS"/>
          <w:lang w:val="pt-BR"/>
        </w:rPr>
        <w:t>.</w:t>
      </w:r>
      <w:r w:rsidRPr="00307F88">
        <w:rPr>
          <w:rFonts w:ascii="Comic Sans MS" w:hAnsi="Comic Sans MS"/>
          <w:lang w:val="pt-BR"/>
        </w:rPr>
        <w:t>201</w:t>
      </w:r>
      <w:r w:rsidR="00A76500">
        <w:rPr>
          <w:rFonts w:ascii="Comic Sans MS" w:hAnsi="Comic Sans MS"/>
          <w:lang w:val="pt-BR"/>
        </w:rPr>
        <w:t>6</w:t>
      </w:r>
      <w:r w:rsidR="00573C91" w:rsidRPr="00307F88">
        <w:rPr>
          <w:rFonts w:ascii="Comic Sans MS" w:hAnsi="Comic Sans MS"/>
          <w:lang w:val="pt-BR"/>
        </w:rPr>
        <w:t xml:space="preserve"> </w:t>
      </w:r>
    </w:p>
    <w:p w:rsidR="00FB0A79" w:rsidRDefault="00D42CF6" w:rsidP="00FB0A79">
      <w:pPr>
        <w:pStyle w:val="BodyText"/>
        <w:jc w:val="center"/>
        <w:rPr>
          <w:lang w:val="pt-BR"/>
        </w:rPr>
      </w:pPr>
      <w:r w:rsidRPr="00FB0A79">
        <w:rPr>
          <w:rFonts w:ascii="Comic Sans MS" w:hAnsi="Comic Sans MS"/>
          <w:lang w:val="pt-BR"/>
        </w:rPr>
        <w:t>SC NICK TRANS TOP 2000  SRL</w:t>
      </w:r>
      <w:r w:rsidRPr="00FB0A79">
        <w:rPr>
          <w:lang w:val="pt-BR"/>
        </w:rPr>
        <w:t>,  Bucuresti  reprezentata de Dna. Corina Boca ,in calitate de Casa de Expeditii</w:t>
      </w:r>
    </w:p>
    <w:p w:rsidR="00D42CF6" w:rsidRPr="00DB1C67" w:rsidRDefault="00D42CF6" w:rsidP="006F1D5F">
      <w:pPr>
        <w:pStyle w:val="BodyText"/>
        <w:rPr>
          <w:rFonts w:ascii="Arial" w:hAnsi="Arial"/>
        </w:rPr>
      </w:pPr>
      <w:r w:rsidRPr="00DB1C67">
        <w:rPr>
          <w:rFonts w:ascii="Arial" w:hAnsi="Arial"/>
          <w:sz w:val="26"/>
          <w:szCs w:val="26"/>
        </w:rPr>
        <w:t>CATRE</w:t>
      </w:r>
      <w:r w:rsidRPr="00DB1C67">
        <w:rPr>
          <w:rFonts w:ascii="Arial" w:hAnsi="Arial"/>
        </w:rPr>
        <w:t>:</w:t>
      </w:r>
      <w:r w:rsidR="00573C91" w:rsidRPr="00DB1C67">
        <w:rPr>
          <w:rFonts w:ascii="Arial" w:hAnsi="Arial"/>
        </w:rPr>
        <w:t xml:space="preserve"> </w:t>
      </w:r>
      <w:r w:rsidR="006F1D5F" w:rsidRPr="00DB1C67">
        <w:rPr>
          <w:rFonts w:ascii="Arial" w:hAnsi="Arial"/>
        </w:rPr>
        <w:t xml:space="preserve">, </w:t>
      </w:r>
      <w:r w:rsidRPr="00DB1C67">
        <w:rPr>
          <w:rFonts w:ascii="Arial" w:hAnsi="Arial"/>
        </w:rPr>
        <w:t>in calitate de Transportator:</w:t>
      </w:r>
    </w:p>
    <w:p w:rsidR="00D42CF6" w:rsidRPr="00313F44" w:rsidRDefault="00D42CF6">
      <w:pPr>
        <w:pStyle w:val="BodyText"/>
        <w:jc w:val="both"/>
        <w:rPr>
          <w:rFonts w:ascii="Arial" w:hAnsi="Arial"/>
          <w:lang w:val="pt-BR"/>
        </w:rPr>
      </w:pPr>
      <w:r w:rsidRPr="00313F44">
        <w:rPr>
          <w:rFonts w:ascii="Arial" w:hAnsi="Arial"/>
          <w:lang w:val="pt-BR"/>
        </w:rPr>
        <w:t xml:space="preserve">In atentia: </w:t>
      </w:r>
      <w:r w:rsidR="00E706CC">
        <w:rPr>
          <w:rFonts w:ascii="Arial" w:hAnsi="Arial"/>
          <w:lang w:val="pt-BR"/>
        </w:rPr>
        <w:t>D</w:t>
      </w:r>
      <w:r w:rsidR="0078786A">
        <w:rPr>
          <w:rFonts w:ascii="Arial" w:hAnsi="Arial"/>
          <w:lang w:val="pt-BR"/>
        </w:rPr>
        <w:t>nei</w:t>
      </w:r>
    </w:p>
    <w:p w:rsidR="00812C0F" w:rsidRDefault="00D42CF6" w:rsidP="00812C0F">
      <w:pPr>
        <w:pStyle w:val="BodyText"/>
        <w:jc w:val="both"/>
        <w:rPr>
          <w:rFonts w:ascii="Arial" w:hAnsi="Arial"/>
          <w:lang w:val="pt-BR"/>
        </w:rPr>
      </w:pPr>
      <w:r w:rsidRPr="009C6AEB">
        <w:rPr>
          <w:rFonts w:ascii="Arial" w:hAnsi="Arial"/>
          <w:lang w:val="pt-BR"/>
        </w:rPr>
        <w:t>Nr. in</w:t>
      </w:r>
      <w:r w:rsidR="00FB0A79" w:rsidRPr="009C6AEB">
        <w:rPr>
          <w:rFonts w:ascii="Arial" w:hAnsi="Arial"/>
          <w:lang w:val="pt-BR"/>
        </w:rPr>
        <w:t>m</w:t>
      </w:r>
      <w:r w:rsidR="00573C91" w:rsidRPr="009C6AEB">
        <w:rPr>
          <w:rFonts w:ascii="Arial" w:hAnsi="Arial"/>
          <w:lang w:val="pt-BR"/>
        </w:rPr>
        <w:t>atriculare:</w:t>
      </w:r>
      <w:r w:rsidR="00FE4EF9" w:rsidRPr="009C6AEB">
        <w:rPr>
          <w:rFonts w:ascii="Arial" w:hAnsi="Arial"/>
          <w:lang w:val="pt-BR"/>
        </w:rPr>
        <w:t xml:space="preserve"> </w:t>
      </w:r>
    </w:p>
    <w:p w:rsidR="00B609E0" w:rsidRPr="00FE4EF9" w:rsidRDefault="00812C0F">
      <w:pPr>
        <w:pStyle w:val="BodyText"/>
        <w:jc w:val="both"/>
        <w:rPr>
          <w:rFonts w:ascii="Arial" w:hAnsi="Arial"/>
          <w:b/>
          <w:bCs/>
          <w:lang w:val="pt-BR"/>
        </w:rPr>
      </w:pPr>
      <w:r>
        <w:rPr>
          <w:rFonts w:ascii="Arial" w:hAnsi="Arial"/>
          <w:bCs/>
          <w:lang w:val="pt-BR"/>
        </w:rPr>
        <w:t>Tip camion:</w:t>
      </w:r>
      <w:r>
        <w:rPr>
          <w:rFonts w:ascii="Arial" w:hAnsi="Arial"/>
          <w:b/>
          <w:bCs/>
          <w:lang w:val="pt-BR"/>
        </w:rPr>
        <w:t xml:space="preserve"> 13,6 ML, CAMION  PRELATA DECOPERTABILA , PLATFORMA DREAPTA + 20 CHINGI PENTRU ANCORAREA MARFII +PRESURI ANTIDERAPANTE+COLTARE+CABLU VAMAL INTACT. SOFERUL TREBUIE SA DETINA ECHIPAMENT DE PROTECTIE (BOCANCI+VESTA+CASCA+MANUSI+OCHELARI)</w:t>
      </w:r>
      <w:r w:rsidRPr="00A35DD8">
        <w:rPr>
          <w:rFonts w:ascii="Arial" w:hAnsi="Arial"/>
          <w:bCs/>
          <w:lang w:val="pt-BR"/>
        </w:rPr>
        <w:t xml:space="preserve"> </w:t>
      </w:r>
      <w:r w:rsidR="00D42CF6" w:rsidRPr="00A35DD8">
        <w:rPr>
          <w:rFonts w:ascii="Arial" w:hAnsi="Arial"/>
          <w:bCs/>
          <w:lang w:val="pt-BR"/>
        </w:rPr>
        <w:t>Marfa</w:t>
      </w:r>
      <w:r w:rsidR="00D42CF6" w:rsidRPr="00FB0A79">
        <w:rPr>
          <w:rFonts w:ascii="Arial" w:hAnsi="Arial"/>
          <w:b/>
          <w:bCs/>
          <w:lang w:val="pt-BR"/>
        </w:rPr>
        <w:t>: MARFA GENERALA</w:t>
      </w:r>
      <w:r w:rsidR="008F66B3">
        <w:rPr>
          <w:rFonts w:ascii="Arial" w:hAnsi="Arial"/>
          <w:b/>
          <w:bCs/>
          <w:lang w:val="pt-BR"/>
        </w:rPr>
        <w:t xml:space="preserve"> </w:t>
      </w:r>
      <w:r w:rsidR="001A47A3">
        <w:rPr>
          <w:rFonts w:ascii="Arial" w:hAnsi="Arial"/>
          <w:b/>
          <w:bCs/>
          <w:lang w:val="pt-BR"/>
        </w:rPr>
        <w:t>,</w:t>
      </w:r>
      <w:r w:rsidR="00F604C3">
        <w:rPr>
          <w:rFonts w:ascii="Arial" w:hAnsi="Arial"/>
          <w:b/>
          <w:bCs/>
          <w:lang w:val="pt-BR"/>
        </w:rPr>
        <w:t xml:space="preserve"> </w:t>
      </w:r>
      <w:r w:rsidR="00E706CC">
        <w:rPr>
          <w:rFonts w:ascii="Arial" w:hAnsi="Arial"/>
          <w:b/>
          <w:bCs/>
          <w:lang w:val="pt-BR"/>
        </w:rPr>
        <w:t xml:space="preserve"> </w:t>
      </w:r>
    </w:p>
    <w:p w:rsidR="00175186" w:rsidRDefault="00175186" w:rsidP="00175186">
      <w:pPr>
        <w:pStyle w:val="BodyText"/>
        <w:jc w:val="both"/>
      </w:pPr>
      <w:r>
        <w:t>Data incarcare:</w:t>
      </w:r>
    </w:p>
    <w:p w:rsidR="00175186" w:rsidRDefault="008A2AC1" w:rsidP="00175186">
      <w:pPr>
        <w:pStyle w:val="BodyText"/>
        <w:jc w:val="both"/>
      </w:pPr>
      <w:r>
        <w:t>Adresa incarcare:</w:t>
      </w:r>
    </w:p>
    <w:p w:rsidR="00654BB0" w:rsidRPr="008F66B3" w:rsidRDefault="00654BB0">
      <w:pPr>
        <w:rPr>
          <w:rFonts w:ascii="Arial" w:hAnsi="Arial"/>
          <w:lang w:val="pt-BR"/>
        </w:rPr>
      </w:pPr>
      <w:r>
        <w:rPr>
          <w:rFonts w:ascii="Arial" w:hAnsi="Arial"/>
          <w:lang w:val="pt-BR"/>
        </w:rPr>
        <w:t xml:space="preserve">Ref incarcare: </w:t>
      </w:r>
    </w:p>
    <w:p w:rsidR="00D42CF6" w:rsidRPr="00FB0A79" w:rsidRDefault="00D42CF6">
      <w:pPr>
        <w:pStyle w:val="BodyText"/>
        <w:jc w:val="both"/>
        <w:rPr>
          <w:rFonts w:ascii="Arial" w:hAnsi="Arial"/>
          <w:b/>
          <w:bCs/>
          <w:lang w:val="pt-BR"/>
        </w:rPr>
      </w:pPr>
      <w:r w:rsidRPr="00FB0A79">
        <w:rPr>
          <w:rFonts w:ascii="Arial" w:hAnsi="Arial"/>
          <w:lang w:val="pt-BR"/>
        </w:rPr>
        <w:t>Data de descarcare:</w:t>
      </w:r>
      <w:r w:rsidR="00FE4EF9">
        <w:rPr>
          <w:rFonts w:ascii="Arial" w:hAnsi="Arial"/>
          <w:lang w:val="pt-BR"/>
        </w:rPr>
        <w:t xml:space="preserve"> </w:t>
      </w:r>
    </w:p>
    <w:p w:rsidR="00D42CF6" w:rsidRPr="00307F88" w:rsidRDefault="00D42CF6">
      <w:pPr>
        <w:pStyle w:val="BodyText"/>
        <w:jc w:val="both"/>
        <w:rPr>
          <w:rFonts w:ascii="Arial" w:hAnsi="Arial"/>
          <w:b/>
          <w:bCs/>
          <w:lang w:val="pt-BR"/>
        </w:rPr>
      </w:pPr>
      <w:r w:rsidRPr="00307F88">
        <w:rPr>
          <w:rFonts w:ascii="Arial" w:hAnsi="Arial"/>
          <w:lang w:val="pt-BR"/>
        </w:rPr>
        <w:t>Adresa de descarcare:</w:t>
      </w:r>
      <w:r w:rsidR="00F91D90" w:rsidRPr="00307F88">
        <w:rPr>
          <w:rFonts w:ascii="Arial" w:hAnsi="Arial"/>
          <w:lang w:val="pt-BR"/>
        </w:rPr>
        <w:t xml:space="preserve"> </w:t>
      </w:r>
    </w:p>
    <w:p w:rsidR="00D42CF6" w:rsidRPr="00FB0A79" w:rsidRDefault="00D42CF6">
      <w:pPr>
        <w:pStyle w:val="BodyText"/>
        <w:jc w:val="both"/>
        <w:rPr>
          <w:rFonts w:ascii="Arial" w:hAnsi="Arial"/>
          <w:b/>
          <w:bCs/>
          <w:lang w:val="pt-BR"/>
        </w:rPr>
      </w:pPr>
      <w:r w:rsidRPr="00307F88">
        <w:rPr>
          <w:rFonts w:ascii="Arial" w:hAnsi="Arial"/>
          <w:b/>
          <w:bCs/>
          <w:lang w:val="pt-BR"/>
        </w:rPr>
        <w:t xml:space="preserve">ATENTIE!!! </w:t>
      </w:r>
      <w:r w:rsidRPr="00FB0A79">
        <w:rPr>
          <w:rFonts w:ascii="Arial" w:hAnsi="Arial"/>
          <w:b/>
          <w:bCs/>
          <w:lang w:val="pt-BR"/>
        </w:rPr>
        <w:t>2 EXEMPLARE CMR + 2 EXEMPLARE LIEFERNSCH</w:t>
      </w:r>
      <w:r w:rsidR="00DF30B5">
        <w:rPr>
          <w:rFonts w:ascii="Arial" w:hAnsi="Arial"/>
          <w:b/>
          <w:bCs/>
          <w:lang w:val="pt-BR"/>
        </w:rPr>
        <w:t>E</w:t>
      </w:r>
      <w:r w:rsidRPr="00FB0A79">
        <w:rPr>
          <w:rFonts w:ascii="Arial" w:hAnsi="Arial"/>
          <w:b/>
          <w:bCs/>
          <w:lang w:val="pt-BR"/>
        </w:rPr>
        <w:t>IN  SEMNATE SI STAMPILATE IN ORIGINAL DE DESCARCARE</w:t>
      </w:r>
      <w:r w:rsidR="000C6401">
        <w:rPr>
          <w:rFonts w:ascii="Arial" w:hAnsi="Arial"/>
          <w:b/>
          <w:bCs/>
          <w:lang w:val="pt-BR"/>
        </w:rPr>
        <w:t>, lipsa stampilei atrage dupa sine neplata transportului efectuat.</w:t>
      </w:r>
    </w:p>
    <w:p w:rsidR="00D42CF6" w:rsidRPr="00FB0A79" w:rsidRDefault="00D42CF6">
      <w:pPr>
        <w:pStyle w:val="BodyText"/>
        <w:jc w:val="both"/>
        <w:rPr>
          <w:rFonts w:ascii="Arial" w:hAnsi="Arial"/>
          <w:b/>
          <w:bCs/>
          <w:lang w:val="pt-BR"/>
        </w:rPr>
      </w:pPr>
      <w:r w:rsidRPr="00FB0A79">
        <w:rPr>
          <w:rFonts w:ascii="Arial" w:hAnsi="Arial"/>
          <w:b/>
          <w:bCs/>
          <w:lang w:val="pt-BR"/>
        </w:rPr>
        <w:t>ROG CONFIRMATI COMANDA + LICENTA TRANSPORT + ASIGURARE CMR</w:t>
      </w:r>
    </w:p>
    <w:p w:rsidR="00D42CF6" w:rsidRPr="00FB0A79" w:rsidRDefault="00D42CF6">
      <w:pPr>
        <w:pStyle w:val="BodyText"/>
        <w:jc w:val="both"/>
        <w:rPr>
          <w:rFonts w:ascii="Arial" w:hAnsi="Arial"/>
          <w:lang w:val="pt-BR"/>
        </w:rPr>
      </w:pPr>
      <w:r w:rsidRPr="00FB0A79">
        <w:rPr>
          <w:rFonts w:ascii="Arial" w:hAnsi="Arial"/>
          <w:lang w:val="pt-BR"/>
        </w:rPr>
        <w:t>CASA DE EXPEDITII                                                    TRANSPORTATOR</w:t>
      </w:r>
    </w:p>
    <w:p w:rsidR="00D42CF6" w:rsidRPr="00FE4EF9" w:rsidRDefault="00D42CF6">
      <w:pPr>
        <w:pStyle w:val="BodyText"/>
        <w:jc w:val="both"/>
        <w:rPr>
          <w:rFonts w:ascii="Arial" w:hAnsi="Arial"/>
        </w:rPr>
      </w:pPr>
      <w:r w:rsidRPr="00FE4EF9">
        <w:rPr>
          <w:rFonts w:ascii="Arial" w:hAnsi="Arial"/>
        </w:rPr>
        <w:t>NICK TRANS TOP 2000- SRL</w:t>
      </w:r>
      <w:r w:rsidR="00FE4EF9" w:rsidRPr="00FE4EF9">
        <w:rPr>
          <w:rFonts w:ascii="Arial" w:hAnsi="Arial"/>
        </w:rPr>
        <w:t xml:space="preserve">                                   </w:t>
      </w:r>
    </w:p>
    <w:p w:rsidR="00D42CF6" w:rsidRPr="00FB0A79" w:rsidRDefault="005F7C11">
      <w:pPr>
        <w:pStyle w:val="BodyText"/>
        <w:jc w:val="both"/>
        <w:rPr>
          <w:rFonts w:ascii="Arial" w:hAnsi="Arial"/>
          <w:lang w:val="pt-BR"/>
        </w:rPr>
      </w:pPr>
      <w:r>
        <w:rPr>
          <w:rFonts w:ascii="Arial" w:hAnsi="Arial"/>
          <w:lang w:val="pt-BR"/>
        </w:rPr>
        <w:t>Cezarina Cojocaru</w:t>
      </w:r>
      <w:r w:rsidR="007179CA">
        <w:rPr>
          <w:rFonts w:ascii="Arial" w:hAnsi="Arial"/>
          <w:lang w:val="pt-BR"/>
        </w:rPr>
        <w:t xml:space="preserve"> </w:t>
      </w:r>
      <w:r w:rsidR="000F7AC5">
        <w:rPr>
          <w:rFonts w:ascii="Arial" w:hAnsi="Arial"/>
          <w:lang w:val="pt-BR"/>
        </w:rPr>
        <w:t>0733.685.267</w:t>
      </w:r>
    </w:p>
    <w:p w:rsidR="00302769" w:rsidRDefault="00302769">
      <w:pPr>
        <w:pStyle w:val="BodyText"/>
        <w:tabs>
          <w:tab w:val="left" w:pos="720"/>
        </w:tabs>
        <w:jc w:val="both"/>
        <w:rPr>
          <w:rFonts w:ascii="Arial" w:hAnsi="Arial"/>
          <w:lang w:val="pt-BR"/>
        </w:rPr>
      </w:pPr>
    </w:p>
    <w:p w:rsidR="000B73B4" w:rsidRDefault="005F7C11">
      <w:pPr>
        <w:pStyle w:val="BodyText"/>
        <w:tabs>
          <w:tab w:val="left" w:pos="720"/>
        </w:tabs>
        <w:jc w:val="both"/>
        <w:rPr>
          <w:rFonts w:ascii="Arial" w:hAnsi="Arial"/>
          <w:lang w:val="pt-BR"/>
        </w:rPr>
      </w:pPr>
      <w:r w:rsidRPr="005F7C11">
        <w:rPr>
          <w:rFonts w:ascii="Arial" w:hAnsi="Arial"/>
          <w:noProof/>
          <w:lang w:val="en-US" w:eastAsia="en-US"/>
        </w:rPr>
        <w:drawing>
          <wp:inline distT="0" distB="0" distL="0" distR="0">
            <wp:extent cx="1219200" cy="1209675"/>
            <wp:effectExtent l="19050" t="0" r="0" b="0"/>
            <wp:docPr id="2" name="Picture 1" descr="cid:image001.png@01D0A779.DC0CC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A779.DC0CC450"/>
                    <pic:cNvPicPr>
                      <a:picLocks noChangeAspect="1" noChangeArrowheads="1"/>
                    </pic:cNvPicPr>
                  </pic:nvPicPr>
                  <pic:blipFill>
                    <a:blip r:embed="rId7" r:link="rId8" cstate="print"/>
                    <a:srcRect/>
                    <a:stretch>
                      <a:fillRect/>
                    </a:stretch>
                  </pic:blipFill>
                  <pic:spPr bwMode="auto">
                    <a:xfrm>
                      <a:off x="0" y="0"/>
                      <a:ext cx="1219200" cy="1209675"/>
                    </a:xfrm>
                    <a:prstGeom prst="rect">
                      <a:avLst/>
                    </a:prstGeom>
                    <a:noFill/>
                    <a:ln w="9525">
                      <a:noFill/>
                      <a:miter lim="800000"/>
                      <a:headEnd/>
                      <a:tailEnd/>
                    </a:ln>
                  </pic:spPr>
                </pic:pic>
              </a:graphicData>
            </a:graphic>
          </wp:inline>
        </w:drawing>
      </w:r>
    </w:p>
    <w:p w:rsidR="000B73B4" w:rsidRDefault="000B73B4">
      <w:pPr>
        <w:pStyle w:val="BodyText"/>
        <w:tabs>
          <w:tab w:val="left" w:pos="720"/>
        </w:tabs>
        <w:jc w:val="both"/>
        <w:rPr>
          <w:rFonts w:ascii="Arial" w:hAnsi="Arial"/>
          <w:lang w:val="pt-BR"/>
        </w:rPr>
      </w:pPr>
    </w:p>
    <w:p w:rsidR="000B73B4" w:rsidRDefault="000B73B4">
      <w:pPr>
        <w:pStyle w:val="BodyText"/>
        <w:tabs>
          <w:tab w:val="left" w:pos="720"/>
        </w:tabs>
        <w:jc w:val="both"/>
        <w:rPr>
          <w:rFonts w:ascii="Arial" w:hAnsi="Arial"/>
          <w:lang w:val="pt-BR"/>
        </w:rPr>
      </w:pPr>
    </w:p>
    <w:p w:rsidR="000B73B4" w:rsidRDefault="000B73B4">
      <w:pPr>
        <w:pStyle w:val="BodyText"/>
        <w:tabs>
          <w:tab w:val="left" w:pos="720"/>
        </w:tabs>
        <w:jc w:val="both"/>
        <w:rPr>
          <w:rFonts w:ascii="Arial" w:hAnsi="Arial"/>
          <w:lang w:val="pt-BR"/>
        </w:rPr>
      </w:pPr>
    </w:p>
    <w:p w:rsidR="00D42CF6" w:rsidRPr="00FB0A79" w:rsidRDefault="00302769">
      <w:pPr>
        <w:pStyle w:val="BodyText"/>
        <w:tabs>
          <w:tab w:val="left" w:pos="720"/>
        </w:tabs>
        <w:jc w:val="both"/>
        <w:rPr>
          <w:rFonts w:ascii="Arial" w:hAnsi="Arial"/>
          <w:lang w:val="pt-BR"/>
        </w:rPr>
      </w:pPr>
      <w:r>
        <w:rPr>
          <w:rFonts w:ascii="Arial" w:hAnsi="Arial"/>
          <w:lang w:val="pt-BR"/>
        </w:rPr>
        <w:t xml:space="preserve">Anexa la comanda </w:t>
      </w:r>
      <w:r w:rsidR="00C14B2E">
        <w:rPr>
          <w:rFonts w:ascii="Arial" w:hAnsi="Arial"/>
          <w:lang w:val="pt-BR"/>
        </w:rPr>
        <w:t>:</w:t>
      </w:r>
      <w:r w:rsidR="00FF33FD">
        <w:rPr>
          <w:rFonts w:ascii="Arial" w:hAnsi="Arial"/>
          <w:lang w:val="pt-BR"/>
        </w:rPr>
        <w:t xml:space="preserve"> </w:t>
      </w:r>
      <w:r w:rsidR="00D42CF6" w:rsidRPr="00FB0A79">
        <w:rPr>
          <w:rFonts w:ascii="Arial" w:hAnsi="Arial"/>
          <w:lang w:val="pt-BR"/>
        </w:rPr>
        <w:t xml:space="preserve">      </w:t>
      </w:r>
    </w:p>
    <w:p w:rsidR="00D42CF6" w:rsidRPr="00FB0A79" w:rsidRDefault="008C02C0">
      <w:pPr>
        <w:pStyle w:val="BodyText"/>
        <w:tabs>
          <w:tab w:val="left" w:pos="720"/>
        </w:tabs>
        <w:jc w:val="both"/>
        <w:rPr>
          <w:b/>
          <w:bCs/>
          <w:i/>
          <w:iCs/>
          <w:shadow/>
          <w:u w:val="single"/>
          <w:lang w:val="pt-BR"/>
        </w:rPr>
      </w:pPr>
      <w:r>
        <w:rPr>
          <w:b/>
          <w:bCs/>
          <w:i/>
          <w:iCs/>
          <w:shadow/>
          <w:u w:val="single"/>
          <w:lang w:val="pt-BR"/>
        </w:rPr>
        <w:t xml:space="preserve">Pret transport : </w:t>
      </w:r>
      <w:r w:rsidR="00A22530">
        <w:rPr>
          <w:b/>
          <w:bCs/>
          <w:i/>
          <w:iCs/>
          <w:shadow/>
          <w:u w:val="single"/>
          <w:lang w:val="pt-BR"/>
        </w:rPr>
        <w:t xml:space="preserve"> </w:t>
      </w:r>
      <w:r w:rsidR="009F2773">
        <w:rPr>
          <w:b/>
          <w:bCs/>
          <w:i/>
          <w:iCs/>
          <w:shadow/>
          <w:u w:val="single"/>
          <w:lang w:val="pt-BR"/>
        </w:rPr>
        <w:t xml:space="preserve"> </w:t>
      </w:r>
      <w:r>
        <w:rPr>
          <w:b/>
          <w:bCs/>
          <w:i/>
          <w:iCs/>
          <w:shadow/>
          <w:u w:val="single"/>
          <w:lang w:val="pt-BR"/>
        </w:rPr>
        <w:t>euro</w:t>
      </w:r>
      <w:r w:rsidR="00036F97">
        <w:rPr>
          <w:b/>
          <w:bCs/>
          <w:i/>
          <w:iCs/>
          <w:shadow/>
          <w:u w:val="single"/>
          <w:lang w:val="pt-BR"/>
        </w:rPr>
        <w:t xml:space="preserve"> + TVA</w:t>
      </w:r>
      <w:r w:rsidR="00307F88">
        <w:rPr>
          <w:b/>
          <w:bCs/>
          <w:i/>
          <w:iCs/>
          <w:shadow/>
          <w:u w:val="single"/>
          <w:lang w:val="pt-BR"/>
        </w:rPr>
        <w:t>,</w:t>
      </w:r>
    </w:p>
    <w:p w:rsidR="00D42CF6" w:rsidRPr="00FB0A79" w:rsidRDefault="00FF33FD">
      <w:pPr>
        <w:pStyle w:val="Heading7"/>
        <w:jc w:val="both"/>
        <w:rPr>
          <w:bCs/>
          <w:i/>
          <w:iCs/>
          <w:color w:val="auto"/>
          <w:sz w:val="24"/>
          <w:u w:val="none"/>
          <w:lang w:val="pt-BR"/>
        </w:rPr>
      </w:pPr>
      <w:r>
        <w:rPr>
          <w:bCs/>
          <w:i/>
          <w:iCs/>
          <w:color w:val="auto"/>
          <w:sz w:val="24"/>
          <w:u w:val="none"/>
          <w:lang w:val="pt-BR"/>
        </w:rPr>
        <w:t>TRASEUL  CURSEI:</w:t>
      </w:r>
      <w:r w:rsidR="00934206">
        <w:rPr>
          <w:bCs/>
          <w:i/>
          <w:iCs/>
          <w:color w:val="auto"/>
          <w:sz w:val="24"/>
          <w:u w:val="none"/>
          <w:lang w:val="pt-BR"/>
        </w:rPr>
        <w:t xml:space="preserve"> </w:t>
      </w:r>
    </w:p>
    <w:p w:rsidR="00D42CF6" w:rsidRPr="00FB0A79" w:rsidRDefault="00D42CF6">
      <w:pPr>
        <w:jc w:val="both"/>
        <w:rPr>
          <w:b/>
          <w:bCs/>
          <w:i/>
          <w:iCs/>
          <w:shadow/>
          <w:lang w:val="pt-BR"/>
        </w:rPr>
      </w:pPr>
      <w:r w:rsidRPr="00FB0A79">
        <w:rPr>
          <w:b/>
          <w:bCs/>
          <w:i/>
          <w:iCs/>
          <w:shadow/>
          <w:lang w:val="pt-BR"/>
        </w:rPr>
        <w:t xml:space="preserve">Atentie!!!! Facturile dvs. trebuie emise si primite pina la data de </w:t>
      </w:r>
      <w:r w:rsidR="00174F1A">
        <w:rPr>
          <w:b/>
          <w:bCs/>
          <w:i/>
          <w:iCs/>
          <w:shadow/>
          <w:lang w:val="pt-BR"/>
        </w:rPr>
        <w:t>10</w:t>
      </w:r>
      <w:r w:rsidRPr="00FB0A79">
        <w:rPr>
          <w:b/>
          <w:bCs/>
          <w:i/>
          <w:iCs/>
          <w:shadow/>
          <w:lang w:val="pt-BR"/>
        </w:rPr>
        <w:t xml:space="preserve"> ale lunii pentru luna precedenta,pe adresa sediului social: Drumul Cooperativei nr. 130-134, sector 5   Bucuresti – adresa la care asteptam si documentele sau la O.P. 66, C.P.138, sector 5 Bucuresti</w:t>
      </w:r>
    </w:p>
    <w:p w:rsidR="00D42CF6" w:rsidRPr="00FB0A79" w:rsidRDefault="00D42CF6">
      <w:pPr>
        <w:jc w:val="both"/>
        <w:rPr>
          <w:b/>
          <w:bCs/>
          <w:i/>
          <w:iCs/>
          <w:shadow/>
          <w:lang w:val="pt-BR"/>
        </w:rPr>
      </w:pPr>
      <w:r w:rsidRPr="00FB0A79">
        <w:rPr>
          <w:b/>
          <w:bCs/>
          <w:i/>
          <w:iCs/>
          <w:shadow/>
          <w:lang w:val="pt-BR"/>
        </w:rPr>
        <w:t>ROG CONFIRMATI COMANDA + LICENTA TRANSPORT+ASIGURARE CMR  A CAMIONULUI</w:t>
      </w:r>
    </w:p>
    <w:p w:rsidR="00D42CF6" w:rsidRPr="00FB0A79" w:rsidRDefault="00D42CF6">
      <w:pPr>
        <w:pStyle w:val="BodyText"/>
        <w:jc w:val="both"/>
        <w:rPr>
          <w:i/>
          <w:iCs/>
          <w:sz w:val="17"/>
          <w:szCs w:val="17"/>
          <w:lang w:val="pt-BR"/>
        </w:rPr>
      </w:pPr>
      <w:r w:rsidRPr="00FB0A79">
        <w:rPr>
          <w:i/>
          <w:iCs/>
          <w:sz w:val="17"/>
          <w:szCs w:val="17"/>
          <w:lang w:val="pt-BR"/>
        </w:rPr>
        <w:t>Atentie!! Transportul trebuie efectuat in conditiile legii si guvernat de conventii TIR si CMR..Prezentul contract se considera acceptat chiar si fara confirmarea transportatorului daca in termen de 30 minute de la primirea acestuia nu ne comunica in scris refuzul efectuarii transportului.</w:t>
      </w:r>
    </w:p>
    <w:p w:rsidR="00D42CF6" w:rsidRPr="00FB0A79" w:rsidRDefault="00D42CF6">
      <w:pPr>
        <w:pStyle w:val="BodyText"/>
        <w:jc w:val="both"/>
        <w:rPr>
          <w:i/>
          <w:iCs/>
          <w:sz w:val="17"/>
          <w:szCs w:val="17"/>
          <w:lang w:val="pt-BR"/>
        </w:rPr>
      </w:pPr>
      <w:r w:rsidRPr="00FB0A79">
        <w:rPr>
          <w:i/>
          <w:iCs/>
          <w:sz w:val="17"/>
          <w:szCs w:val="17"/>
          <w:lang w:val="pt-BR"/>
        </w:rPr>
        <w:t>Transportatorul va pune la dispozitie pentru efectuarea transportului un ansamblu (cap tractor + semiremorca / remorca) in stare tehnica perfecta si cu toate carecteristicile tehnice solicitate,  pentru care va intocmi in mod obligatoriu asigurare minima de 100.000 Euro/ 50.000 euro (pt. Camioneta) .In cazul aparitiei problemelor de ordin tehnic, defectiunile sau orice  problema de alta natura trebuie anuntata imediat. Camioanele trebuie sa fie dotate cu antifurturi si cu alarma care trebuie sa fie armata in caz de stationare. Stationarea se face doar in locuri  special amenajate(bine pazite si luminate pe timp de noapte).</w:t>
      </w:r>
    </w:p>
    <w:p w:rsidR="00D42CF6" w:rsidRPr="00FB0A79" w:rsidRDefault="00D42CF6">
      <w:pPr>
        <w:pStyle w:val="BodyText"/>
        <w:jc w:val="both"/>
        <w:rPr>
          <w:i/>
          <w:iCs/>
          <w:sz w:val="17"/>
          <w:szCs w:val="17"/>
          <w:lang w:val="pt-BR"/>
        </w:rPr>
      </w:pPr>
      <w:r w:rsidRPr="00FB0A79">
        <w:rPr>
          <w:i/>
          <w:iCs/>
          <w:sz w:val="17"/>
          <w:szCs w:val="17"/>
          <w:lang w:val="pt-BR"/>
        </w:rPr>
        <w:t xml:space="preserve">In cazul in care transportatorul va angaja transportatori succesivi, el va fi tinut in solidar cu acestia pentru orice problema intervenita in efectuarea transportului. </w:t>
      </w:r>
    </w:p>
    <w:p w:rsidR="00D42CF6" w:rsidRPr="00FB0A79" w:rsidRDefault="00D42CF6">
      <w:pPr>
        <w:pStyle w:val="BodyText"/>
        <w:rPr>
          <w:i/>
          <w:iCs/>
          <w:sz w:val="17"/>
          <w:szCs w:val="17"/>
          <w:lang w:val="pt-BR"/>
        </w:rPr>
      </w:pPr>
      <w:r w:rsidRPr="00FB0A79">
        <w:rPr>
          <w:i/>
          <w:iCs/>
          <w:sz w:val="17"/>
          <w:szCs w:val="17"/>
          <w:lang w:val="pt-BR"/>
        </w:rPr>
        <w:t>Este deasemenea interzisa orice manipulare a marfii (transbordare, incarcare sau descarcare), fara acordul casei de expeditii cu exceptia punctelor de incarcare si descarcare prevazute in comanda.</w:t>
      </w:r>
    </w:p>
    <w:p w:rsidR="00D42CF6" w:rsidRPr="00FB0A79" w:rsidRDefault="00D42CF6">
      <w:pPr>
        <w:pStyle w:val="BodyText"/>
        <w:rPr>
          <w:i/>
          <w:iCs/>
          <w:sz w:val="17"/>
          <w:szCs w:val="17"/>
          <w:lang w:val="pt-BR"/>
        </w:rPr>
      </w:pPr>
      <w:r w:rsidRPr="00FB0A79">
        <w:rPr>
          <w:i/>
          <w:iCs/>
          <w:sz w:val="17"/>
          <w:szCs w:val="17"/>
          <w:lang w:val="pt-BR"/>
        </w:rPr>
        <w:t>Transportatorul va oferi un termen li</w:t>
      </w:r>
      <w:r w:rsidR="00916DB7">
        <w:rPr>
          <w:i/>
          <w:iCs/>
          <w:sz w:val="17"/>
          <w:szCs w:val="17"/>
          <w:lang w:val="pt-BR"/>
        </w:rPr>
        <w:t>ber la incarcare/descarcare de 24</w:t>
      </w:r>
      <w:r w:rsidRPr="00FB0A79">
        <w:rPr>
          <w:i/>
          <w:iCs/>
          <w:sz w:val="17"/>
          <w:szCs w:val="17"/>
          <w:lang w:val="pt-BR"/>
        </w:rPr>
        <w:t xml:space="preserve"> de ore. Anu</w:t>
      </w:r>
      <w:r w:rsidR="00A018E6">
        <w:rPr>
          <w:i/>
          <w:iCs/>
          <w:sz w:val="17"/>
          <w:szCs w:val="17"/>
          <w:lang w:val="pt-BR"/>
        </w:rPr>
        <w:t>larea comenzii cu mai putin de 24</w:t>
      </w:r>
      <w:r w:rsidRPr="00FB0A79">
        <w:rPr>
          <w:i/>
          <w:iCs/>
          <w:sz w:val="17"/>
          <w:szCs w:val="17"/>
          <w:lang w:val="pt-BR"/>
        </w:rPr>
        <w:t xml:space="preserve"> de ore de data incarcarii se </w:t>
      </w:r>
      <w:r w:rsidRPr="00FB0A79">
        <w:rPr>
          <w:sz w:val="17"/>
          <w:szCs w:val="17"/>
          <w:lang w:val="pt-BR"/>
        </w:rPr>
        <w:t>penalizeaza</w:t>
      </w:r>
      <w:r w:rsidRPr="00FB0A79">
        <w:rPr>
          <w:i/>
          <w:iCs/>
          <w:sz w:val="17"/>
          <w:szCs w:val="17"/>
          <w:lang w:val="pt-BR"/>
        </w:rPr>
        <w:t xml:space="preserve"> cu 500 euro </w:t>
      </w:r>
      <w:r w:rsidR="00614D13">
        <w:rPr>
          <w:i/>
          <w:iCs/>
          <w:sz w:val="17"/>
          <w:szCs w:val="17"/>
          <w:lang w:val="pt-BR"/>
        </w:rPr>
        <w:t>plus diferentapretului necesar contractarii unui</w:t>
      </w:r>
      <w:r w:rsidR="00F22565">
        <w:rPr>
          <w:i/>
          <w:iCs/>
          <w:sz w:val="17"/>
          <w:szCs w:val="17"/>
          <w:lang w:val="pt-BR"/>
        </w:rPr>
        <w:t xml:space="preserve"> alt camion care va prelua marfa</w:t>
      </w:r>
      <w:r w:rsidRPr="00FB0A79">
        <w:rPr>
          <w:i/>
          <w:iCs/>
          <w:sz w:val="17"/>
          <w:szCs w:val="17"/>
          <w:lang w:val="pt-BR"/>
        </w:rPr>
        <w:t>. Intarzierile la incarcare / descarcare se penalizeaza cu minim 250 euro / zi plus penalizarile suplimentare  pe care le va solicita clientul noastru de la societatea noastra.</w:t>
      </w:r>
    </w:p>
    <w:p w:rsidR="00D42CF6" w:rsidRPr="00FB0A79" w:rsidRDefault="00D42CF6">
      <w:pPr>
        <w:pStyle w:val="BodyText"/>
        <w:jc w:val="both"/>
        <w:rPr>
          <w:i/>
          <w:iCs/>
          <w:sz w:val="17"/>
          <w:szCs w:val="17"/>
          <w:lang w:val="pt-BR"/>
        </w:rPr>
      </w:pPr>
      <w:r w:rsidRPr="00FB0A79">
        <w:rPr>
          <w:i/>
          <w:iCs/>
          <w:sz w:val="17"/>
          <w:szCs w:val="17"/>
          <w:lang w:val="pt-BR"/>
        </w:rPr>
        <w:t xml:space="preserve">La primirea marfii, </w:t>
      </w:r>
      <w:r w:rsidRPr="00FB0A79">
        <w:rPr>
          <w:sz w:val="17"/>
          <w:szCs w:val="17"/>
          <w:lang w:val="pt-BR"/>
        </w:rPr>
        <w:t>transportatorul</w:t>
      </w:r>
      <w:r w:rsidRPr="00FB0A79">
        <w:rPr>
          <w:i/>
          <w:iCs/>
          <w:sz w:val="17"/>
          <w:szCs w:val="17"/>
          <w:lang w:val="pt-BR"/>
        </w:rPr>
        <w:t xml:space="preserve"> este obligat sa verifice:</w:t>
      </w:r>
    </w:p>
    <w:p w:rsidR="00D42CF6" w:rsidRPr="00FB0A79" w:rsidRDefault="00D42CF6">
      <w:pPr>
        <w:pStyle w:val="BodyText"/>
        <w:numPr>
          <w:ilvl w:val="0"/>
          <w:numId w:val="2"/>
        </w:numPr>
        <w:tabs>
          <w:tab w:val="left" w:pos="360"/>
        </w:tabs>
        <w:rPr>
          <w:i/>
          <w:iCs/>
          <w:sz w:val="17"/>
          <w:szCs w:val="17"/>
          <w:lang w:val="pt-BR"/>
        </w:rPr>
      </w:pPr>
      <w:r w:rsidRPr="00FB0A79">
        <w:rPr>
          <w:i/>
          <w:iCs/>
          <w:sz w:val="17"/>
          <w:szCs w:val="17"/>
          <w:lang w:val="pt-BR"/>
        </w:rPr>
        <w:t>exactitatea mentiunilor din documentele de transport referitoare la numarul de colete, etichete, numerotari ale ambalajelor  cat si la marcajul lor; in special greutatea si dimensiunile marfii sa corespunda cu cele communicate in comanda; trebuie sa controleze starea aparenta a marfii si ambalajelor; eventualele neconcordante vor trebui mentionate in CMR la pct. 18.;</w:t>
      </w:r>
    </w:p>
    <w:p w:rsidR="00D42CF6" w:rsidRPr="00FB0A79" w:rsidRDefault="00D42CF6">
      <w:pPr>
        <w:pStyle w:val="BodyText"/>
        <w:numPr>
          <w:ilvl w:val="0"/>
          <w:numId w:val="2"/>
        </w:numPr>
        <w:tabs>
          <w:tab w:val="left" w:pos="360"/>
        </w:tabs>
        <w:rPr>
          <w:i/>
          <w:iCs/>
          <w:sz w:val="17"/>
          <w:szCs w:val="17"/>
          <w:lang w:val="pt-BR"/>
        </w:rPr>
      </w:pPr>
      <w:r w:rsidRPr="00FB0A79">
        <w:rPr>
          <w:i/>
          <w:iCs/>
          <w:sz w:val="17"/>
          <w:szCs w:val="17"/>
          <w:lang w:val="pt-BR"/>
        </w:rPr>
        <w:t>conducatorul auto trebuie sa motiveze toate rezervele pe care le face cu privire la starea aparenta a marfii si a ambalajului ei. Aceste rezerve nu angajeaza pe expeditor, daca acesta nu le-a acceptat in mod expres in CMR;.</w:t>
      </w:r>
    </w:p>
    <w:p w:rsidR="00D42CF6" w:rsidRPr="00FB0A79" w:rsidRDefault="00D42CF6">
      <w:pPr>
        <w:pStyle w:val="BodyText"/>
        <w:numPr>
          <w:ilvl w:val="0"/>
          <w:numId w:val="2"/>
        </w:numPr>
        <w:tabs>
          <w:tab w:val="left" w:pos="360"/>
        </w:tabs>
        <w:rPr>
          <w:i/>
          <w:iCs/>
          <w:sz w:val="17"/>
          <w:szCs w:val="17"/>
          <w:lang w:val="pt-BR"/>
        </w:rPr>
      </w:pPr>
      <w:r w:rsidRPr="00FB0A79">
        <w:rPr>
          <w:i/>
          <w:iCs/>
          <w:sz w:val="17"/>
          <w:szCs w:val="17"/>
          <w:lang w:val="pt-BR"/>
        </w:rPr>
        <w:t>Soferul are deasemenea obligatia sa se asigure ca nu are supraincarcatura  si /sau supragreutate atat pe axe cat si pe total;</w:t>
      </w:r>
    </w:p>
    <w:p w:rsidR="00D42CF6" w:rsidRPr="00FB0A79" w:rsidRDefault="00D42CF6">
      <w:pPr>
        <w:pStyle w:val="BodyText"/>
        <w:numPr>
          <w:ilvl w:val="0"/>
          <w:numId w:val="2"/>
        </w:numPr>
        <w:tabs>
          <w:tab w:val="left" w:pos="360"/>
        </w:tabs>
        <w:rPr>
          <w:i/>
          <w:iCs/>
          <w:sz w:val="17"/>
          <w:szCs w:val="17"/>
          <w:lang w:val="pt-BR"/>
        </w:rPr>
      </w:pPr>
      <w:r w:rsidRPr="00FB0A79">
        <w:rPr>
          <w:i/>
          <w:iCs/>
          <w:sz w:val="17"/>
          <w:szCs w:val="17"/>
          <w:lang w:val="pt-BR"/>
        </w:rPr>
        <w:t>la locurile de incarcare / descarcare trebuie sa fie imbracat decent si  regulamentar d.p.d.v. al protectiei muncii;</w:t>
      </w:r>
    </w:p>
    <w:p w:rsidR="00D42CF6" w:rsidRPr="00FB0A79" w:rsidRDefault="00D42CF6">
      <w:pPr>
        <w:pStyle w:val="BodyText"/>
        <w:numPr>
          <w:ilvl w:val="0"/>
          <w:numId w:val="2"/>
        </w:numPr>
        <w:tabs>
          <w:tab w:val="left" w:pos="360"/>
        </w:tabs>
        <w:rPr>
          <w:i/>
          <w:iCs/>
          <w:sz w:val="17"/>
          <w:szCs w:val="17"/>
          <w:lang w:val="pt-BR"/>
        </w:rPr>
      </w:pPr>
      <w:r w:rsidRPr="00FB0A79">
        <w:rPr>
          <w:i/>
          <w:iCs/>
          <w:sz w:val="17"/>
          <w:szCs w:val="17"/>
          <w:lang w:val="pt-BR"/>
        </w:rPr>
        <w:t>in incinta stabilimentelor de productie, fabrici, santiere, magazii, birouri – soferul trebuie sa respecte normele in vigoaresi limitele de viteza admisa</w:t>
      </w:r>
    </w:p>
    <w:p w:rsidR="00D42CF6" w:rsidRPr="00FB0A79" w:rsidRDefault="00D42CF6">
      <w:pPr>
        <w:pStyle w:val="BodyText"/>
        <w:numPr>
          <w:ilvl w:val="0"/>
          <w:numId w:val="2"/>
        </w:numPr>
        <w:tabs>
          <w:tab w:val="left" w:pos="360"/>
        </w:tabs>
        <w:rPr>
          <w:i/>
          <w:iCs/>
          <w:sz w:val="17"/>
          <w:szCs w:val="17"/>
          <w:lang w:val="pt-BR"/>
        </w:rPr>
      </w:pPr>
      <w:r w:rsidRPr="00FB0A79">
        <w:rPr>
          <w:i/>
          <w:iCs/>
          <w:sz w:val="17"/>
          <w:szCs w:val="17"/>
          <w:lang w:val="pt-BR"/>
        </w:rPr>
        <w:t>in cazul in care la locul de incarcare soferul primeste accesorii (ex. coltare, chingi, covorase antiderapante, paleti etc.) transportatorul se obliga sa achite c/val. acestora (prin una din metodele: emiterea unei chitante, emiterea unei facturi storno , diminuarea pretului de transport sau achitarea cu numerar )</w:t>
      </w:r>
    </w:p>
    <w:p w:rsidR="00D42CF6" w:rsidRPr="00FB0A79" w:rsidRDefault="00D42CF6">
      <w:pPr>
        <w:pStyle w:val="BodyText"/>
        <w:rPr>
          <w:i/>
          <w:iCs/>
          <w:sz w:val="17"/>
          <w:szCs w:val="17"/>
          <w:lang w:val="pt-BR"/>
        </w:rPr>
      </w:pPr>
      <w:r w:rsidRPr="00FB0A79">
        <w:rPr>
          <w:sz w:val="17"/>
          <w:szCs w:val="17"/>
          <w:lang w:val="pt-BR"/>
        </w:rPr>
        <w:t>Transportatorul</w:t>
      </w:r>
      <w:r w:rsidRPr="00FB0A79">
        <w:rPr>
          <w:i/>
          <w:iCs/>
          <w:sz w:val="17"/>
          <w:szCs w:val="17"/>
          <w:lang w:val="pt-BR"/>
        </w:rPr>
        <w:t xml:space="preserve"> se obliga sa nu contacteze direct sau prin persoane interpuse beneficiarulsi sau expeditorul marfii  sub niciun motiv, in caz contrar fiind obligat sa plateasca daune interese in limitele sumelor de 25.000 – 50.000 EURO.</w:t>
      </w:r>
    </w:p>
    <w:p w:rsidR="00D42CF6" w:rsidRPr="00FB0A79" w:rsidRDefault="00D42CF6">
      <w:pPr>
        <w:pStyle w:val="BodyText"/>
        <w:rPr>
          <w:i/>
          <w:iCs/>
          <w:sz w:val="17"/>
          <w:szCs w:val="17"/>
          <w:lang w:val="pt-BR"/>
        </w:rPr>
      </w:pPr>
      <w:r w:rsidRPr="00FB0A79">
        <w:rPr>
          <w:i/>
          <w:iCs/>
          <w:sz w:val="17"/>
          <w:szCs w:val="17"/>
          <w:lang w:val="pt-BR"/>
        </w:rPr>
        <w:t>In cazul in care dupa sosirea marfii la destinatie se ivesc impedimente la descarcare, transportatorul va cere instructiuni de la casa de expeditie, ca reprezentant al expeditorului. Daca destinatarul refuza marfa transportatorul va cere instructiuni de la casa de expeditii.</w:t>
      </w:r>
    </w:p>
    <w:p w:rsidR="00D42CF6" w:rsidRPr="00FB0A79" w:rsidRDefault="00D42CF6">
      <w:pPr>
        <w:pStyle w:val="BodyText"/>
        <w:rPr>
          <w:b/>
          <w:bCs/>
          <w:i/>
          <w:iCs/>
          <w:sz w:val="18"/>
          <w:szCs w:val="18"/>
          <w:u w:val="single"/>
          <w:lang w:val="pt-BR"/>
        </w:rPr>
      </w:pPr>
      <w:r w:rsidRPr="00FB0A79">
        <w:rPr>
          <w:b/>
          <w:bCs/>
          <w:i/>
          <w:iCs/>
          <w:sz w:val="18"/>
          <w:szCs w:val="18"/>
          <w:u w:val="single"/>
          <w:lang w:val="pt-BR"/>
        </w:rPr>
        <w:t>In caz de dauna – cu sau fara mentiuni  pe CMR</w:t>
      </w:r>
    </w:p>
    <w:p w:rsidR="00D42CF6" w:rsidRPr="00FB0A79" w:rsidRDefault="00D42CF6">
      <w:pPr>
        <w:pStyle w:val="BodyText"/>
        <w:rPr>
          <w:i/>
          <w:iCs/>
          <w:sz w:val="17"/>
          <w:szCs w:val="17"/>
          <w:lang w:val="pt-BR"/>
        </w:rPr>
      </w:pPr>
      <w:r w:rsidRPr="00FB0A79">
        <w:rPr>
          <w:i/>
          <w:iCs/>
          <w:sz w:val="17"/>
          <w:szCs w:val="17"/>
          <w:lang w:val="pt-BR"/>
        </w:rPr>
        <w:t xml:space="preserve">In cazul constatarii, la destinatie, de pierderi, avarii sau orice pagube produse marfii ,transportatorul, impreuna cu destinatarul sau cei care receptioneaza marfa , are obligatia sa procedeze la constatarea daunelor prin intocmirea unui proces verbal. In cazul formularii de rezerve legale fata de transportator, </w:t>
      </w:r>
      <w:r w:rsidRPr="00FB0A79">
        <w:rPr>
          <w:sz w:val="17"/>
          <w:szCs w:val="17"/>
          <w:lang w:val="pt-BR"/>
        </w:rPr>
        <w:t>achitarea</w:t>
      </w:r>
      <w:r w:rsidRPr="00FB0A79">
        <w:rPr>
          <w:i/>
          <w:iCs/>
          <w:sz w:val="17"/>
          <w:szCs w:val="17"/>
          <w:lang w:val="pt-BR"/>
        </w:rPr>
        <w:t xml:space="preserve"> contravalorii transportului v afi suspendata pana la stabilirea culpei fata de aceste rezerve si a celui care va suporta daunele. Daca transporatorul va fi gasit vinovat, casa de expeditii are dreptul de a retine din contravaloarea transportului suma acoperitoare pana la concurenta daunelor ce vor trebui achitate de transportator. Casa de expeditii are de asemenea un drept de retentie asupra tuturor sumelor ce sunt datorate transportatorului, inclusiv  din prestatii anterioare, pana la concurenta sumei datorate de transportator ca urmare a faptelor culpabile produse de  acesta . </w:t>
      </w:r>
    </w:p>
    <w:p w:rsidR="00D42CF6" w:rsidRPr="00FB0A79" w:rsidRDefault="00D42CF6">
      <w:pPr>
        <w:pStyle w:val="BodyText"/>
        <w:rPr>
          <w:i/>
          <w:iCs/>
          <w:sz w:val="17"/>
          <w:szCs w:val="17"/>
          <w:lang w:val="pt-BR"/>
        </w:rPr>
      </w:pPr>
      <w:r w:rsidRPr="00FB0A79">
        <w:rPr>
          <w:i/>
          <w:iCs/>
          <w:sz w:val="17"/>
          <w:szCs w:val="17"/>
          <w:lang w:val="pt-BR"/>
        </w:rPr>
        <w:t xml:space="preserve">Viciile neaparente, care nu au putut fi constatate de destinatarul marfii pot  fi anuntate in scris in termen de 30 zile lucratoare. In acest caz transportatorul va fi </w:t>
      </w:r>
      <w:r w:rsidRPr="00FB0A79">
        <w:rPr>
          <w:sz w:val="17"/>
          <w:szCs w:val="17"/>
          <w:lang w:val="pt-BR"/>
        </w:rPr>
        <w:t>obligat</w:t>
      </w:r>
      <w:r w:rsidRPr="00FB0A79">
        <w:rPr>
          <w:i/>
          <w:iCs/>
          <w:sz w:val="17"/>
          <w:szCs w:val="17"/>
          <w:lang w:val="pt-BR"/>
        </w:rPr>
        <w:t xml:space="preserve"> sa dovedeasca lipsa culpei sale.</w:t>
      </w:r>
    </w:p>
    <w:p w:rsidR="00D42CF6" w:rsidRPr="00F13E44" w:rsidRDefault="00D42CF6">
      <w:pPr>
        <w:pStyle w:val="BodyText"/>
        <w:rPr>
          <w:i/>
          <w:iCs/>
          <w:lang w:val="pt-BR"/>
        </w:rPr>
      </w:pPr>
      <w:r w:rsidRPr="00F13E44">
        <w:rPr>
          <w:b/>
          <w:i/>
          <w:iCs/>
          <w:lang w:val="pt-BR"/>
        </w:rPr>
        <w:t>Conditii si termene  de plata</w:t>
      </w:r>
      <w:r w:rsidRPr="00F13E44">
        <w:rPr>
          <w:i/>
          <w:iCs/>
          <w:lang w:val="pt-BR"/>
        </w:rPr>
        <w:t>.</w:t>
      </w:r>
    </w:p>
    <w:p w:rsidR="00D42CF6" w:rsidRPr="00FB0A79" w:rsidRDefault="00D42CF6" w:rsidP="00F13E44">
      <w:pPr>
        <w:pStyle w:val="BodyText"/>
        <w:ind w:firstLine="720"/>
        <w:rPr>
          <w:i/>
          <w:iCs/>
          <w:sz w:val="17"/>
          <w:szCs w:val="17"/>
          <w:lang w:val="pt-BR"/>
        </w:rPr>
      </w:pPr>
      <w:r w:rsidRPr="00FB0A79">
        <w:rPr>
          <w:i/>
          <w:iCs/>
          <w:sz w:val="17"/>
          <w:szCs w:val="17"/>
          <w:lang w:val="pt-BR"/>
        </w:rPr>
        <w:t>Tariful convenit cuprinde toate cheltuielile respectiv taxe de drum, autorizatii, etc. Plata transportului se va face prin</w:t>
      </w:r>
      <w:r w:rsidRPr="0076356E">
        <w:rPr>
          <w:i/>
          <w:iCs/>
          <w:sz w:val="17"/>
          <w:szCs w:val="17"/>
          <w:lang w:val="pt-BR"/>
        </w:rPr>
        <w:t xml:space="preserve"> </w:t>
      </w:r>
      <w:r w:rsidRPr="00691456">
        <w:rPr>
          <w:bCs/>
          <w:i/>
          <w:iCs/>
          <w:sz w:val="17"/>
          <w:szCs w:val="17"/>
          <w:lang w:val="pt-BR"/>
        </w:rPr>
        <w:t xml:space="preserve">O.P la </w:t>
      </w:r>
      <w:r w:rsidR="00E70298">
        <w:rPr>
          <w:bCs/>
          <w:i/>
          <w:iCs/>
          <w:sz w:val="17"/>
          <w:szCs w:val="17"/>
          <w:lang w:val="pt-BR"/>
        </w:rPr>
        <w:t>45</w:t>
      </w:r>
      <w:r w:rsidRPr="00691456">
        <w:rPr>
          <w:i/>
          <w:iCs/>
          <w:sz w:val="17"/>
          <w:szCs w:val="17"/>
          <w:lang w:val="pt-BR"/>
        </w:rPr>
        <w:t xml:space="preserve">  zile</w:t>
      </w:r>
      <w:r w:rsidR="00E70298">
        <w:rPr>
          <w:i/>
          <w:iCs/>
          <w:sz w:val="17"/>
          <w:szCs w:val="17"/>
          <w:lang w:val="pt-BR"/>
        </w:rPr>
        <w:t xml:space="preserve"> </w:t>
      </w:r>
      <w:r w:rsidRPr="0076356E">
        <w:rPr>
          <w:i/>
          <w:iCs/>
          <w:lang w:val="pt-BR"/>
        </w:rPr>
        <w:t>de la primirea CMR-ului</w:t>
      </w:r>
      <w:r w:rsidRPr="00F13E44">
        <w:rPr>
          <w:i/>
          <w:iCs/>
          <w:lang w:val="pt-BR"/>
        </w:rPr>
        <w:t xml:space="preserve"> </w:t>
      </w:r>
      <w:r w:rsidRPr="00FB0A79">
        <w:rPr>
          <w:i/>
          <w:iCs/>
          <w:sz w:val="17"/>
          <w:szCs w:val="17"/>
          <w:lang w:val="pt-BR"/>
        </w:rPr>
        <w:t>confirmat de beneficiarul transportului fara rezerve, a facturii in o</w:t>
      </w:r>
      <w:r w:rsidR="00704914">
        <w:rPr>
          <w:i/>
          <w:iCs/>
          <w:sz w:val="17"/>
          <w:szCs w:val="17"/>
          <w:lang w:val="pt-BR"/>
        </w:rPr>
        <w:t>ri</w:t>
      </w:r>
      <w:r w:rsidRPr="00FB0A79">
        <w:rPr>
          <w:i/>
          <w:iCs/>
          <w:sz w:val="17"/>
          <w:szCs w:val="17"/>
          <w:lang w:val="pt-BR"/>
        </w:rPr>
        <w:t>ginal corect intocmita (conform instructiunilor din aceasta pagina), cu  in valuta si  in lei – la curs BNR din data descarcarii marfii  Factura de transport va avea anexat toate documentele de transport, facturile marfii, avize de insotire , lieferscheine,sin special CMR-</w:t>
      </w:r>
      <w:r w:rsidRPr="00FB0A79">
        <w:rPr>
          <w:sz w:val="17"/>
          <w:szCs w:val="17"/>
          <w:lang w:val="pt-BR"/>
        </w:rPr>
        <w:t>urile</w:t>
      </w:r>
      <w:r w:rsidRPr="00FB0A79">
        <w:rPr>
          <w:i/>
          <w:iCs/>
          <w:sz w:val="17"/>
          <w:szCs w:val="17"/>
          <w:lang w:val="pt-BR"/>
        </w:rPr>
        <w:t xml:space="preserve"> semnate si stampilate de catre beneficiar – original, in termen de 15 zile de la incheierea  cursei. Netransmiterea documentelor in ermenul limita de 15 zile si/sau orice notare sau rezerva pe unul din documentele sus mentionate poate aduce diminuarea facturii de transport pana la refuzul total la plata  si chiar penalizari suplimentare – in functie de daunele produse si consecintele acestora.</w:t>
      </w:r>
    </w:p>
    <w:p w:rsidR="00D42CF6" w:rsidRPr="00FB0A79" w:rsidRDefault="00D42CF6">
      <w:pPr>
        <w:pStyle w:val="BodyText"/>
        <w:rPr>
          <w:b/>
          <w:i/>
          <w:iCs/>
          <w:sz w:val="17"/>
          <w:szCs w:val="17"/>
          <w:lang w:val="pt-BR"/>
        </w:rPr>
      </w:pPr>
      <w:r w:rsidRPr="00FB0A79">
        <w:rPr>
          <w:b/>
          <w:i/>
          <w:iCs/>
          <w:sz w:val="17"/>
          <w:szCs w:val="17"/>
          <w:lang w:val="pt-BR"/>
        </w:rPr>
        <w:t>Litigii – orice litigiu se va rezolva de organele competente exclusiv – tribunalul sector 5 Bucuresti.</w:t>
      </w:r>
    </w:p>
    <w:p w:rsidR="006624A1" w:rsidRDefault="006624A1">
      <w:pPr>
        <w:pStyle w:val="BodyText"/>
        <w:rPr>
          <w:b/>
          <w:i/>
          <w:iCs/>
          <w:sz w:val="17"/>
          <w:szCs w:val="17"/>
          <w:lang w:val="pt-BR"/>
        </w:rPr>
      </w:pPr>
    </w:p>
    <w:p w:rsidR="006624A1" w:rsidRPr="009E3E6F" w:rsidRDefault="006624A1">
      <w:pPr>
        <w:pStyle w:val="BodyText"/>
        <w:rPr>
          <w:b/>
          <w:i/>
          <w:iCs/>
          <w:sz w:val="28"/>
          <w:szCs w:val="28"/>
          <w:lang w:val="pt-BR"/>
        </w:rPr>
      </w:pPr>
      <w:r w:rsidRPr="009E3E6F">
        <w:rPr>
          <w:b/>
          <w:i/>
          <w:iCs/>
          <w:sz w:val="28"/>
          <w:szCs w:val="28"/>
          <w:lang w:val="pt-BR"/>
        </w:rPr>
        <w:t>Rugam  informare (mail sau telefonic)  asupra incarcarii si descarcarii mijlocului de transport.</w:t>
      </w:r>
    </w:p>
    <w:p w:rsidR="006624A1" w:rsidRPr="009E3E6F" w:rsidRDefault="006624A1">
      <w:pPr>
        <w:pStyle w:val="BodyText"/>
        <w:rPr>
          <w:b/>
          <w:i/>
          <w:iCs/>
          <w:sz w:val="17"/>
          <w:szCs w:val="17"/>
          <w:lang w:val="pt-BR"/>
        </w:rPr>
      </w:pPr>
    </w:p>
    <w:p w:rsidR="00D42CF6" w:rsidRPr="00FB0A79" w:rsidRDefault="00D42CF6">
      <w:pPr>
        <w:pStyle w:val="BodyText"/>
        <w:rPr>
          <w:i/>
          <w:iCs/>
          <w:sz w:val="17"/>
          <w:szCs w:val="17"/>
          <w:lang w:val="pt-BR"/>
        </w:rPr>
      </w:pPr>
      <w:r w:rsidRPr="00FB0A79">
        <w:rPr>
          <w:b/>
          <w:i/>
          <w:iCs/>
          <w:sz w:val="17"/>
          <w:szCs w:val="17"/>
          <w:lang w:val="pt-BR"/>
        </w:rPr>
        <w:t>In cazul nerespectarii clauzelor sus mentionate si a specificatiilor din prezentul contract (termeni de incarcare / descarcare) veti fi obligat sa suportati toate cheltuielile si daunele provocate</w:t>
      </w:r>
      <w:r w:rsidRPr="00FB0A79">
        <w:rPr>
          <w:i/>
          <w:iCs/>
          <w:sz w:val="17"/>
          <w:szCs w:val="17"/>
          <w:lang w:val="pt-BR"/>
        </w:rPr>
        <w:t>.</w:t>
      </w:r>
    </w:p>
    <w:p w:rsidR="009E3E6F" w:rsidRDefault="009E3E6F">
      <w:pPr>
        <w:pStyle w:val="BodyText"/>
        <w:jc w:val="both"/>
        <w:rPr>
          <w:rFonts w:eastAsia="Rockwell Extra Bold" w:cs="Rockwell Extra Bold"/>
          <w:i/>
          <w:iCs/>
          <w:shadow/>
          <w:sz w:val="17"/>
          <w:szCs w:val="17"/>
        </w:rPr>
      </w:pPr>
    </w:p>
    <w:p w:rsidR="009E3E6F" w:rsidRDefault="009E3E6F">
      <w:pPr>
        <w:pStyle w:val="BodyText"/>
        <w:jc w:val="both"/>
        <w:rPr>
          <w:rFonts w:eastAsia="Rockwell Extra Bold" w:cs="Rockwell Extra Bold"/>
          <w:i/>
          <w:iCs/>
          <w:shadow/>
          <w:sz w:val="17"/>
          <w:szCs w:val="17"/>
        </w:rPr>
      </w:pPr>
    </w:p>
    <w:p w:rsidR="00E204DE" w:rsidRDefault="00E204DE">
      <w:pPr>
        <w:pStyle w:val="BodyText"/>
        <w:jc w:val="both"/>
        <w:rPr>
          <w:rFonts w:eastAsia="Rockwell Extra Bold" w:cs="Rockwell Extra Bold"/>
          <w:b/>
          <w:i/>
          <w:iCs/>
          <w:shadow/>
          <w:sz w:val="17"/>
          <w:szCs w:val="17"/>
        </w:rPr>
      </w:pPr>
      <w:r>
        <w:rPr>
          <w:rFonts w:eastAsia="Rockwell Extra Bold" w:cs="Rockwell Extra Bold"/>
          <w:i/>
          <w:iCs/>
          <w:shadow/>
          <w:sz w:val="17"/>
          <w:szCs w:val="17"/>
        </w:rPr>
        <w:t xml:space="preserve">Cu stima, </w:t>
      </w:r>
      <w:r w:rsidR="005F7C11">
        <w:rPr>
          <w:rFonts w:eastAsia="Rockwell Extra Bold" w:cs="Rockwell Extra Bold"/>
          <w:b/>
          <w:i/>
          <w:iCs/>
          <w:shadow/>
          <w:sz w:val="17"/>
          <w:szCs w:val="17"/>
        </w:rPr>
        <w:t>Cezarina Cojocaru</w:t>
      </w:r>
      <w:r w:rsidR="000B73B4">
        <w:rPr>
          <w:rFonts w:eastAsia="Rockwell Extra Bold" w:cs="Rockwell Extra Bold"/>
          <w:b/>
          <w:i/>
          <w:iCs/>
          <w:shadow/>
          <w:sz w:val="17"/>
          <w:szCs w:val="17"/>
        </w:rPr>
        <w:t xml:space="preserve"> – </w:t>
      </w:r>
      <w:r w:rsidR="00A072F0">
        <w:rPr>
          <w:rFonts w:eastAsia="Rockwell Extra Bold" w:cs="Rockwell Extra Bold"/>
          <w:b/>
          <w:i/>
          <w:iCs/>
          <w:shadow/>
          <w:sz w:val="17"/>
          <w:szCs w:val="17"/>
        </w:rPr>
        <w:t>0733.685.267</w:t>
      </w:r>
    </w:p>
    <w:p w:rsidR="00AA7ACB" w:rsidRDefault="00AA7ACB">
      <w:pPr>
        <w:pStyle w:val="BodyText"/>
        <w:jc w:val="both"/>
        <w:rPr>
          <w:rFonts w:eastAsia="Rockwell Extra Bold" w:cs="Rockwell Extra Bold"/>
          <w:b/>
          <w:i/>
          <w:iCs/>
          <w:shadow/>
          <w:sz w:val="17"/>
          <w:szCs w:val="17"/>
        </w:rPr>
      </w:pPr>
    </w:p>
    <w:p w:rsidR="00E12F2D" w:rsidRDefault="005F7C11">
      <w:pPr>
        <w:pStyle w:val="BodyText"/>
        <w:jc w:val="both"/>
        <w:rPr>
          <w:rFonts w:eastAsia="Rockwell Extra Bold" w:cs="Rockwell Extra Bold"/>
          <w:i/>
          <w:iCs/>
          <w:shadow/>
          <w:sz w:val="17"/>
          <w:szCs w:val="17"/>
        </w:rPr>
      </w:pPr>
      <w:r w:rsidRPr="005F7C11">
        <w:rPr>
          <w:rFonts w:eastAsia="Rockwell Extra Bold" w:cs="Rockwell Extra Bold"/>
          <w:i/>
          <w:iCs/>
          <w:shadow/>
          <w:noProof/>
          <w:sz w:val="17"/>
          <w:szCs w:val="17"/>
          <w:lang w:val="en-US" w:eastAsia="en-US"/>
        </w:rPr>
        <w:drawing>
          <wp:inline distT="0" distB="0" distL="0" distR="0">
            <wp:extent cx="1219200" cy="1209675"/>
            <wp:effectExtent l="19050" t="0" r="0" b="0"/>
            <wp:docPr id="3" name="Picture 1" descr="cid:image001.png@01D0A779.DC0CC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A779.DC0CC450"/>
                    <pic:cNvPicPr>
                      <a:picLocks noChangeAspect="1" noChangeArrowheads="1"/>
                    </pic:cNvPicPr>
                  </pic:nvPicPr>
                  <pic:blipFill>
                    <a:blip r:embed="rId7" r:link="rId8" cstate="print"/>
                    <a:srcRect/>
                    <a:stretch>
                      <a:fillRect/>
                    </a:stretch>
                  </pic:blipFill>
                  <pic:spPr bwMode="auto">
                    <a:xfrm>
                      <a:off x="0" y="0"/>
                      <a:ext cx="1219200" cy="1209675"/>
                    </a:xfrm>
                    <a:prstGeom prst="rect">
                      <a:avLst/>
                    </a:prstGeom>
                    <a:noFill/>
                    <a:ln w="9525">
                      <a:noFill/>
                      <a:miter lim="800000"/>
                      <a:headEnd/>
                      <a:tailEnd/>
                    </a:ln>
                  </pic:spPr>
                </pic:pic>
              </a:graphicData>
            </a:graphic>
          </wp:inline>
        </w:drawing>
      </w:r>
    </w:p>
    <w:sectPr w:rsidR="00E12F2D" w:rsidSect="00170C99">
      <w:headerReference w:type="default" r:id="rId9"/>
      <w:footerReference w:type="default" r:id="rId10"/>
      <w:pgSz w:w="11906" w:h="16838"/>
      <w:pgMar w:top="864" w:right="432" w:bottom="432" w:left="864"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5A8" w:rsidRDefault="00BF35A8">
      <w:r>
        <w:separator/>
      </w:r>
    </w:p>
  </w:endnote>
  <w:endnote w:type="continuationSeparator" w:id="0">
    <w:p w:rsidR="00BF35A8" w:rsidRDefault="00BF35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StarSymbol">
    <w:altName w:val="Arial Unicode MS"/>
    <w:charset w:val="80"/>
    <w:family w:val="auto"/>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86A" w:rsidRDefault="0078786A">
    <w:pPr>
      <w:pStyle w:val="Footer"/>
      <w:tabs>
        <w:tab w:val="clear" w:pos="8306"/>
        <w:tab w:val="center" w:pos="5760"/>
        <w:tab w:val="left" w:pos="7731"/>
        <w:tab w:val="right" w:pos="9000"/>
      </w:tabs>
      <w:ind w:left="-540"/>
    </w:pPr>
  </w:p>
  <w:p w:rsidR="0078786A" w:rsidRDefault="0078786A">
    <w:pPr>
      <w:pStyle w:val="Footer"/>
      <w:tabs>
        <w:tab w:val="center" w:pos="5760"/>
        <w:tab w:val="left" w:pos="7731"/>
      </w:tabs>
      <w:ind w:left="-54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5A8" w:rsidRDefault="00BF35A8">
      <w:r>
        <w:separator/>
      </w:r>
    </w:p>
  </w:footnote>
  <w:footnote w:type="continuationSeparator" w:id="0">
    <w:p w:rsidR="00BF35A8" w:rsidRDefault="00BF35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86A" w:rsidRDefault="000B73B4">
    <w:pPr>
      <w:pStyle w:val="Header"/>
      <w:tabs>
        <w:tab w:val="clear" w:pos="4153"/>
        <w:tab w:val="clear" w:pos="8306"/>
        <w:tab w:val="center" w:pos="4693"/>
        <w:tab w:val="right" w:pos="8846"/>
      </w:tabs>
    </w:pPr>
    <w:r>
      <w:rPr>
        <w:noProof/>
        <w:lang w:val="en-US" w:eastAsia="en-US"/>
      </w:rPr>
      <w:drawing>
        <wp:anchor distT="0" distB="0" distL="0" distR="0" simplePos="0" relativeHeight="251657728" behindDoc="0" locked="0" layoutInCell="1" allowOverlap="1">
          <wp:simplePos x="0" y="0"/>
          <wp:positionH relativeFrom="column">
            <wp:posOffset>-66040</wp:posOffset>
          </wp:positionH>
          <wp:positionV relativeFrom="paragraph">
            <wp:posOffset>-225425</wp:posOffset>
          </wp:positionV>
          <wp:extent cx="6320790" cy="1101725"/>
          <wp:effectExtent l="1905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20790" cy="1101725"/>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2160" w:firstLine="0"/>
      </w:pPr>
    </w:lvl>
    <w:lvl w:ilvl="1">
      <w:start w:val="1"/>
      <w:numFmt w:val="none"/>
      <w:pStyle w:val="Heading21"/>
      <w:suff w:val="nothing"/>
      <w:lvlText w:val=""/>
      <w:lvlJc w:val="left"/>
      <w:pPr>
        <w:tabs>
          <w:tab w:val="num" w:pos="0"/>
        </w:tabs>
        <w:ind w:left="2160" w:firstLine="0"/>
      </w:pPr>
    </w:lvl>
    <w:lvl w:ilvl="2">
      <w:start w:val="1"/>
      <w:numFmt w:val="none"/>
      <w:suff w:val="nothing"/>
      <w:lvlText w:val=""/>
      <w:lvlJc w:val="left"/>
      <w:pPr>
        <w:tabs>
          <w:tab w:val="num" w:pos="0"/>
        </w:tabs>
        <w:ind w:left="2160" w:firstLine="0"/>
      </w:pPr>
    </w:lvl>
    <w:lvl w:ilvl="3">
      <w:start w:val="1"/>
      <w:numFmt w:val="none"/>
      <w:suff w:val="nothing"/>
      <w:lvlText w:val=""/>
      <w:lvlJc w:val="left"/>
      <w:pPr>
        <w:tabs>
          <w:tab w:val="num" w:pos="0"/>
        </w:tabs>
        <w:ind w:left="2160" w:firstLine="0"/>
      </w:pPr>
    </w:lvl>
    <w:lvl w:ilvl="4">
      <w:start w:val="1"/>
      <w:numFmt w:val="none"/>
      <w:pStyle w:val="Heading51"/>
      <w:suff w:val="nothing"/>
      <w:lvlText w:val=""/>
      <w:lvlJc w:val="left"/>
      <w:pPr>
        <w:tabs>
          <w:tab w:val="num" w:pos="0"/>
        </w:tabs>
        <w:ind w:left="2160" w:firstLine="0"/>
      </w:pPr>
    </w:lvl>
    <w:lvl w:ilvl="5">
      <w:start w:val="1"/>
      <w:numFmt w:val="none"/>
      <w:pStyle w:val="Heading6"/>
      <w:suff w:val="nothing"/>
      <w:lvlText w:val=""/>
      <w:lvlJc w:val="left"/>
      <w:pPr>
        <w:tabs>
          <w:tab w:val="num" w:pos="0"/>
        </w:tabs>
        <w:ind w:left="2160" w:firstLine="0"/>
      </w:pPr>
    </w:lvl>
    <w:lvl w:ilvl="6">
      <w:start w:val="1"/>
      <w:numFmt w:val="none"/>
      <w:pStyle w:val="Heading71"/>
      <w:suff w:val="nothing"/>
      <w:lvlText w:val=""/>
      <w:lvlJc w:val="left"/>
      <w:pPr>
        <w:tabs>
          <w:tab w:val="num" w:pos="0"/>
        </w:tabs>
        <w:ind w:left="2160" w:firstLine="0"/>
      </w:pPr>
    </w:lvl>
    <w:lvl w:ilvl="7">
      <w:start w:val="1"/>
      <w:numFmt w:val="none"/>
      <w:suff w:val="nothing"/>
      <w:lvlText w:val=""/>
      <w:lvlJc w:val="left"/>
      <w:pPr>
        <w:tabs>
          <w:tab w:val="num" w:pos="0"/>
        </w:tabs>
        <w:ind w:left="2160" w:firstLine="0"/>
      </w:pPr>
    </w:lvl>
    <w:lvl w:ilvl="8">
      <w:start w:val="1"/>
      <w:numFmt w:val="none"/>
      <w:suff w:val="nothing"/>
      <w:lvlText w:val=""/>
      <w:lvlJc w:val="left"/>
      <w:pPr>
        <w:tabs>
          <w:tab w:val="num" w:pos="0"/>
        </w:tabs>
        <w:ind w:left="2160" w:firstLine="0"/>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b/>
        <w:bCs/>
      </w:rPr>
    </w:lvl>
    <w:lvl w:ilvl="1">
      <w:start w:val="1"/>
      <w:numFmt w:val="bullet"/>
      <w:lvlText w:val=""/>
      <w:lvlJc w:val="left"/>
      <w:pPr>
        <w:tabs>
          <w:tab w:val="num" w:pos="720"/>
        </w:tabs>
        <w:ind w:left="720" w:hanging="360"/>
      </w:pPr>
      <w:rPr>
        <w:rFonts w:ascii="Symbol" w:hAnsi="Symbol"/>
        <w:b/>
        <w:bCs/>
      </w:rPr>
    </w:lvl>
    <w:lvl w:ilvl="2">
      <w:start w:val="1"/>
      <w:numFmt w:val="bullet"/>
      <w:lvlText w:val=""/>
      <w:lvlJc w:val="left"/>
      <w:pPr>
        <w:tabs>
          <w:tab w:val="num" w:pos="1080"/>
        </w:tabs>
        <w:ind w:left="1080" w:hanging="360"/>
      </w:pPr>
      <w:rPr>
        <w:rFonts w:ascii="Symbol" w:hAnsi="Symbol"/>
        <w:b/>
        <w:bCs/>
      </w:rPr>
    </w:lvl>
    <w:lvl w:ilvl="3">
      <w:start w:val="1"/>
      <w:numFmt w:val="bullet"/>
      <w:lvlText w:val=""/>
      <w:lvlJc w:val="left"/>
      <w:pPr>
        <w:tabs>
          <w:tab w:val="num" w:pos="1440"/>
        </w:tabs>
        <w:ind w:left="1440" w:hanging="360"/>
      </w:pPr>
      <w:rPr>
        <w:rFonts w:ascii="Symbol" w:hAnsi="Symbol"/>
        <w:b/>
        <w:bCs/>
      </w:rPr>
    </w:lvl>
    <w:lvl w:ilvl="4">
      <w:start w:val="1"/>
      <w:numFmt w:val="bullet"/>
      <w:lvlText w:val=""/>
      <w:lvlJc w:val="left"/>
      <w:pPr>
        <w:tabs>
          <w:tab w:val="num" w:pos="1800"/>
        </w:tabs>
        <w:ind w:left="1800" w:hanging="360"/>
      </w:pPr>
      <w:rPr>
        <w:rFonts w:ascii="Symbol" w:hAnsi="Symbol"/>
        <w:b/>
        <w:bCs/>
      </w:rPr>
    </w:lvl>
    <w:lvl w:ilvl="5">
      <w:start w:val="1"/>
      <w:numFmt w:val="bullet"/>
      <w:lvlText w:val=""/>
      <w:lvlJc w:val="left"/>
      <w:pPr>
        <w:tabs>
          <w:tab w:val="num" w:pos="2160"/>
        </w:tabs>
        <w:ind w:left="2160" w:hanging="360"/>
      </w:pPr>
      <w:rPr>
        <w:rFonts w:ascii="Symbol" w:hAnsi="Symbol"/>
        <w:b/>
        <w:bCs/>
      </w:rPr>
    </w:lvl>
    <w:lvl w:ilvl="6">
      <w:start w:val="1"/>
      <w:numFmt w:val="bullet"/>
      <w:lvlText w:val=""/>
      <w:lvlJc w:val="left"/>
      <w:pPr>
        <w:tabs>
          <w:tab w:val="num" w:pos="2520"/>
        </w:tabs>
        <w:ind w:left="2520" w:hanging="360"/>
      </w:pPr>
      <w:rPr>
        <w:rFonts w:ascii="Symbol" w:hAnsi="Symbol"/>
        <w:b/>
        <w:bCs/>
      </w:rPr>
    </w:lvl>
    <w:lvl w:ilvl="7">
      <w:start w:val="1"/>
      <w:numFmt w:val="bullet"/>
      <w:lvlText w:val=""/>
      <w:lvlJc w:val="left"/>
      <w:pPr>
        <w:tabs>
          <w:tab w:val="num" w:pos="2880"/>
        </w:tabs>
        <w:ind w:left="2880" w:hanging="360"/>
      </w:pPr>
      <w:rPr>
        <w:rFonts w:ascii="Symbol" w:hAnsi="Symbol"/>
        <w:b/>
        <w:bCs/>
      </w:rPr>
    </w:lvl>
    <w:lvl w:ilvl="8">
      <w:start w:val="1"/>
      <w:numFmt w:val="bullet"/>
      <w:lvlText w:val=""/>
      <w:lvlJc w:val="left"/>
      <w:pPr>
        <w:tabs>
          <w:tab w:val="num" w:pos="3240"/>
        </w:tabs>
        <w:ind w:left="3240" w:hanging="360"/>
      </w:pPr>
      <w:rPr>
        <w:rFonts w:ascii="Symbol" w:hAnsi="Symbol"/>
        <w:b/>
        <w:bC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1746">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1F31"/>
    <w:rsid w:val="0000121A"/>
    <w:rsid w:val="00020D17"/>
    <w:rsid w:val="00036F97"/>
    <w:rsid w:val="000405AC"/>
    <w:rsid w:val="00070E8C"/>
    <w:rsid w:val="000B2D18"/>
    <w:rsid w:val="000B5786"/>
    <w:rsid w:val="000B73B4"/>
    <w:rsid w:val="000C1DFB"/>
    <w:rsid w:val="000C6401"/>
    <w:rsid w:val="000F0D2A"/>
    <w:rsid w:val="000F7AC5"/>
    <w:rsid w:val="001340DA"/>
    <w:rsid w:val="00170C99"/>
    <w:rsid w:val="00174F1A"/>
    <w:rsid w:val="00175186"/>
    <w:rsid w:val="00186FCC"/>
    <w:rsid w:val="00190C5C"/>
    <w:rsid w:val="001A4509"/>
    <w:rsid w:val="001A47A3"/>
    <w:rsid w:val="001C6812"/>
    <w:rsid w:val="001E41B2"/>
    <w:rsid w:val="001F2E90"/>
    <w:rsid w:val="00206F9D"/>
    <w:rsid w:val="0021452C"/>
    <w:rsid w:val="002173D2"/>
    <w:rsid w:val="00234743"/>
    <w:rsid w:val="00236ED9"/>
    <w:rsid w:val="00264207"/>
    <w:rsid w:val="002717C9"/>
    <w:rsid w:val="002755E5"/>
    <w:rsid w:val="00296172"/>
    <w:rsid w:val="00297F74"/>
    <w:rsid w:val="002B7744"/>
    <w:rsid w:val="002C17C6"/>
    <w:rsid w:val="002C1926"/>
    <w:rsid w:val="002E09CE"/>
    <w:rsid w:val="00302769"/>
    <w:rsid w:val="00307C05"/>
    <w:rsid w:val="00307F88"/>
    <w:rsid w:val="0031228A"/>
    <w:rsid w:val="00313F44"/>
    <w:rsid w:val="00351619"/>
    <w:rsid w:val="00371C9A"/>
    <w:rsid w:val="00375C27"/>
    <w:rsid w:val="00381D9F"/>
    <w:rsid w:val="00395CE4"/>
    <w:rsid w:val="003C08FF"/>
    <w:rsid w:val="003E12F9"/>
    <w:rsid w:val="003E2450"/>
    <w:rsid w:val="0040685D"/>
    <w:rsid w:val="004106EA"/>
    <w:rsid w:val="00423353"/>
    <w:rsid w:val="00435A7F"/>
    <w:rsid w:val="0044414F"/>
    <w:rsid w:val="00462D2F"/>
    <w:rsid w:val="00474A63"/>
    <w:rsid w:val="004A11DF"/>
    <w:rsid w:val="004A748B"/>
    <w:rsid w:val="004B764D"/>
    <w:rsid w:val="004C6D43"/>
    <w:rsid w:val="004D77D5"/>
    <w:rsid w:val="00511372"/>
    <w:rsid w:val="00517624"/>
    <w:rsid w:val="0052481B"/>
    <w:rsid w:val="00540EF7"/>
    <w:rsid w:val="00543E7D"/>
    <w:rsid w:val="00550B24"/>
    <w:rsid w:val="0055372A"/>
    <w:rsid w:val="0055593D"/>
    <w:rsid w:val="00555A06"/>
    <w:rsid w:val="00573C91"/>
    <w:rsid w:val="005906CD"/>
    <w:rsid w:val="005C1D4B"/>
    <w:rsid w:val="005C5A3D"/>
    <w:rsid w:val="005D1AE2"/>
    <w:rsid w:val="005E13B1"/>
    <w:rsid w:val="005F51B6"/>
    <w:rsid w:val="005F6065"/>
    <w:rsid w:val="005F6768"/>
    <w:rsid w:val="005F7C11"/>
    <w:rsid w:val="00614D13"/>
    <w:rsid w:val="006175F5"/>
    <w:rsid w:val="00632484"/>
    <w:rsid w:val="00644FE1"/>
    <w:rsid w:val="00654BB0"/>
    <w:rsid w:val="006624A1"/>
    <w:rsid w:val="00676E5D"/>
    <w:rsid w:val="00691456"/>
    <w:rsid w:val="00696788"/>
    <w:rsid w:val="006B1752"/>
    <w:rsid w:val="006D1179"/>
    <w:rsid w:val="006D1F31"/>
    <w:rsid w:val="006F1D5F"/>
    <w:rsid w:val="006F2A09"/>
    <w:rsid w:val="006F2E9F"/>
    <w:rsid w:val="006F7B87"/>
    <w:rsid w:val="00704914"/>
    <w:rsid w:val="007179CA"/>
    <w:rsid w:val="00726A8D"/>
    <w:rsid w:val="00743EAC"/>
    <w:rsid w:val="00751B6E"/>
    <w:rsid w:val="0076356E"/>
    <w:rsid w:val="00774C43"/>
    <w:rsid w:val="007860FC"/>
    <w:rsid w:val="0078786A"/>
    <w:rsid w:val="007A60A8"/>
    <w:rsid w:val="007C5F78"/>
    <w:rsid w:val="007D603F"/>
    <w:rsid w:val="007E253A"/>
    <w:rsid w:val="007F0D1C"/>
    <w:rsid w:val="007F2F04"/>
    <w:rsid w:val="007F4BBC"/>
    <w:rsid w:val="00812C0F"/>
    <w:rsid w:val="0081645F"/>
    <w:rsid w:val="00833115"/>
    <w:rsid w:val="00851AF5"/>
    <w:rsid w:val="00867259"/>
    <w:rsid w:val="00885AD8"/>
    <w:rsid w:val="008A078B"/>
    <w:rsid w:val="008A2AC1"/>
    <w:rsid w:val="008A6F29"/>
    <w:rsid w:val="008B0188"/>
    <w:rsid w:val="008C00E0"/>
    <w:rsid w:val="008C02C0"/>
    <w:rsid w:val="008C1B56"/>
    <w:rsid w:val="008F66B3"/>
    <w:rsid w:val="008F6C3F"/>
    <w:rsid w:val="0090300E"/>
    <w:rsid w:val="00911DD2"/>
    <w:rsid w:val="00912DDB"/>
    <w:rsid w:val="00916548"/>
    <w:rsid w:val="00916DB7"/>
    <w:rsid w:val="00934206"/>
    <w:rsid w:val="009630D0"/>
    <w:rsid w:val="009C6AEB"/>
    <w:rsid w:val="009E3E6F"/>
    <w:rsid w:val="009F2773"/>
    <w:rsid w:val="00A018E6"/>
    <w:rsid w:val="00A072F0"/>
    <w:rsid w:val="00A17136"/>
    <w:rsid w:val="00A22530"/>
    <w:rsid w:val="00A316D9"/>
    <w:rsid w:val="00A35DD8"/>
    <w:rsid w:val="00A74127"/>
    <w:rsid w:val="00A76500"/>
    <w:rsid w:val="00A91C76"/>
    <w:rsid w:val="00AA7582"/>
    <w:rsid w:val="00AA7ACB"/>
    <w:rsid w:val="00AB246F"/>
    <w:rsid w:val="00AF7CF2"/>
    <w:rsid w:val="00B00148"/>
    <w:rsid w:val="00B03DE7"/>
    <w:rsid w:val="00B119FD"/>
    <w:rsid w:val="00B20EDC"/>
    <w:rsid w:val="00B36C34"/>
    <w:rsid w:val="00B474D2"/>
    <w:rsid w:val="00B47BB8"/>
    <w:rsid w:val="00B609E0"/>
    <w:rsid w:val="00B61999"/>
    <w:rsid w:val="00B70B81"/>
    <w:rsid w:val="00B842E5"/>
    <w:rsid w:val="00BA5D62"/>
    <w:rsid w:val="00BA6842"/>
    <w:rsid w:val="00BB7174"/>
    <w:rsid w:val="00BC3BF3"/>
    <w:rsid w:val="00BF35A8"/>
    <w:rsid w:val="00C021BE"/>
    <w:rsid w:val="00C14B2E"/>
    <w:rsid w:val="00C24A10"/>
    <w:rsid w:val="00C358CA"/>
    <w:rsid w:val="00C408C3"/>
    <w:rsid w:val="00C431B0"/>
    <w:rsid w:val="00C43456"/>
    <w:rsid w:val="00C53347"/>
    <w:rsid w:val="00C70144"/>
    <w:rsid w:val="00C80619"/>
    <w:rsid w:val="00C91385"/>
    <w:rsid w:val="00CB30BF"/>
    <w:rsid w:val="00CC023F"/>
    <w:rsid w:val="00D04E5B"/>
    <w:rsid w:val="00D42CF6"/>
    <w:rsid w:val="00D873CF"/>
    <w:rsid w:val="00D9201B"/>
    <w:rsid w:val="00DB1C67"/>
    <w:rsid w:val="00DC57C9"/>
    <w:rsid w:val="00DF30B5"/>
    <w:rsid w:val="00E12F2D"/>
    <w:rsid w:val="00E204DE"/>
    <w:rsid w:val="00E70298"/>
    <w:rsid w:val="00E706CC"/>
    <w:rsid w:val="00E72CA0"/>
    <w:rsid w:val="00E73F55"/>
    <w:rsid w:val="00E74649"/>
    <w:rsid w:val="00E80538"/>
    <w:rsid w:val="00ED721C"/>
    <w:rsid w:val="00EE294B"/>
    <w:rsid w:val="00F02879"/>
    <w:rsid w:val="00F13E44"/>
    <w:rsid w:val="00F150DC"/>
    <w:rsid w:val="00F22565"/>
    <w:rsid w:val="00F3570C"/>
    <w:rsid w:val="00F56577"/>
    <w:rsid w:val="00F604C3"/>
    <w:rsid w:val="00F62AAC"/>
    <w:rsid w:val="00F81FEA"/>
    <w:rsid w:val="00F826A1"/>
    <w:rsid w:val="00F83492"/>
    <w:rsid w:val="00F91D90"/>
    <w:rsid w:val="00F97B9D"/>
    <w:rsid w:val="00FA0AFF"/>
    <w:rsid w:val="00FB0A79"/>
    <w:rsid w:val="00FC542A"/>
    <w:rsid w:val="00FE4EF9"/>
    <w:rsid w:val="00FE7ED8"/>
    <w:rsid w:val="00FF3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5F6065"/>
    <w:pPr>
      <w:suppressAutoHyphens/>
    </w:pPr>
    <w:rPr>
      <w:rFonts w:eastAsia="Arial"/>
      <w:kern w:val="1"/>
      <w:lang w:val="en-AU" w:eastAsia="ar-SA"/>
    </w:rPr>
  </w:style>
  <w:style w:type="paragraph" w:styleId="Heading1">
    <w:name w:val="heading 1"/>
    <w:basedOn w:val="Heading"/>
    <w:next w:val="BodyText"/>
    <w:qFormat/>
    <w:rsid w:val="005F6065"/>
    <w:pPr>
      <w:numPr>
        <w:numId w:val="1"/>
      </w:numPr>
      <w:outlineLvl w:val="0"/>
    </w:pPr>
    <w:rPr>
      <w:b/>
      <w:bCs/>
      <w:sz w:val="32"/>
      <w:szCs w:val="32"/>
    </w:rPr>
  </w:style>
  <w:style w:type="paragraph" w:styleId="Heading2">
    <w:name w:val="heading 2"/>
    <w:basedOn w:val="Normal"/>
    <w:next w:val="Normal"/>
    <w:qFormat/>
    <w:rsid w:val="005F606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F6065"/>
    <w:pPr>
      <w:keepNext/>
      <w:spacing w:before="240" w:after="60"/>
      <w:outlineLvl w:val="2"/>
    </w:pPr>
    <w:rPr>
      <w:rFonts w:ascii="Arial" w:hAnsi="Arial" w:cs="Arial"/>
      <w:b/>
      <w:bCs/>
      <w:sz w:val="26"/>
      <w:szCs w:val="26"/>
    </w:rPr>
  </w:style>
  <w:style w:type="paragraph" w:styleId="Heading6">
    <w:name w:val="heading 6"/>
    <w:basedOn w:val="Normal"/>
    <w:next w:val="Normal"/>
    <w:qFormat/>
    <w:rsid w:val="005F6065"/>
    <w:pPr>
      <w:keepNext/>
      <w:numPr>
        <w:ilvl w:val="5"/>
        <w:numId w:val="1"/>
      </w:numPr>
      <w:outlineLvl w:val="5"/>
    </w:pPr>
    <w:rPr>
      <w:rFonts w:ascii="Rockwell Extra Bold" w:hAnsi="Rockwell Extra Bold"/>
      <w:b/>
      <w:i/>
      <w:shadow/>
    </w:rPr>
  </w:style>
  <w:style w:type="paragraph" w:styleId="Heading7">
    <w:name w:val="heading 7"/>
    <w:basedOn w:val="Normal"/>
    <w:next w:val="Normal"/>
    <w:qFormat/>
    <w:rsid w:val="005F6065"/>
    <w:pPr>
      <w:keepNext/>
      <w:outlineLvl w:val="6"/>
    </w:pPr>
    <w:rPr>
      <w:rFonts w:ascii="Tahoma" w:hAnsi="Tahoma"/>
      <w:b/>
      <w:shadow/>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F6065"/>
    <w:rPr>
      <w:b/>
      <w:bCs/>
    </w:rPr>
  </w:style>
  <w:style w:type="character" w:customStyle="1" w:styleId="Absatz-Standardschriftart">
    <w:name w:val="Absatz-Standardschriftart"/>
    <w:rsid w:val="005F6065"/>
  </w:style>
  <w:style w:type="character" w:customStyle="1" w:styleId="WW-Absatz-Standardschriftart">
    <w:name w:val="WW-Absatz-Standardschriftart"/>
    <w:rsid w:val="005F6065"/>
  </w:style>
  <w:style w:type="character" w:customStyle="1" w:styleId="WW-Absatz-Standardschriftart1">
    <w:name w:val="WW-Absatz-Standardschriftart1"/>
    <w:rsid w:val="005F6065"/>
  </w:style>
  <w:style w:type="character" w:customStyle="1" w:styleId="WW-Absatz-Standardschriftart11">
    <w:name w:val="WW-Absatz-Standardschriftart11"/>
    <w:rsid w:val="005F6065"/>
  </w:style>
  <w:style w:type="character" w:customStyle="1" w:styleId="WW-Absatz-Standardschriftart111">
    <w:name w:val="WW-Absatz-Standardschriftart111"/>
    <w:rsid w:val="005F6065"/>
  </w:style>
  <w:style w:type="character" w:customStyle="1" w:styleId="WW-Absatz-Standardschriftart1111">
    <w:name w:val="WW-Absatz-Standardschriftart1111"/>
    <w:rsid w:val="005F6065"/>
  </w:style>
  <w:style w:type="character" w:customStyle="1" w:styleId="WW-Absatz-Standardschriftart11111">
    <w:name w:val="WW-Absatz-Standardschriftart11111"/>
    <w:rsid w:val="005F6065"/>
  </w:style>
  <w:style w:type="character" w:customStyle="1" w:styleId="WW-Absatz-Standardschriftart111111">
    <w:name w:val="WW-Absatz-Standardschriftart111111"/>
    <w:rsid w:val="005F6065"/>
  </w:style>
  <w:style w:type="character" w:customStyle="1" w:styleId="WW-Absatz-Standardschriftart1111111">
    <w:name w:val="WW-Absatz-Standardschriftart1111111"/>
    <w:rsid w:val="005F6065"/>
  </w:style>
  <w:style w:type="character" w:customStyle="1" w:styleId="WW-Absatz-Standardschriftart11111111">
    <w:name w:val="WW-Absatz-Standardschriftart11111111"/>
    <w:rsid w:val="005F6065"/>
  </w:style>
  <w:style w:type="character" w:customStyle="1" w:styleId="WW-Absatz-Standardschriftart111111111">
    <w:name w:val="WW-Absatz-Standardschriftart111111111"/>
    <w:rsid w:val="005F6065"/>
  </w:style>
  <w:style w:type="character" w:customStyle="1" w:styleId="WW-Absatz-Standardschriftart1111111111">
    <w:name w:val="WW-Absatz-Standardschriftart1111111111"/>
    <w:rsid w:val="005F6065"/>
  </w:style>
  <w:style w:type="character" w:customStyle="1" w:styleId="WW-Absatz-Standardschriftart11111111111">
    <w:name w:val="WW-Absatz-Standardschriftart11111111111"/>
    <w:rsid w:val="005F6065"/>
  </w:style>
  <w:style w:type="character" w:customStyle="1" w:styleId="WW-Absatz-Standardschriftart111111111111">
    <w:name w:val="WW-Absatz-Standardschriftart111111111111"/>
    <w:rsid w:val="005F6065"/>
  </w:style>
  <w:style w:type="character" w:customStyle="1" w:styleId="WW-Absatz-Standardschriftart1111111111111">
    <w:name w:val="WW-Absatz-Standardschriftart1111111111111"/>
    <w:rsid w:val="005F6065"/>
  </w:style>
  <w:style w:type="character" w:customStyle="1" w:styleId="WW-Absatz-Standardschriftart11111111111111">
    <w:name w:val="WW-Absatz-Standardschriftart11111111111111"/>
    <w:rsid w:val="005F6065"/>
  </w:style>
  <w:style w:type="character" w:customStyle="1" w:styleId="WW-Absatz-Standardschriftart111111111111111">
    <w:name w:val="WW-Absatz-Standardschriftart111111111111111"/>
    <w:rsid w:val="005F6065"/>
  </w:style>
  <w:style w:type="character" w:customStyle="1" w:styleId="WW-Absatz-Standardschriftart1111111111111111">
    <w:name w:val="WW-Absatz-Standardschriftart1111111111111111"/>
    <w:rsid w:val="005F6065"/>
  </w:style>
  <w:style w:type="character" w:customStyle="1" w:styleId="WW-Absatz-Standardschriftart11111111111111111">
    <w:name w:val="WW-Absatz-Standardschriftart11111111111111111"/>
    <w:rsid w:val="005F6065"/>
  </w:style>
  <w:style w:type="character" w:customStyle="1" w:styleId="WW-Absatz-Standardschriftart111111111111111111">
    <w:name w:val="WW-Absatz-Standardschriftart111111111111111111"/>
    <w:rsid w:val="005F6065"/>
  </w:style>
  <w:style w:type="character" w:customStyle="1" w:styleId="WW-Absatz-Standardschriftart1111111111111111111">
    <w:name w:val="WW-Absatz-Standardschriftart1111111111111111111"/>
    <w:rsid w:val="005F6065"/>
  </w:style>
  <w:style w:type="character" w:customStyle="1" w:styleId="WW-Absatz-Standardschriftart11111111111111111111">
    <w:name w:val="WW-Absatz-Standardschriftart11111111111111111111"/>
    <w:rsid w:val="005F6065"/>
  </w:style>
  <w:style w:type="character" w:customStyle="1" w:styleId="WW-Absatz-Standardschriftart111111111111111111111">
    <w:name w:val="WW-Absatz-Standardschriftart111111111111111111111"/>
    <w:rsid w:val="005F6065"/>
  </w:style>
  <w:style w:type="character" w:customStyle="1" w:styleId="WW-Absatz-Standardschriftart1111111111111111111111">
    <w:name w:val="WW-Absatz-Standardschriftart1111111111111111111111"/>
    <w:rsid w:val="005F6065"/>
  </w:style>
  <w:style w:type="character" w:customStyle="1" w:styleId="WW-Absatz-Standardschriftart11111111111111111111111">
    <w:name w:val="WW-Absatz-Standardschriftart11111111111111111111111"/>
    <w:rsid w:val="005F6065"/>
  </w:style>
  <w:style w:type="character" w:customStyle="1" w:styleId="WW-Absatz-Standardschriftart111111111111111111111111">
    <w:name w:val="WW-Absatz-Standardschriftart111111111111111111111111"/>
    <w:rsid w:val="005F6065"/>
  </w:style>
  <w:style w:type="character" w:customStyle="1" w:styleId="WW-Absatz-Standardschriftart1111111111111111111111111">
    <w:name w:val="WW-Absatz-Standardschriftart1111111111111111111111111"/>
    <w:rsid w:val="005F6065"/>
  </w:style>
  <w:style w:type="character" w:customStyle="1" w:styleId="WW-Absatz-Standardschriftart11111111111111111111111111">
    <w:name w:val="WW-Absatz-Standardschriftart11111111111111111111111111"/>
    <w:rsid w:val="005F6065"/>
  </w:style>
  <w:style w:type="character" w:customStyle="1" w:styleId="WW-Absatz-Standardschriftart111111111111111111111111111">
    <w:name w:val="WW-Absatz-Standardschriftart111111111111111111111111111"/>
    <w:rsid w:val="005F6065"/>
  </w:style>
  <w:style w:type="character" w:customStyle="1" w:styleId="WW-Absatz-Standardschriftart1111111111111111111111111111">
    <w:name w:val="WW-Absatz-Standardschriftart1111111111111111111111111111"/>
    <w:rsid w:val="005F6065"/>
  </w:style>
  <w:style w:type="character" w:customStyle="1" w:styleId="WW-Absatz-Standardschriftart11111111111111111111111111111">
    <w:name w:val="WW-Absatz-Standardschriftart11111111111111111111111111111"/>
    <w:rsid w:val="005F6065"/>
  </w:style>
  <w:style w:type="character" w:customStyle="1" w:styleId="WW-Absatz-Standardschriftart111111111111111111111111111111">
    <w:name w:val="WW-Absatz-Standardschriftart111111111111111111111111111111"/>
    <w:rsid w:val="005F6065"/>
  </w:style>
  <w:style w:type="character" w:customStyle="1" w:styleId="WW-Absatz-Standardschriftart1111111111111111111111111111111">
    <w:name w:val="WW-Absatz-Standardschriftart1111111111111111111111111111111"/>
    <w:rsid w:val="005F6065"/>
  </w:style>
  <w:style w:type="character" w:customStyle="1" w:styleId="WW-Absatz-Standardschriftart11111111111111111111111111111111">
    <w:name w:val="WW-Absatz-Standardschriftart11111111111111111111111111111111"/>
    <w:rsid w:val="005F6065"/>
  </w:style>
  <w:style w:type="character" w:customStyle="1" w:styleId="WW-Absatz-Standardschriftart111111111111111111111111111111111">
    <w:name w:val="WW-Absatz-Standardschriftart111111111111111111111111111111111"/>
    <w:rsid w:val="005F6065"/>
  </w:style>
  <w:style w:type="character" w:customStyle="1" w:styleId="WW-Absatz-Standardschriftart1111111111111111111111111111111111">
    <w:name w:val="WW-Absatz-Standardschriftart1111111111111111111111111111111111"/>
    <w:rsid w:val="005F6065"/>
  </w:style>
  <w:style w:type="character" w:customStyle="1" w:styleId="WW-Absatz-Standardschriftart11111111111111111111111111111111111">
    <w:name w:val="WW-Absatz-Standardschriftart11111111111111111111111111111111111"/>
    <w:rsid w:val="005F6065"/>
  </w:style>
  <w:style w:type="character" w:customStyle="1" w:styleId="WW-Absatz-Standardschriftart111111111111111111111111111111111111">
    <w:name w:val="WW-Absatz-Standardschriftart111111111111111111111111111111111111"/>
    <w:rsid w:val="005F6065"/>
  </w:style>
  <w:style w:type="character" w:customStyle="1" w:styleId="WW-Absatz-Standardschriftart1111111111111111111111111111111111111">
    <w:name w:val="WW-Absatz-Standardschriftart1111111111111111111111111111111111111"/>
    <w:rsid w:val="005F6065"/>
  </w:style>
  <w:style w:type="character" w:customStyle="1" w:styleId="WW-Absatz-Standardschriftart11111111111111111111111111111111111111">
    <w:name w:val="WW-Absatz-Standardschriftart11111111111111111111111111111111111111"/>
    <w:rsid w:val="005F6065"/>
  </w:style>
  <w:style w:type="character" w:customStyle="1" w:styleId="WW-Absatz-Standardschriftart111111111111111111111111111111111111111">
    <w:name w:val="WW-Absatz-Standardschriftart111111111111111111111111111111111111111"/>
    <w:rsid w:val="005F6065"/>
  </w:style>
  <w:style w:type="character" w:customStyle="1" w:styleId="WW-Absatz-Standardschriftart1111111111111111111111111111111111111111">
    <w:name w:val="WW-Absatz-Standardschriftart1111111111111111111111111111111111111111"/>
    <w:rsid w:val="005F6065"/>
  </w:style>
  <w:style w:type="character" w:customStyle="1" w:styleId="WW-Absatz-Standardschriftart11111111111111111111111111111111111111111">
    <w:name w:val="WW-Absatz-Standardschriftart11111111111111111111111111111111111111111"/>
    <w:rsid w:val="005F6065"/>
  </w:style>
  <w:style w:type="character" w:customStyle="1" w:styleId="WW-Absatz-Standardschriftart111111111111111111111111111111111111111111">
    <w:name w:val="WW-Absatz-Standardschriftart111111111111111111111111111111111111111111"/>
    <w:rsid w:val="005F6065"/>
  </w:style>
  <w:style w:type="character" w:customStyle="1" w:styleId="WW-Absatz-Standardschriftart1111111111111111111111111111111111111111111">
    <w:name w:val="WW-Absatz-Standardschriftart1111111111111111111111111111111111111111111"/>
    <w:rsid w:val="005F6065"/>
  </w:style>
  <w:style w:type="character" w:customStyle="1" w:styleId="WW-Absatz-Standardschriftart11111111111111111111111111111111111111111111">
    <w:name w:val="WW-Absatz-Standardschriftart11111111111111111111111111111111111111111111"/>
    <w:rsid w:val="005F6065"/>
  </w:style>
  <w:style w:type="character" w:customStyle="1" w:styleId="WW-Absatz-Standardschriftart111111111111111111111111111111111111111111111">
    <w:name w:val="WW-Absatz-Standardschriftart111111111111111111111111111111111111111111111"/>
    <w:rsid w:val="005F6065"/>
  </w:style>
  <w:style w:type="character" w:customStyle="1" w:styleId="WW-Absatz-Standardschriftart1111111111111111111111111111111111111111111111">
    <w:name w:val="WW-Absatz-Standardschriftart1111111111111111111111111111111111111111111111"/>
    <w:rsid w:val="005F6065"/>
  </w:style>
  <w:style w:type="character" w:customStyle="1" w:styleId="WW-Absatz-Standardschriftart11111111111111111111111111111111111111111111111">
    <w:name w:val="WW-Absatz-Standardschriftart11111111111111111111111111111111111111111111111"/>
    <w:rsid w:val="005F6065"/>
  </w:style>
  <w:style w:type="character" w:customStyle="1" w:styleId="WW-Absatz-Standardschriftart111111111111111111111111111111111111111111111111">
    <w:name w:val="WW-Absatz-Standardschriftart111111111111111111111111111111111111111111111111"/>
    <w:rsid w:val="005F6065"/>
  </w:style>
  <w:style w:type="character" w:customStyle="1" w:styleId="WW-Absatz-Standardschriftart1111111111111111111111111111111111111111111111111">
    <w:name w:val="WW-Absatz-Standardschriftart1111111111111111111111111111111111111111111111111"/>
    <w:rsid w:val="005F6065"/>
  </w:style>
  <w:style w:type="character" w:customStyle="1" w:styleId="WW-Absatz-Standardschriftart11111111111111111111111111111111111111111111111111">
    <w:name w:val="WW-Absatz-Standardschriftart11111111111111111111111111111111111111111111111111"/>
    <w:rsid w:val="005F6065"/>
  </w:style>
  <w:style w:type="character" w:customStyle="1" w:styleId="WW-Absatz-Standardschriftart111111111111111111111111111111111111111111111111111">
    <w:name w:val="WW-Absatz-Standardschriftart111111111111111111111111111111111111111111111111111"/>
    <w:rsid w:val="005F6065"/>
  </w:style>
  <w:style w:type="character" w:customStyle="1" w:styleId="WW8Num3z0">
    <w:name w:val="WW8Num3z0"/>
    <w:rsid w:val="005F6065"/>
    <w:rPr>
      <w:rFonts w:ascii="StarSymbol" w:hAnsi="StarSymbol" w:cs="StarSymbol"/>
      <w:sz w:val="18"/>
      <w:szCs w:val="18"/>
    </w:rPr>
  </w:style>
  <w:style w:type="character" w:customStyle="1" w:styleId="WW-Absatz-Standardschriftart1111111111111111111111111111111111111111111111111111">
    <w:name w:val="WW-Absatz-Standardschriftart1111111111111111111111111111111111111111111111111111"/>
    <w:rsid w:val="005F6065"/>
  </w:style>
  <w:style w:type="character" w:customStyle="1" w:styleId="WW-Absatz-Standardschriftart11111111111111111111111111111111111111111111111111111">
    <w:name w:val="WW-Absatz-Standardschriftart11111111111111111111111111111111111111111111111111111"/>
    <w:rsid w:val="005F6065"/>
  </w:style>
  <w:style w:type="character" w:customStyle="1" w:styleId="WW-Absatz-Standardschriftart111111111111111111111111111111111111111111111111111111">
    <w:name w:val="WW-Absatz-Standardschriftart111111111111111111111111111111111111111111111111111111"/>
    <w:rsid w:val="005F6065"/>
  </w:style>
  <w:style w:type="character" w:customStyle="1" w:styleId="WW-Absatz-Standardschriftart1111111111111111111111111111111111111111111111111111111">
    <w:name w:val="WW-Absatz-Standardschriftart1111111111111111111111111111111111111111111111111111111"/>
    <w:rsid w:val="005F6065"/>
  </w:style>
  <w:style w:type="character" w:customStyle="1" w:styleId="WW-Absatz-Standardschriftart11111111111111111111111111111111111111111111111111111111">
    <w:name w:val="WW-Absatz-Standardschriftart11111111111111111111111111111111111111111111111111111111"/>
    <w:rsid w:val="005F6065"/>
  </w:style>
  <w:style w:type="character" w:customStyle="1" w:styleId="WW-Absatz-Standardschriftart111111111111111111111111111111111111111111111111111111111">
    <w:name w:val="WW-Absatz-Standardschriftart111111111111111111111111111111111111111111111111111111111"/>
    <w:rsid w:val="005F6065"/>
  </w:style>
  <w:style w:type="character" w:customStyle="1" w:styleId="WW-Absatz-Standardschriftart1111111111111111111111111111111111111111111111111111111111">
    <w:name w:val="WW-Absatz-Standardschriftart1111111111111111111111111111111111111111111111111111111111"/>
    <w:rsid w:val="005F6065"/>
  </w:style>
  <w:style w:type="character" w:customStyle="1" w:styleId="WW-Absatz-Standardschriftart11111111111111111111111111111111111111111111111111111111111">
    <w:name w:val="WW-Absatz-Standardschriftart11111111111111111111111111111111111111111111111111111111111"/>
    <w:rsid w:val="005F6065"/>
  </w:style>
  <w:style w:type="character" w:customStyle="1" w:styleId="WW-Absatz-Standardschriftart111111111111111111111111111111111111111111111111111111111111">
    <w:name w:val="WW-Absatz-Standardschriftart111111111111111111111111111111111111111111111111111111111111"/>
    <w:rsid w:val="005F6065"/>
  </w:style>
  <w:style w:type="character" w:customStyle="1" w:styleId="WW-Absatz-Standardschriftart1111111111111111111111111111111111111111111111111111111111111">
    <w:name w:val="WW-Absatz-Standardschriftart1111111111111111111111111111111111111111111111111111111111111"/>
    <w:rsid w:val="005F6065"/>
  </w:style>
  <w:style w:type="character" w:customStyle="1" w:styleId="WW-Absatz-Standardschriftart11111111111111111111111111111111111111111111111111111111111111">
    <w:name w:val="WW-Absatz-Standardschriftart11111111111111111111111111111111111111111111111111111111111111"/>
    <w:rsid w:val="005F6065"/>
  </w:style>
  <w:style w:type="character" w:customStyle="1" w:styleId="WW-Absatz-Standardschriftart111111111111111111111111111111111111111111111111111111111111111">
    <w:name w:val="WW-Absatz-Standardschriftart111111111111111111111111111111111111111111111111111111111111111"/>
    <w:rsid w:val="005F6065"/>
  </w:style>
  <w:style w:type="character" w:customStyle="1" w:styleId="WW-Absatz-Standardschriftart1111111111111111111111111111111111111111111111111111111111111111">
    <w:name w:val="WW-Absatz-Standardschriftart1111111111111111111111111111111111111111111111111111111111111111"/>
    <w:rsid w:val="005F6065"/>
  </w:style>
  <w:style w:type="character" w:customStyle="1" w:styleId="WW-Absatz-Standardschriftart11111111111111111111111111111111111111111111111111111111111111111">
    <w:name w:val="WW-Absatz-Standardschriftart11111111111111111111111111111111111111111111111111111111111111111"/>
    <w:rsid w:val="005F6065"/>
  </w:style>
  <w:style w:type="character" w:customStyle="1" w:styleId="WW-Absatz-Standardschriftart111111111111111111111111111111111111111111111111111111111111111111">
    <w:name w:val="WW-Absatz-Standardschriftart111111111111111111111111111111111111111111111111111111111111111111"/>
    <w:rsid w:val="005F6065"/>
  </w:style>
  <w:style w:type="character" w:customStyle="1" w:styleId="WW-Absatz-Standardschriftart1111111111111111111111111111111111111111111111111111111111111111111">
    <w:name w:val="WW-Absatz-Standardschriftart1111111111111111111111111111111111111111111111111111111111111111111"/>
    <w:rsid w:val="005F6065"/>
  </w:style>
  <w:style w:type="character" w:customStyle="1" w:styleId="WW-Absatz-Standardschriftart11111111111111111111111111111111111111111111111111111111111111111111">
    <w:name w:val="WW-Absatz-Standardschriftart11111111111111111111111111111111111111111111111111111111111111111111"/>
    <w:rsid w:val="005F6065"/>
  </w:style>
  <w:style w:type="character" w:customStyle="1" w:styleId="WW-Absatz-Standardschriftart111111111111111111111111111111111111111111111111111111111111111111111">
    <w:name w:val="WW-Absatz-Standardschriftart111111111111111111111111111111111111111111111111111111111111111111111"/>
    <w:rsid w:val="005F6065"/>
  </w:style>
  <w:style w:type="character" w:customStyle="1" w:styleId="WW-Absatz-Standardschriftart1111111111111111111111111111111111111111111111111111111111111111111111">
    <w:name w:val="WW-Absatz-Standardschriftart1111111111111111111111111111111111111111111111111111111111111111111111"/>
    <w:rsid w:val="005F6065"/>
  </w:style>
  <w:style w:type="character" w:customStyle="1" w:styleId="WW-Absatz-Standardschriftart11111111111111111111111111111111111111111111111111111111111111111111111">
    <w:name w:val="WW-Absatz-Standardschriftart11111111111111111111111111111111111111111111111111111111111111111111111"/>
    <w:rsid w:val="005F6065"/>
  </w:style>
  <w:style w:type="character" w:customStyle="1" w:styleId="WW-Absatz-Standardschriftart111111111111111111111111111111111111111111111111111111111111111111111111">
    <w:name w:val="WW-Absatz-Standardschriftart111111111111111111111111111111111111111111111111111111111111111111111111"/>
    <w:rsid w:val="005F6065"/>
  </w:style>
  <w:style w:type="character" w:customStyle="1" w:styleId="WW-Absatz-Standardschriftart1111111111111111111111111111111111111111111111111111111111111111111111111">
    <w:name w:val="WW-Absatz-Standardschriftart1111111111111111111111111111111111111111111111111111111111111111111111111"/>
    <w:rsid w:val="005F6065"/>
  </w:style>
  <w:style w:type="character" w:customStyle="1" w:styleId="WW-Absatz-Standardschriftart11111111111111111111111111111111111111111111111111111111111111111111111111">
    <w:name w:val="WW-Absatz-Standardschriftart11111111111111111111111111111111111111111111111111111111111111111111111111"/>
    <w:rsid w:val="005F6065"/>
  </w:style>
  <w:style w:type="character" w:customStyle="1" w:styleId="WW-Absatz-Standardschriftart111111111111111111111111111111111111111111111111111111111111111111111111111">
    <w:name w:val="WW-Absatz-Standardschriftart111111111111111111111111111111111111111111111111111111111111111111111111111"/>
    <w:rsid w:val="005F6065"/>
  </w:style>
  <w:style w:type="character" w:customStyle="1" w:styleId="WW-Absatz-Standardschriftart1111111111111111111111111111111111111111111111111111111111111111111111111111">
    <w:name w:val="WW-Absatz-Standardschriftart1111111111111111111111111111111111111111111111111111111111111111111111111111"/>
    <w:rsid w:val="005F6065"/>
  </w:style>
  <w:style w:type="character" w:customStyle="1" w:styleId="WW-Absatz-Standardschriftart11111111111111111111111111111111111111111111111111111111111111111111111111111">
    <w:name w:val="WW-Absatz-Standardschriftart11111111111111111111111111111111111111111111111111111111111111111111111111111"/>
    <w:rsid w:val="005F6065"/>
  </w:style>
  <w:style w:type="character" w:customStyle="1" w:styleId="WW-Absatz-Standardschriftart111111111111111111111111111111111111111111111111111111111111111111111111111111">
    <w:name w:val="WW-Absatz-Standardschriftart111111111111111111111111111111111111111111111111111111111111111111111111111111"/>
    <w:rsid w:val="005F6065"/>
  </w:style>
  <w:style w:type="character" w:customStyle="1" w:styleId="WW-Absatz-Standardschriftart1111111111111111111111111111111111111111111111111111111111111111111111111111111">
    <w:name w:val="WW-Absatz-Standardschriftart1111111111111111111111111111111111111111111111111111111111111111111111111111111"/>
    <w:rsid w:val="005F6065"/>
  </w:style>
  <w:style w:type="character" w:customStyle="1" w:styleId="WW-Absatz-Standardschriftart11111111111111111111111111111111111111111111111111111111111111111111111111111111">
    <w:name w:val="WW-Absatz-Standardschriftart11111111111111111111111111111111111111111111111111111111111111111111111111111111"/>
    <w:rsid w:val="005F6065"/>
  </w:style>
  <w:style w:type="character" w:customStyle="1" w:styleId="WW-Absatz-Standardschriftart111111111111111111111111111111111111111111111111111111111111111111111111111111111">
    <w:name w:val="WW-Absatz-Standardschriftart111111111111111111111111111111111111111111111111111111111111111111111111111111111"/>
    <w:rsid w:val="005F6065"/>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rsid w:val="005F6065"/>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rsid w:val="005F6065"/>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rsid w:val="005F6065"/>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rsid w:val="005F6065"/>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rsid w:val="005F6065"/>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rsid w:val="005F6065"/>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rsid w:val="005F6065"/>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rsid w:val="005F6065"/>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rsid w:val="005F6065"/>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rsid w:val="005F6065"/>
  </w:style>
  <w:style w:type="character" w:customStyle="1" w:styleId="WW-DefaultParagraphFont">
    <w:name w:val="WW-Default Paragraph Font"/>
    <w:rsid w:val="005F6065"/>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rsid w:val="005F6065"/>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rsid w:val="005F6065"/>
  </w:style>
  <w:style w:type="character" w:customStyle="1" w:styleId="WW-DefaultParagraphFont1">
    <w:name w:val="WW-Default Paragraph Font1"/>
    <w:rsid w:val="005F6065"/>
  </w:style>
  <w:style w:type="character" w:styleId="Hyperlink">
    <w:name w:val="Hyperlink"/>
    <w:basedOn w:val="WW-DefaultParagraphFont1"/>
    <w:rsid w:val="005F6065"/>
    <w:rPr>
      <w:color w:val="0000FF"/>
      <w:u w:val="single"/>
    </w:rPr>
  </w:style>
  <w:style w:type="character" w:styleId="Strong">
    <w:name w:val="Strong"/>
    <w:basedOn w:val="WW-DefaultParagraphFont1"/>
    <w:qFormat/>
    <w:rsid w:val="005F6065"/>
    <w:rPr>
      <w:b/>
      <w:bCs/>
    </w:rPr>
  </w:style>
  <w:style w:type="character" w:customStyle="1" w:styleId="NumberingSymbols">
    <w:name w:val="Numbering Symbols"/>
    <w:rsid w:val="005F6065"/>
    <w:rPr>
      <w:b/>
      <w:bCs/>
    </w:rPr>
  </w:style>
  <w:style w:type="character" w:customStyle="1" w:styleId="Bullets">
    <w:name w:val="Bullets"/>
    <w:rsid w:val="005F6065"/>
    <w:rPr>
      <w:rFonts w:ascii="StarSymbol" w:eastAsia="StarSymbol" w:hAnsi="StarSymbol" w:cs="StarSymbol"/>
      <w:sz w:val="18"/>
      <w:szCs w:val="18"/>
    </w:rPr>
  </w:style>
  <w:style w:type="paragraph" w:customStyle="1" w:styleId="Heading">
    <w:name w:val="Heading"/>
    <w:basedOn w:val="Normal"/>
    <w:next w:val="BodyText"/>
    <w:rsid w:val="005F6065"/>
    <w:pPr>
      <w:keepNext/>
      <w:spacing w:before="240" w:after="120"/>
    </w:pPr>
    <w:rPr>
      <w:rFonts w:ascii="Arial" w:eastAsia="Lucida Sans Unicode" w:hAnsi="Arial" w:cs="Tahoma"/>
      <w:sz w:val="28"/>
      <w:szCs w:val="28"/>
    </w:rPr>
  </w:style>
  <w:style w:type="paragraph" w:styleId="BodyText">
    <w:name w:val="Body Text"/>
    <w:basedOn w:val="Normal"/>
    <w:rsid w:val="005F6065"/>
    <w:pPr>
      <w:spacing w:after="120"/>
    </w:pPr>
  </w:style>
  <w:style w:type="paragraph" w:styleId="List">
    <w:name w:val="List"/>
    <w:basedOn w:val="BodyText"/>
    <w:rsid w:val="005F6065"/>
    <w:rPr>
      <w:rFonts w:cs="Tahoma"/>
    </w:rPr>
  </w:style>
  <w:style w:type="paragraph" w:styleId="Caption">
    <w:name w:val="caption"/>
    <w:basedOn w:val="Normal"/>
    <w:qFormat/>
    <w:rsid w:val="005F6065"/>
    <w:pPr>
      <w:suppressLineNumbers/>
      <w:spacing w:before="120" w:after="120"/>
    </w:pPr>
    <w:rPr>
      <w:rFonts w:cs="Tahoma"/>
      <w:i/>
      <w:iCs/>
    </w:rPr>
  </w:style>
  <w:style w:type="paragraph" w:customStyle="1" w:styleId="Index">
    <w:name w:val="Index"/>
    <w:basedOn w:val="Normal"/>
    <w:rsid w:val="005F6065"/>
    <w:pPr>
      <w:suppressLineNumbers/>
    </w:pPr>
    <w:rPr>
      <w:rFonts w:cs="Tahoma"/>
    </w:rPr>
  </w:style>
  <w:style w:type="paragraph" w:styleId="BodyTextIndent">
    <w:name w:val="Body Text Indent"/>
    <w:basedOn w:val="Normal"/>
    <w:rsid w:val="005F6065"/>
    <w:pPr>
      <w:spacing w:line="360" w:lineRule="auto"/>
      <w:ind w:firstLine="1122"/>
      <w:jc w:val="both"/>
    </w:pPr>
    <w:rPr>
      <w:b/>
      <w:bCs/>
      <w:sz w:val="26"/>
      <w:szCs w:val="26"/>
    </w:rPr>
  </w:style>
  <w:style w:type="paragraph" w:styleId="NormalWeb">
    <w:name w:val="Normal (Web)"/>
    <w:basedOn w:val="Normal"/>
    <w:rsid w:val="005F6065"/>
    <w:pPr>
      <w:spacing w:before="280" w:after="280"/>
    </w:pPr>
    <w:rPr>
      <w:rFonts w:ascii="Arial" w:hAnsi="Arial" w:cs="Arial"/>
      <w:color w:val="333333"/>
      <w:sz w:val="17"/>
      <w:szCs w:val="17"/>
    </w:rPr>
  </w:style>
  <w:style w:type="paragraph" w:styleId="Header">
    <w:name w:val="header"/>
    <w:basedOn w:val="Normal"/>
    <w:rsid w:val="005F6065"/>
    <w:pPr>
      <w:tabs>
        <w:tab w:val="center" w:pos="4153"/>
        <w:tab w:val="right" w:pos="8306"/>
      </w:tabs>
    </w:pPr>
  </w:style>
  <w:style w:type="paragraph" w:styleId="Footer">
    <w:name w:val="footer"/>
    <w:basedOn w:val="Normal"/>
    <w:rsid w:val="005F6065"/>
    <w:pPr>
      <w:tabs>
        <w:tab w:val="center" w:pos="4153"/>
        <w:tab w:val="right" w:pos="8306"/>
      </w:tabs>
    </w:pPr>
  </w:style>
  <w:style w:type="paragraph" w:styleId="CommentText">
    <w:name w:val="annotation text"/>
    <w:basedOn w:val="Normal"/>
    <w:rsid w:val="005F6065"/>
    <w:rPr>
      <w:lang w:val="en-GB"/>
    </w:rPr>
  </w:style>
  <w:style w:type="paragraph" w:customStyle="1" w:styleId="Heading51">
    <w:name w:val="Heading 51"/>
    <w:basedOn w:val="Normal"/>
    <w:next w:val="Normal"/>
    <w:rsid w:val="005F6065"/>
    <w:pPr>
      <w:keepNext/>
      <w:numPr>
        <w:ilvl w:val="4"/>
        <w:numId w:val="1"/>
      </w:numPr>
      <w:outlineLvl w:val="4"/>
    </w:pPr>
    <w:rPr>
      <w:rFonts w:ascii="Rockwell Extra Bold" w:eastAsia="Rockwell Extra Bold" w:hAnsi="Rockwell Extra Bold" w:cs="Rockwell Extra Bold"/>
      <w:sz w:val="40"/>
      <w:szCs w:val="40"/>
    </w:rPr>
  </w:style>
  <w:style w:type="paragraph" w:customStyle="1" w:styleId="Heading71">
    <w:name w:val="Heading 71"/>
    <w:basedOn w:val="Normal"/>
    <w:next w:val="Normal"/>
    <w:rsid w:val="005F6065"/>
    <w:pPr>
      <w:keepNext/>
      <w:numPr>
        <w:ilvl w:val="6"/>
        <w:numId w:val="1"/>
      </w:numPr>
      <w:outlineLvl w:val="6"/>
    </w:pPr>
    <w:rPr>
      <w:rFonts w:ascii="Rockwell Extra Bold" w:eastAsia="Rockwell Extra Bold" w:hAnsi="Rockwell Extra Bold" w:cs="Rockwell Extra Bold"/>
      <w:i/>
      <w:iCs/>
      <w:shadow/>
      <w:sz w:val="22"/>
      <w:szCs w:val="22"/>
      <w:lang w:val="en-US"/>
    </w:rPr>
  </w:style>
  <w:style w:type="paragraph" w:customStyle="1" w:styleId="Heading21">
    <w:name w:val="Heading 21"/>
    <w:basedOn w:val="Normal"/>
    <w:next w:val="Normal"/>
    <w:rsid w:val="005F6065"/>
    <w:pPr>
      <w:keepNext/>
      <w:numPr>
        <w:ilvl w:val="1"/>
        <w:numId w:val="1"/>
      </w:numPr>
      <w:outlineLvl w:val="1"/>
    </w:pPr>
    <w:rPr>
      <w:b/>
      <w:bCs/>
      <w:sz w:val="22"/>
      <w:szCs w:val="22"/>
      <w:lang w:val="en-US"/>
    </w:rPr>
  </w:style>
  <w:style w:type="paragraph" w:styleId="BalloonText">
    <w:name w:val="Balloon Text"/>
    <w:basedOn w:val="Normal"/>
    <w:link w:val="BalloonTextChar"/>
    <w:rsid w:val="005F7C11"/>
    <w:rPr>
      <w:rFonts w:ascii="Tahoma" w:hAnsi="Tahoma" w:cs="Tahoma"/>
      <w:sz w:val="16"/>
      <w:szCs w:val="16"/>
    </w:rPr>
  </w:style>
  <w:style w:type="character" w:customStyle="1" w:styleId="BalloonTextChar">
    <w:name w:val="Balloon Text Char"/>
    <w:basedOn w:val="DefaultParagraphFont"/>
    <w:link w:val="BalloonText"/>
    <w:rsid w:val="005F7C11"/>
    <w:rPr>
      <w:rFonts w:ascii="Tahoma" w:eastAsia="Arial" w:hAnsi="Tahoma" w:cs="Tahoma"/>
      <w:kern w:val="1"/>
      <w:sz w:val="16"/>
      <w:szCs w:val="16"/>
      <w:lang w:val="en-AU" w:eastAsia="ar-SA"/>
    </w:rPr>
  </w:style>
</w:styles>
</file>

<file path=word/webSettings.xml><?xml version="1.0" encoding="utf-8"?>
<w:webSettings xmlns:r="http://schemas.openxmlformats.org/officeDocument/2006/relationships" xmlns:w="http://schemas.openxmlformats.org/wordprocessingml/2006/main">
  <w:divs>
    <w:div w:id="15665213">
      <w:bodyDiv w:val="1"/>
      <w:marLeft w:val="0"/>
      <w:marRight w:val="0"/>
      <w:marTop w:val="0"/>
      <w:marBottom w:val="0"/>
      <w:divBdr>
        <w:top w:val="none" w:sz="0" w:space="0" w:color="auto"/>
        <w:left w:val="none" w:sz="0" w:space="0" w:color="auto"/>
        <w:bottom w:val="none" w:sz="0" w:space="0" w:color="auto"/>
        <w:right w:val="none" w:sz="0" w:space="0" w:color="auto"/>
      </w:divBdr>
    </w:div>
    <w:div w:id="1905333098">
      <w:bodyDiv w:val="1"/>
      <w:marLeft w:val="0"/>
      <w:marRight w:val="0"/>
      <w:marTop w:val="0"/>
      <w:marBottom w:val="0"/>
      <w:divBdr>
        <w:top w:val="none" w:sz="0" w:space="0" w:color="auto"/>
        <w:left w:val="none" w:sz="0" w:space="0" w:color="auto"/>
        <w:bottom w:val="none" w:sz="0" w:space="0" w:color="auto"/>
        <w:right w:val="none" w:sz="0" w:space="0" w:color="auto"/>
      </w:divBdr>
    </w:div>
    <w:div w:id="208136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0A779.DC0CC45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Dina</dc:creator>
  <cp:lastModifiedBy>Raphael</cp:lastModifiedBy>
  <cp:revision>8</cp:revision>
  <cp:lastPrinted>2012-04-24T14:46:00Z</cp:lastPrinted>
  <dcterms:created xsi:type="dcterms:W3CDTF">2016-03-16T10:04:00Z</dcterms:created>
  <dcterms:modified xsi:type="dcterms:W3CDTF">2016-09-07T20:39:00Z</dcterms:modified>
</cp:coreProperties>
</file>