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4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2" w:name="работа-с-программой-калькулятор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программой калькулятор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создали подкаталог ~/work/os/lab_prog.(рис.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848100" cy="533400"/>
            <wp:effectExtent b="0" l="0" r="0" t="0"/>
            <wp:docPr descr="Figure 1: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в нём файлы: calculate.h, calculate.c, main.c.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181600" cy="304800"/>
            <wp:effectExtent b="0" l="0" r="0" t="0"/>
            <wp:docPr descr="Figure 2: calculate.h, calculate.c, main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calculate.h, calculate.c, main.c</w:t>
      </w:r>
    </w:p>
    <w:bookmarkEnd w:id="0"/>
    <w:p>
      <w:pPr>
        <w:pStyle w:val="BodyText"/>
      </w:pPr>
      <w:r>
        <w:t xml:space="preserve">Это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запрашивает первое число, операцию, второе число. После этого</w:t>
      </w:r>
      <w:r>
        <w:t xml:space="preserve"> </w:t>
      </w:r>
      <w:r>
        <w:t xml:space="preserve">программа выводит результат и останавливается.</w:t>
      </w:r>
      <w:r>
        <w:t xml:space="preserve"> </w:t>
      </w:r>
      <w:r>
        <w:t xml:space="preserve">Реализация функций калькулятора в файле calculate.с:(рис.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696510"/>
            <wp:effectExtent b="0" l="0" r="0" t="0"/>
            <wp:docPr descr="Figure 3: calculate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функциикалькулятора: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96510"/>
            <wp:effectExtent b="0" l="0" r="0" t="0"/>
            <wp:docPr descr="Figure 4: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96510"/>
            <wp:effectExtent b="0" l="0" r="0" t="0"/>
            <wp:docPr descr="Figure 5: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main.c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Выполнили компиляцию программы посредством gcc: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56683"/>
            <wp:effectExtent b="0" l="0" r="0" t="0"/>
            <wp:docPr descr="Figure 6: gc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gcc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Исправили синтаксические ошибки.</w:t>
      </w:r>
    </w:p>
    <w:p>
      <w:pPr>
        <w:numPr>
          <w:ilvl w:val="0"/>
          <w:numId w:val="1005"/>
        </w:numPr>
        <w:pStyle w:val="Compact"/>
      </w:pPr>
      <w:r>
        <w:t xml:space="preserve">Создали Makefile.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24028"/>
            <wp:effectExtent b="0" l="0" r="0" t="0"/>
            <wp:docPr descr="Figure 7: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Makefile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119887"/>
            <wp:effectExtent b="0" l="0" r="0" t="0"/>
            <wp:docPr descr="Figure 8: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выполнили отладку программы calcul:</w:t>
      </w:r>
      <w:r>
        <w:t xml:space="preserve"> </w:t>
      </w:r>
      <w:r>
        <w:t xml:space="preserve">– Запустили отладчик GDB, загрузив в него программу для отладки:(рис.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3276600" cy="317500"/>
            <wp:effectExtent b="0" l="0" r="0" t="0"/>
            <wp:docPr descr="Figure 9: gd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gdb</w:t>
      </w:r>
    </w:p>
    <w:bookmarkEnd w:id="0"/>
    <w:p>
      <w:pPr>
        <w:pStyle w:val="BodyText"/>
      </w:pPr>
      <w:r>
        <w:t xml:space="preserve">– Для запуска программы внутри отладчика ввели команду run:(рис.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264762"/>
            <wp:effectExtent b="0" l="0" r="0" t="0"/>
            <wp:docPr descr="Figure 10: ru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run</w:t>
      </w:r>
    </w:p>
    <w:bookmarkEnd w:id="0"/>
    <w:p>
      <w:pPr>
        <w:pStyle w:val="BodyText"/>
      </w:pPr>
      <w:r>
        <w:t xml:space="preserve">– Для постраничного (по 9 строк) просмотра исходного код использовали команду list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594402"/>
            <wp:effectExtent b="0" l="0" r="0" t="0"/>
            <wp:docPr descr="Figure 11: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list</w:t>
      </w:r>
    </w:p>
    <w:bookmarkEnd w:id="0"/>
    <w:p>
      <w:pPr>
        <w:pStyle w:val="BodyText"/>
      </w:pPr>
      <w:r>
        <w:t xml:space="preserve">– Для просмотра строк с 1 по 4 основного файла использовали list с параметрами:(рис.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669420"/>
            <wp:effectExtent b="0" l="0" r="0" t="0"/>
            <wp:docPr descr="Figure 12: lis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list</w:t>
      </w:r>
    </w:p>
    <w:bookmarkEnd w:id="0"/>
    <w:p>
      <w:pPr>
        <w:pStyle w:val="BodyText"/>
      </w:pPr>
      <w:r>
        <w:t xml:space="preserve">– Для просмотра определённых строк не основного файла использовали list с параметрами: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279900" cy="228600"/>
            <wp:effectExtent b="0" l="0" r="0" t="0"/>
            <wp:docPr descr="Figure 13: lis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list</w:t>
      </w:r>
    </w:p>
    <w:bookmarkEnd w:id="0"/>
    <w:p>
      <w:pPr>
        <w:pStyle w:val="BodyText"/>
      </w:pPr>
      <w:r>
        <w:t xml:space="preserve">– Установили точку останова в файле calculate.c на строке номер 21: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33777"/>
            <wp:effectExtent b="0" l="0" r="0" t="0"/>
            <wp:docPr descr="Figure 14: breakpoin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breakpoint</w:t>
      </w:r>
    </w:p>
    <w:bookmarkEnd w:id="0"/>
    <w:p>
      <w:pPr>
        <w:pStyle w:val="BodyText"/>
      </w:pPr>
      <w:r>
        <w:t xml:space="preserve">– Вывели информацию об имеющихся в проекте точка останова: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660764"/>
            <wp:effectExtent b="0" l="0" r="0" t="0"/>
            <wp:docPr descr="Figure 15: info breakpoints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info breakpoints</w:t>
      </w:r>
    </w:p>
    <w:bookmarkEnd w:id="0"/>
    <w:p>
      <w:pPr>
        <w:pStyle w:val="BodyText"/>
      </w:pPr>
      <w:r>
        <w:t xml:space="preserve">– Запустили программу внутри отладчика и убедились, что программа остановится</w:t>
      </w:r>
      <w:r>
        <w:t xml:space="preserve"> </w:t>
      </w:r>
      <w:r>
        <w:t xml:space="preserve">в момент прохождения точки останова: (рис. [??])</w:t>
      </w:r>
    </w:p>
    <w:p>
      <w:pPr>
        <w:pStyle w:val="BodyText"/>
      </w:pPr>
      <w:r>
        <w:t xml:space="preserve">[breakpoint]](image/16.png){ #fig:016 width=70%}</w:t>
      </w:r>
    </w:p>
    <w:p>
      <w:pPr>
        <w:pStyle w:val="BodyText"/>
      </w:pPr>
      <w:r>
        <w:t xml:space="preserve">– Посмотрели, чему равно на этом этапе значение переменной Numeral, введя:(рис.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5" w:name="fig:017"/>
      <w:r>
        <w:drawing>
          <wp:inline>
            <wp:extent cx="3213100" cy="381000"/>
            <wp:effectExtent b="0" l="0" r="0" t="0"/>
            <wp:docPr descr="Figure 16: Numeral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Numeral</w:t>
      </w:r>
    </w:p>
    <w:bookmarkEnd w:id="0"/>
    <w:p>
      <w:pPr>
        <w:pStyle w:val="BodyText"/>
      </w:pPr>
      <w:r>
        <w:t xml:space="preserve">– Сравнили с результатом вывода на экран после использования команды: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89" w:name="fig:018"/>
      <w:r>
        <w:drawing>
          <wp:inline>
            <wp:extent cx="3213100" cy="381000"/>
            <wp:effectExtent b="0" l="0" r="0" t="0"/>
            <wp:docPr descr="Figure 17: Numeral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Numeral</w:t>
      </w:r>
    </w:p>
    <w:bookmarkEnd w:id="0"/>
    <w:p>
      <w:pPr>
        <w:pStyle w:val="BodyText"/>
      </w:pPr>
      <w:r>
        <w:t xml:space="preserve">– Убрали точки останова: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3" w:name="fig:019"/>
      <w:r>
        <w:drawing>
          <wp:inline>
            <wp:extent cx="5334000" cy="1216526"/>
            <wp:effectExtent b="0" l="0" r="0" t="0"/>
            <wp:docPr descr="Figure 18: breakpoint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breakpoint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попробовали проанализировать коды файлов calculate.c</w:t>
      </w:r>
      <w:r>
        <w:t xml:space="preserve"> </w:t>
      </w:r>
      <w:r>
        <w:t xml:space="preserve">и main.c.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97" w:name="fig:020"/>
      <w:r>
        <w:drawing>
          <wp:inline>
            <wp:extent cx="5334000" cy="4079383"/>
            <wp:effectExtent b="0" l="0" r="0" t="0"/>
            <wp:docPr descr="Figure 19: splint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splint</w:t>
      </w:r>
    </w:p>
    <w:bookmarkEnd w:id="0"/>
    <w:bookmarkStart w:id="0" w:name="fig:021"/>
    <w:p>
      <w:pPr>
        <w:pStyle w:val="CaptionedFigure"/>
      </w:pPr>
      <w:bookmarkStart w:id="101" w:name="fig:021"/>
      <w:r>
        <w:drawing>
          <wp:inline>
            <wp:extent cx="5334000" cy="2266408"/>
            <wp:effectExtent b="0" l="0" r="0" t="0"/>
            <wp:docPr descr="Figure 20: splint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splint</w:t>
      </w:r>
    </w:p>
    <w:bookmarkEnd w:id="0"/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bookmarkStart w:id="10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• планирование, включающее сбор и анализ требований к функционалу и другим характеристикам разрабатываемого приложения; • проектирование, включающее в себя разработку базовых алгоритмов и спецификаций, определение языка программирования; • непосредственная разработка приложения: – кодирование − по сути создание исходного текста программы (возмож- 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компи- 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по- 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 ем какого-то действия. Команды − собственно действия, которые необхо- 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указыва- ет на то, что последовательность команд может содержаться в нескольких последовательных строках. Пример более сложного синтаксиса Makefile: Makefile for abcd.c # CC = gcc CFLAGS = #Compile abcd.c normaly abcd: abcd.c</w:t>
      </w:r>
      <w:r>
        <w:t xml:space="preserve"> </w:t>
      </w:r>
      <w:r>
        <w:t xml:space="preserve">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про- 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 ста. В комплект программ GNU для ОС типа UNIX входит отладчик GDB (GNU Debugger). Для использования GDB необходимо скомпилировать анализи- руемый код программы таким образом, чтобы отладочная информация содержалась в результирующем бинарном файле. Для этого следует вос- 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ко- торого программа будет остановлена Для выхода из gdb можно воспользо- ваться командой quit (или её сокращённым вариантом q) или комбинацией клавиш Ctrl-d. Более подробную информацию по работе с gdb можно полу- чить с помощью команд gdb -h и man gdb.</w:t>
      </w:r>
      <w:r>
        <w:t xml:space="preserve"> </w:t>
      </w: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FirstParagraph"/>
      </w:pPr>
      <w:r>
        <w:t xml:space="preserve">cscope − исследование функций, содержащихся в программе,</w:t>
      </w:r>
    </w:p>
    <w:p>
      <w:pPr>
        <w:pStyle w:val="BodyTex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0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возвра- 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обна- 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Татур Стефан Андреевич</dc:creator>
  <dc:language>ru-RU</dc:language>
  <cp:keywords/>
  <dcterms:created xsi:type="dcterms:W3CDTF">2023-09-08T18:25:22Z</dcterms:created>
  <dcterms:modified xsi:type="dcterms:W3CDTF">2023-09-08T18:25:22Z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