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27F" w:rsidRDefault="00A0488B">
      <w:proofErr w:type="spellStart"/>
      <w:r>
        <w:t>Pemilihan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Bahasa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komunikasi</w:t>
      </w:r>
      <w:proofErr w:type="spellEnd"/>
    </w:p>
    <w:p w:rsidR="00A0488B" w:rsidRDefault="00A0488B">
      <w:r>
        <w:t xml:space="preserve">Bahasa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Bahasa </w:t>
      </w:r>
      <w:proofErr w:type="spellStart"/>
      <w:r>
        <w:t>dan</w:t>
      </w:r>
      <w:proofErr w:type="spellEnd"/>
      <w:r>
        <w:t xml:space="preserve"> non-</w:t>
      </w:r>
      <w:proofErr w:type="spellStart"/>
      <w:r>
        <w:t>bunyi</w:t>
      </w:r>
      <w:proofErr w:type="spellEnd"/>
      <w:r>
        <w:t xml:space="preserve"> Bahasa (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,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gaya-gaya</w:t>
      </w:r>
      <w:proofErr w:type="spellEnd"/>
      <w:r>
        <w:t xml:space="preserve">). </w:t>
      </w:r>
    </w:p>
    <w:p w:rsidR="00A0488B" w:rsidRDefault="00A0488B">
      <w:proofErr w:type="spellStart"/>
      <w:r>
        <w:t>Bunyi</w:t>
      </w:r>
      <w:proofErr w:type="spellEnd"/>
      <w:r>
        <w:t xml:space="preserve"> segmental </w:t>
      </w:r>
      <w:r>
        <w:tab/>
        <w:t xml:space="preserve">: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dipotong-potong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yang </w:t>
      </w:r>
      <w:proofErr w:type="spellStart"/>
      <w:r>
        <w:t>memotong</w:t>
      </w:r>
      <w:proofErr w:type="spellEnd"/>
      <w:r>
        <w:t xml:space="preserve"> (</w:t>
      </w:r>
      <w:proofErr w:type="spellStart"/>
      <w:r>
        <w:t>frasa</w:t>
      </w:r>
      <w:proofErr w:type="spellEnd"/>
      <w:r>
        <w:t xml:space="preserve">, kata, </w:t>
      </w:r>
      <w:proofErr w:type="spellStart"/>
      <w:r>
        <w:t>suku</w:t>
      </w:r>
      <w:proofErr w:type="spellEnd"/>
      <w:r>
        <w:t xml:space="preserve"> kata, </w:t>
      </w:r>
      <w:proofErr w:type="spellStart"/>
      <w:r>
        <w:t>bunyi</w:t>
      </w:r>
      <w:proofErr w:type="spellEnd"/>
      <w:r>
        <w:t>)</w:t>
      </w:r>
    </w:p>
    <w:p w:rsidR="00A0488B" w:rsidRDefault="00A0488B" w:rsidP="00A0488B">
      <w:pPr>
        <w:pStyle w:val="ListParagraph"/>
        <w:numPr>
          <w:ilvl w:val="0"/>
          <w:numId w:val="1"/>
        </w:numPr>
      </w:pPr>
      <w:proofErr w:type="spellStart"/>
      <w:r>
        <w:t>Fonim</w:t>
      </w:r>
      <w:proofErr w:type="spellEnd"/>
    </w:p>
    <w:p w:rsidR="00A0488B" w:rsidRDefault="00A0488B" w:rsidP="00A0488B">
      <w:pPr>
        <w:pStyle w:val="ListParagraph"/>
        <w:numPr>
          <w:ilvl w:val="0"/>
          <w:numId w:val="1"/>
        </w:numPr>
      </w:pPr>
      <w:proofErr w:type="spellStart"/>
      <w:r>
        <w:t>Morfim</w:t>
      </w:r>
      <w:proofErr w:type="spellEnd"/>
    </w:p>
    <w:p w:rsidR="00A0488B" w:rsidRDefault="00A0488B" w:rsidP="00A0488B">
      <w:pPr>
        <w:pStyle w:val="ListParagraph"/>
        <w:numPr>
          <w:ilvl w:val="0"/>
          <w:numId w:val="1"/>
        </w:numPr>
      </w:pPr>
      <w:r>
        <w:t>Kata</w:t>
      </w:r>
    </w:p>
    <w:p w:rsidR="00A0488B" w:rsidRDefault="00A0488B" w:rsidP="00A0488B">
      <w:pPr>
        <w:pStyle w:val="ListParagraph"/>
        <w:numPr>
          <w:ilvl w:val="0"/>
          <w:numId w:val="1"/>
        </w:numPr>
      </w:pPr>
      <w:r>
        <w:t>Sub-kata</w:t>
      </w:r>
    </w:p>
    <w:p w:rsidR="00A0488B" w:rsidRDefault="00A0488B" w:rsidP="00A0488B">
      <w:r>
        <w:t xml:space="preserve">Varian Bahasa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A0488B" w:rsidRDefault="00A0488B">
      <w:proofErr w:type="spellStart"/>
      <w:r>
        <w:t>Bunyi</w:t>
      </w:r>
      <w:proofErr w:type="spellEnd"/>
      <w:r>
        <w:t xml:space="preserve"> </w:t>
      </w:r>
      <w:proofErr w:type="spellStart"/>
      <w:r>
        <w:t>Suprasegmental</w:t>
      </w:r>
      <w:proofErr w:type="spellEnd"/>
      <w:r>
        <w:t xml:space="preserve"> </w:t>
      </w:r>
      <w:r>
        <w:tab/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segmentasi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intonasi</w:t>
      </w:r>
      <w:proofErr w:type="spellEnd"/>
      <w:r>
        <w:t xml:space="preserve">,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nada.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Bahasa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melafalkan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Cina</w:t>
      </w:r>
      <w:proofErr w:type="spellEnd"/>
      <w:r>
        <w:t xml:space="preserve"> kata “</w:t>
      </w:r>
      <w:r w:rsidRPr="00A0488B">
        <w:rPr>
          <w:b/>
          <w:i/>
        </w:rPr>
        <w:t>ma</w:t>
      </w:r>
      <w:r>
        <w:t xml:space="preserve">”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dilafalkan</w:t>
      </w:r>
      <w:proofErr w:type="spellEnd"/>
      <w:r>
        <w:t>.</w:t>
      </w:r>
    </w:p>
    <w:p w:rsidR="00A0488B" w:rsidRDefault="00A0488B">
      <w:proofErr w:type="spellStart"/>
      <w:r>
        <w:t>Potensi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 Bahasa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Individual (</w:t>
      </w:r>
      <w:proofErr w:type="spellStart"/>
      <w:r w:rsidRPr="00A0488B">
        <w:rPr>
          <w:b/>
          <w:i/>
        </w:rPr>
        <w:t>Idiolek</w:t>
      </w:r>
      <w:proofErr w:type="spellEnd"/>
      <w:r>
        <w:t xml:space="preserve">). </w:t>
      </w:r>
    </w:p>
    <w:p w:rsidR="00E35303" w:rsidRDefault="00E35303">
      <w:proofErr w:type="spellStart"/>
      <w:r>
        <w:t>Linguistik</w:t>
      </w:r>
      <w:proofErr w:type="spellEnd"/>
      <w:r>
        <w:t xml:space="preserve"> </w:t>
      </w:r>
      <w:r>
        <w:tab/>
        <w:t xml:space="preserve">: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(Segmental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Suprasegmental</w:t>
      </w:r>
      <w:proofErr w:type="spellEnd"/>
      <w:r>
        <w:t>)</w:t>
      </w:r>
    </w:p>
    <w:p w:rsidR="00E35303" w:rsidRDefault="00E35303">
      <w:r>
        <w:t>Non-</w:t>
      </w:r>
      <w:proofErr w:type="spellStart"/>
      <w:r>
        <w:t>Linguistik</w:t>
      </w:r>
      <w:proofErr w:type="spellEnd"/>
      <w:r>
        <w:tab/>
        <w:t xml:space="preserve">: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isyarat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sesuati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E35303" w:rsidRDefault="00EE44D2">
      <w:proofErr w:type="spellStart"/>
      <w:r w:rsidRPr="00EE44D2">
        <w:rPr>
          <w:b/>
          <w:i/>
        </w:rPr>
        <w:t>Bagaimana</w:t>
      </w:r>
      <w:proofErr w:type="spellEnd"/>
      <w:r w:rsidRPr="00EE44D2">
        <w:rPr>
          <w:b/>
          <w:i/>
        </w:rPr>
        <w:t xml:space="preserve"> </w:t>
      </w:r>
      <w:proofErr w:type="spellStart"/>
      <w:r w:rsidRPr="00EE44D2">
        <w:rPr>
          <w:b/>
          <w:i/>
        </w:rPr>
        <w:t>menerapkan</w:t>
      </w:r>
      <w:proofErr w:type="spellEnd"/>
      <w:r w:rsidRPr="00EE44D2">
        <w:rPr>
          <w:b/>
          <w:i/>
        </w:rPr>
        <w:t xml:space="preserve"> </w:t>
      </w:r>
      <w:proofErr w:type="spellStart"/>
      <w:r w:rsidRPr="00EE44D2">
        <w:rPr>
          <w:b/>
          <w:i/>
        </w:rPr>
        <w:t>aspek</w:t>
      </w:r>
      <w:proofErr w:type="spellEnd"/>
      <w:r w:rsidRPr="00EE44D2">
        <w:rPr>
          <w:b/>
          <w:i/>
        </w:rPr>
        <w:t xml:space="preserve"> non-</w:t>
      </w:r>
      <w:proofErr w:type="spellStart"/>
      <w:r w:rsidRPr="00EE44D2">
        <w:rPr>
          <w:b/>
          <w:i/>
        </w:rPr>
        <w:t>linguistik</w:t>
      </w:r>
      <w:proofErr w:type="spellEnd"/>
      <w:r w:rsidRPr="00EE44D2">
        <w:rPr>
          <w:b/>
          <w:i/>
        </w:rPr>
        <w:t xml:space="preserve"> </w:t>
      </w:r>
      <w:proofErr w:type="spellStart"/>
      <w:r w:rsidRPr="00EE44D2">
        <w:rPr>
          <w:b/>
          <w:i/>
        </w:rPr>
        <w:t>didalam</w:t>
      </w:r>
      <w:proofErr w:type="spellEnd"/>
      <w:r w:rsidRPr="00EE44D2">
        <w:rPr>
          <w:b/>
          <w:i/>
        </w:rPr>
        <w:t xml:space="preserve"> </w:t>
      </w:r>
      <w:proofErr w:type="spellStart"/>
      <w:r w:rsidRPr="00EE44D2">
        <w:rPr>
          <w:b/>
          <w:i/>
        </w:rPr>
        <w:t>dunia</w:t>
      </w:r>
      <w:proofErr w:type="spellEnd"/>
      <w:r w:rsidRPr="00EE44D2">
        <w:rPr>
          <w:b/>
          <w:i/>
        </w:rPr>
        <w:t xml:space="preserve"> </w:t>
      </w:r>
      <w:proofErr w:type="spellStart"/>
      <w:proofErr w:type="gramStart"/>
      <w:r w:rsidRPr="00EE44D2">
        <w:rPr>
          <w:b/>
          <w:i/>
        </w:rPr>
        <w:t>maya</w:t>
      </w:r>
      <w:proofErr w:type="spellEnd"/>
      <w:r w:rsidRPr="00EE44D2">
        <w:rPr>
          <w:b/>
          <w:i/>
        </w:rPr>
        <w:t xml:space="preserve"> ?</w:t>
      </w:r>
      <w:proofErr w:type="gramEnd"/>
      <w:r w:rsidRPr="00EE44D2">
        <w:br/>
      </w:r>
      <w:proofErr w:type="spellStart"/>
      <w:proofErr w:type="gramStart"/>
      <w:r>
        <w:t>tanda</w:t>
      </w:r>
      <w:proofErr w:type="spellEnd"/>
      <w:proofErr w:type="gram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emoji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menyiratkan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(</w:t>
      </w:r>
      <w:r w:rsidRPr="00EE44D2">
        <w:rPr>
          <w:b/>
          <w:i/>
        </w:rPr>
        <w:t>chat</w:t>
      </w:r>
      <w:r>
        <w:t xml:space="preserve">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>.</w:t>
      </w:r>
    </w:p>
    <w:p w:rsidR="00EE44D2" w:rsidRDefault="00EE44D2">
      <w:pPr>
        <w:rPr>
          <w:b/>
          <w:i/>
        </w:rPr>
      </w:pPr>
      <w:proofErr w:type="spellStart"/>
      <w:r w:rsidRPr="00EE44D2">
        <w:rPr>
          <w:b/>
          <w:i/>
        </w:rPr>
        <w:t>Paragraf</w:t>
      </w:r>
      <w:proofErr w:type="spellEnd"/>
    </w:p>
    <w:p w:rsidR="00EE44D2" w:rsidRDefault="00EE44D2"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Pr="00EE44D2">
        <w:rPr>
          <w:b/>
          <w:i/>
        </w:rPr>
        <w:t>sistematis-logis</w:t>
      </w:r>
      <w:proofErr w:type="spellEnd"/>
      <w:r>
        <w:t>.</w:t>
      </w:r>
    </w:p>
    <w:p w:rsidR="00EE44D2" w:rsidRPr="00EE44D2" w:rsidRDefault="00EE44D2">
      <w:pPr>
        <w:rPr>
          <w:b/>
          <w:i/>
        </w:rPr>
      </w:pPr>
      <w:proofErr w:type="spellStart"/>
      <w:r w:rsidRPr="00EE44D2">
        <w:rPr>
          <w:b/>
          <w:i/>
        </w:rPr>
        <w:t>Jenis</w:t>
      </w:r>
      <w:proofErr w:type="spellEnd"/>
      <w:r w:rsidRPr="00EE44D2">
        <w:rPr>
          <w:b/>
          <w:i/>
        </w:rPr>
        <w:t xml:space="preserve"> </w:t>
      </w:r>
      <w:proofErr w:type="spellStart"/>
      <w:r w:rsidRPr="00EE44D2">
        <w:rPr>
          <w:b/>
          <w:i/>
        </w:rPr>
        <w:t>Paragraf</w:t>
      </w:r>
      <w:proofErr w:type="spellEnd"/>
      <w:r w:rsidRPr="00EE44D2">
        <w:rPr>
          <w:b/>
          <w:i/>
        </w:rPr>
        <w:t>:</w:t>
      </w:r>
    </w:p>
    <w:p w:rsidR="00EE44D2" w:rsidRDefault="00EE44D2" w:rsidP="00EE44D2">
      <w:pPr>
        <w:pStyle w:val="ListParagraph"/>
        <w:numPr>
          <w:ilvl w:val="0"/>
          <w:numId w:val="2"/>
        </w:numPr>
      </w:pPr>
      <w:proofErr w:type="spellStart"/>
      <w:r>
        <w:t>Deduktif</w:t>
      </w:r>
      <w:proofErr w:type="spellEnd"/>
      <w:r>
        <w:tab/>
        <w:t xml:space="preserve">: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paragraf</w:t>
      </w:r>
      <w:proofErr w:type="spellEnd"/>
    </w:p>
    <w:p w:rsidR="00EE44D2" w:rsidRDefault="00EE44D2" w:rsidP="00EE44D2">
      <w:pPr>
        <w:pStyle w:val="ListParagraph"/>
        <w:numPr>
          <w:ilvl w:val="0"/>
          <w:numId w:val="2"/>
        </w:numPr>
      </w:pPr>
      <w:proofErr w:type="spellStart"/>
      <w:r>
        <w:t>Induktif</w:t>
      </w:r>
      <w:proofErr w:type="spellEnd"/>
      <w:r>
        <w:tab/>
      </w:r>
      <w:r>
        <w:tab/>
        <w:t>:</w:t>
      </w:r>
      <w:r w:rsidRPr="00EE44D2"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paragraf</w:t>
      </w:r>
      <w:proofErr w:type="spellEnd"/>
    </w:p>
    <w:p w:rsidR="00EE44D2" w:rsidRDefault="00EE44D2" w:rsidP="00EE44D2">
      <w:pPr>
        <w:pStyle w:val="ListParagraph"/>
        <w:numPr>
          <w:ilvl w:val="0"/>
          <w:numId w:val="2"/>
        </w:numPr>
      </w:pPr>
      <w:proofErr w:type="spellStart"/>
      <w:r>
        <w:t>Campuran</w:t>
      </w:r>
      <w:proofErr w:type="spellEnd"/>
      <w:r>
        <w:tab/>
        <w:t>:</w:t>
      </w:r>
      <w:r w:rsidRPr="00EE44D2"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paragraf</w:t>
      </w:r>
      <w:proofErr w:type="spellEnd"/>
    </w:p>
    <w:p w:rsidR="00EE44D2" w:rsidRDefault="00EE44D2" w:rsidP="00EE44D2">
      <w:pPr>
        <w:pStyle w:val="ListParagraph"/>
        <w:numPr>
          <w:ilvl w:val="0"/>
          <w:numId w:val="2"/>
        </w:numPr>
      </w:pPr>
      <w:proofErr w:type="spellStart"/>
      <w:r>
        <w:t>Deskriptif</w:t>
      </w:r>
      <w:proofErr w:type="spellEnd"/>
      <w:r>
        <w:tab/>
        <w:t xml:space="preserve">: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utama</w:t>
      </w:r>
      <w:proofErr w:type="spellEnd"/>
      <w:r>
        <w:t>)</w:t>
      </w:r>
    </w:p>
    <w:p w:rsidR="00EE44D2" w:rsidRDefault="00A25647" w:rsidP="00EE44D2">
      <w:proofErr w:type="spellStart"/>
      <w:r>
        <w:t>Buat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A25647" w:rsidRDefault="00A25647" w:rsidP="00EE44D2"/>
    <w:p w:rsidR="00A25647" w:rsidRDefault="00A25647" w:rsidP="00EE44D2">
      <w:proofErr w:type="spellStart"/>
      <w:r>
        <w:t>Setiap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2 </w:t>
      </w:r>
      <w:proofErr w:type="spellStart"/>
      <w:r>
        <w:t>sesi</w:t>
      </w:r>
      <w:proofErr w:type="spellEnd"/>
      <w:r>
        <w:t xml:space="preserve"> Tanya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3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penanya</w:t>
      </w:r>
      <w:proofErr w:type="spellEnd"/>
    </w:p>
    <w:p w:rsidR="00A25647" w:rsidRDefault="00A25647" w:rsidP="00EE44D2">
      <w:r>
        <w:t xml:space="preserve">Ada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moderator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A25647" w:rsidRDefault="00A25647" w:rsidP="00EE44D2">
      <w:proofErr w:type="spellStart"/>
      <w:r>
        <w:t>Tugas</w:t>
      </w:r>
      <w:proofErr w:type="spellEnd"/>
      <w:r>
        <w:t xml:space="preserve"> </w:t>
      </w:r>
      <w:proofErr w:type="spellStart"/>
      <w:r>
        <w:t>notulen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NIM </w:t>
      </w:r>
      <w:proofErr w:type="spellStart"/>
      <w:r w:rsidR="00BF338C">
        <w:t>penanya</w:t>
      </w:r>
      <w:proofErr w:type="spellEnd"/>
      <w:r w:rsidR="00BF338C">
        <w:t xml:space="preserve"> </w:t>
      </w:r>
      <w:proofErr w:type="spellStart"/>
      <w:r w:rsidR="00BF338C">
        <w:t>dan</w:t>
      </w:r>
      <w:proofErr w:type="spellEnd"/>
      <w:r w:rsidR="00BF338C">
        <w:t xml:space="preserve"> </w:t>
      </w:r>
      <w:proofErr w:type="spellStart"/>
      <w:r w:rsidR="00BF338C">
        <w:t>penjawab</w:t>
      </w:r>
      <w:proofErr w:type="spellEnd"/>
      <w:r w:rsidR="00BF338C">
        <w:t xml:space="preserve"> </w:t>
      </w:r>
      <w:proofErr w:type="spellStart"/>
      <w:r w:rsidR="00BF338C">
        <w:t>pertanyaan</w:t>
      </w:r>
      <w:proofErr w:type="spellEnd"/>
      <w:r w:rsidR="00BF338C">
        <w:t xml:space="preserve"> </w:t>
      </w:r>
      <w:proofErr w:type="spellStart"/>
      <w:r w:rsidR="00BF338C">
        <w:t>tersebut</w:t>
      </w:r>
      <w:proofErr w:type="spellEnd"/>
    </w:p>
    <w:p w:rsidR="00BF338C" w:rsidRPr="00EE44D2" w:rsidRDefault="00BF338C" w:rsidP="00EE44D2">
      <w:proofErr w:type="spellStart"/>
      <w:r>
        <w:t>Tugas</w:t>
      </w:r>
      <w:proofErr w:type="spellEnd"/>
      <w:r>
        <w:t xml:space="preserve"> Moderator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akhirnya</w:t>
      </w:r>
      <w:bookmarkStart w:id="0" w:name="_GoBack"/>
      <w:bookmarkEnd w:id="0"/>
    </w:p>
    <w:p w:rsidR="00EE44D2" w:rsidRDefault="00EE44D2"/>
    <w:p w:rsidR="00EE44D2" w:rsidRDefault="00EE44D2"/>
    <w:p w:rsidR="00EE44D2" w:rsidRPr="00EE44D2" w:rsidRDefault="00EE44D2"/>
    <w:sectPr w:rsidR="00EE44D2" w:rsidRPr="00EE4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00F8A"/>
    <w:multiLevelType w:val="hybridMultilevel"/>
    <w:tmpl w:val="B39E3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47736"/>
    <w:multiLevelType w:val="hybridMultilevel"/>
    <w:tmpl w:val="3564CCFE"/>
    <w:lvl w:ilvl="0" w:tplc="A1A0F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8B"/>
    <w:rsid w:val="007375FA"/>
    <w:rsid w:val="00A0488B"/>
    <w:rsid w:val="00A25647"/>
    <w:rsid w:val="00BF338C"/>
    <w:rsid w:val="00E35303"/>
    <w:rsid w:val="00EE44D2"/>
    <w:rsid w:val="00F0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53B6B-4CED-445B-8CB8-5A490927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2019-09-05T01:25:00Z</dcterms:created>
  <dcterms:modified xsi:type="dcterms:W3CDTF">2019-09-05T02:23:00Z</dcterms:modified>
</cp:coreProperties>
</file>