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CAC7C" w14:textId="246D1EC3" w:rsidR="00AB1994" w:rsidRDefault="008A6EAE">
      <w:r>
        <w:t xml:space="preserve">Tingkat </w:t>
      </w:r>
      <w:proofErr w:type="spellStart"/>
      <w:r>
        <w:t>validitas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</w:t>
      </w:r>
    </w:p>
    <w:p w14:paraId="0941F490" w14:textId="4D5B79A7" w:rsidR="008A6EAE" w:rsidRDefault="008A6EAE" w:rsidP="008A6EAE">
      <w:pPr>
        <w:pStyle w:val="ListParagraph"/>
        <w:numPr>
          <w:ilvl w:val="0"/>
          <w:numId w:val="1"/>
        </w:numPr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pewawancara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kusioner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14:paraId="263DABE3" w14:textId="77777777" w:rsidR="008A6EAE" w:rsidRDefault="008A6EAE" w:rsidP="008A6EAE">
      <w:pPr>
        <w:ind w:left="720" w:firstLine="360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simple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 dan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oleh </w:t>
      </w:r>
      <w:proofErr w:type="spellStart"/>
      <w:r>
        <w:t>responden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mendetil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pengisiannya</w:t>
      </w:r>
      <w:proofErr w:type="spellEnd"/>
      <w:r>
        <w:t>.</w:t>
      </w:r>
    </w:p>
    <w:p w14:paraId="4956E936" w14:textId="77777777" w:rsidR="008A6EAE" w:rsidRDefault="008A6EAE" w:rsidP="008A6EAE">
      <w:pPr>
        <w:pStyle w:val="ListParagraph"/>
      </w:pPr>
    </w:p>
    <w:p w14:paraId="125A2F1A" w14:textId="77777777" w:rsidR="008A6EAE" w:rsidRDefault="008A6EAE" w:rsidP="008A6EAE">
      <w:pPr>
        <w:pStyle w:val="ListParagraph"/>
        <w:numPr>
          <w:ilvl w:val="0"/>
          <w:numId w:val="1"/>
        </w:numPr>
      </w:pPr>
      <w:proofErr w:type="spellStart"/>
      <w:r>
        <w:t>Keadaan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sewaktu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berlangsung</w:t>
      </w:r>
      <w:proofErr w:type="spellEnd"/>
    </w:p>
    <w:p w14:paraId="44AEB7CB" w14:textId="0E893C80" w:rsidR="008A6EAE" w:rsidRDefault="008A6EAE" w:rsidP="008A6EAE">
      <w:pPr>
        <w:ind w:left="720" w:firstLine="360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, </w:t>
      </w:r>
      <w:proofErr w:type="spellStart"/>
      <w:r>
        <w:t>sedih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,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.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dan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>.</w:t>
      </w:r>
    </w:p>
    <w:p w14:paraId="61E32819" w14:textId="41E2AB81" w:rsidR="008A6EAE" w:rsidRDefault="008A6EAE" w:rsidP="008A6EAE"/>
    <w:p w14:paraId="2FDA45C3" w14:textId="0FDADEA6" w:rsidR="008A6EAE" w:rsidRDefault="008A6EAE" w:rsidP="008A6EAE">
      <w:proofErr w:type="spellStart"/>
      <w:r>
        <w:t>Apakah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reliabilitas</w:t>
      </w:r>
      <w:proofErr w:type="spellEnd"/>
      <w:r>
        <w:t xml:space="preserve"> ?</w:t>
      </w:r>
      <w:proofErr w:type="gramEnd"/>
    </w:p>
    <w:p w14:paraId="5A9C520E" w14:textId="0DD941CD" w:rsidR="008A6EAE" w:rsidRDefault="008A6EAE" w:rsidP="008A6EAE">
      <w:pPr>
        <w:pStyle w:val="ListParagraph"/>
        <w:numPr>
          <w:ilvl w:val="0"/>
          <w:numId w:val="2"/>
        </w:numPr>
      </w:pP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diukur</w:t>
      </w:r>
      <w:proofErr w:type="spellEnd"/>
    </w:p>
    <w:p w14:paraId="62BE019B" w14:textId="0C87816E" w:rsidR="008A6EAE" w:rsidRDefault="008A6EAE" w:rsidP="008A6EAE">
      <w:pPr>
        <w:pStyle w:val="ListParagraph"/>
        <w:numPr>
          <w:ilvl w:val="0"/>
          <w:numId w:val="2"/>
        </w:numPr>
      </w:pPr>
      <w:proofErr w:type="spellStart"/>
      <w:r>
        <w:t>Instrumen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mana instrument valid</w:t>
      </w:r>
    </w:p>
    <w:p w14:paraId="457D0312" w14:textId="6D3139FE" w:rsidR="008A6EAE" w:rsidRDefault="008A6EAE" w:rsidP="008A6EAE">
      <w:r>
        <w:br/>
      </w:r>
      <w:proofErr w:type="spellStart"/>
      <w:r>
        <w:t>Validitas</w:t>
      </w:r>
      <w:proofErr w:type="spellEnd"/>
      <w:r>
        <w:t xml:space="preserve"> x Reliable</w:t>
      </w:r>
    </w:p>
    <w:p w14:paraId="148AC2EE" w14:textId="4BC208EE" w:rsidR="008A6EAE" w:rsidRDefault="008A6EAE" w:rsidP="008A6EAE">
      <w:pPr>
        <w:pStyle w:val="ListParagraph"/>
        <w:numPr>
          <w:ilvl w:val="0"/>
          <w:numId w:val="3"/>
        </w:numPr>
      </w:pPr>
      <w:proofErr w:type="spellStart"/>
      <w:r>
        <w:t>Validitas</w:t>
      </w:r>
      <w:proofErr w:type="spellEnd"/>
    </w:p>
    <w:p w14:paraId="6DDD7271" w14:textId="524914DD" w:rsidR="008A6EAE" w:rsidRDefault="008A6EAE" w:rsidP="008A6EAE">
      <w:pPr>
        <w:pStyle w:val="ListParagraph"/>
      </w:pPr>
      <w:proofErr w:type="spellStart"/>
      <w:r>
        <w:t>Mempermasalahkan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kenyataan</w:t>
      </w:r>
      <w:proofErr w:type="spellEnd"/>
      <w:r>
        <w:t xml:space="preserve"> </w:t>
      </w:r>
      <w:proofErr w:type="spellStart"/>
      <w:r>
        <w:t>empiris</w:t>
      </w:r>
      <w:proofErr w:type="spellEnd"/>
    </w:p>
    <w:p w14:paraId="7F5BCBC3" w14:textId="58B23C6C" w:rsidR="008A6EAE" w:rsidRDefault="008A6EAE" w:rsidP="008A6EAE">
      <w:pPr>
        <w:pStyle w:val="ListParagraph"/>
        <w:numPr>
          <w:ilvl w:val="0"/>
          <w:numId w:val="3"/>
        </w:numPr>
      </w:pPr>
      <w:r>
        <w:t>Reliable</w:t>
      </w:r>
    </w:p>
    <w:p w14:paraId="48C4E8C8" w14:textId="7094B3B7" w:rsidR="008A6EAE" w:rsidRDefault="008A6EAE" w:rsidP="008A6EAE">
      <w:pPr>
        <w:pStyle w:val="ListParagraph"/>
      </w:pPr>
      <w:proofErr w:type="spellStart"/>
      <w:r>
        <w:t>Kesesuaian</w:t>
      </w:r>
      <w:proofErr w:type="spellEnd"/>
      <w:r>
        <w:t xml:space="preserve"> </w:t>
      </w:r>
      <w:proofErr w:type="spellStart"/>
      <w:r>
        <w:t>hasil-hasil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 </w:t>
      </w:r>
      <w:proofErr w:type="spellStart"/>
      <w:r>
        <w:t>empiris</w:t>
      </w:r>
      <w:proofErr w:type="spellEnd"/>
    </w:p>
    <w:p w14:paraId="7E98F34C" w14:textId="1E10142B" w:rsidR="008A6EAE" w:rsidRDefault="008A6EAE" w:rsidP="008A6EAE">
      <w:r>
        <w:t xml:space="preserve">Karena </w:t>
      </w:r>
      <w:proofErr w:type="spellStart"/>
      <w:r>
        <w:t>itu</w:t>
      </w:r>
      <w:proofErr w:type="spellEnd"/>
      <w:r>
        <w:t xml:space="preserve"> </w:t>
      </w:r>
      <w:r w:rsidRPr="008A6EAE">
        <w:rPr>
          <w:b/>
          <w:bCs/>
        </w:rPr>
        <w:t>valid</w:t>
      </w:r>
      <w:r>
        <w:t xml:space="preserve"> </w:t>
      </w:r>
      <w:proofErr w:type="spellStart"/>
      <w:r>
        <w:t>pasti</w:t>
      </w:r>
      <w:proofErr w:type="spellEnd"/>
      <w:r>
        <w:t xml:space="preserve"> </w:t>
      </w:r>
      <w:r w:rsidRPr="008A6EAE">
        <w:rPr>
          <w:b/>
          <w:bCs/>
        </w:rPr>
        <w:t>reliable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yang </w:t>
      </w:r>
      <w:r w:rsidRPr="008A6EAE">
        <w:rPr>
          <w:b/>
          <w:bCs/>
        </w:rPr>
        <w:t>reliable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8A6EAE">
        <w:rPr>
          <w:b/>
          <w:bCs/>
        </w:rPr>
        <w:t>valid</w:t>
      </w:r>
      <w:r>
        <w:t>.</w:t>
      </w:r>
    </w:p>
    <w:p w14:paraId="283784CD" w14:textId="77777777" w:rsidR="008A6EAE" w:rsidRDefault="008A6EAE" w:rsidP="008A6EAE">
      <w:bookmarkStart w:id="0" w:name="_GoBack"/>
      <w:bookmarkEnd w:id="0"/>
    </w:p>
    <w:sectPr w:rsidR="008A6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934E3"/>
    <w:multiLevelType w:val="hybridMultilevel"/>
    <w:tmpl w:val="CA9C72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41C20"/>
    <w:multiLevelType w:val="hybridMultilevel"/>
    <w:tmpl w:val="F4E0C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82230"/>
    <w:multiLevelType w:val="hybridMultilevel"/>
    <w:tmpl w:val="F544F1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AE"/>
    <w:rsid w:val="003178B2"/>
    <w:rsid w:val="008A6EAE"/>
    <w:rsid w:val="00E00A72"/>
    <w:rsid w:val="00F31A98"/>
    <w:rsid w:val="00F3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008E0"/>
  <w15:chartTrackingRefBased/>
  <w15:docId w15:val="{7F330E6D-6B18-47F9-BB4A-E1E6E093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Stefanus Reynaldinata</dc:creator>
  <cp:keywords/>
  <dc:description/>
  <cp:lastModifiedBy>Stefanus Reynaldinata</cp:lastModifiedBy>
  <cp:revision>1</cp:revision>
  <dcterms:created xsi:type="dcterms:W3CDTF">2020-03-05T02:00:00Z</dcterms:created>
  <dcterms:modified xsi:type="dcterms:W3CDTF">2020-03-05T02:21:00Z</dcterms:modified>
</cp:coreProperties>
</file>