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3A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2E3A"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 w:rsidRPr="00192E3A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92E3A">
        <w:rPr>
          <w:rFonts w:ascii="Times New Roman" w:hAnsi="Times New Roman" w:cs="Times New Roman"/>
          <w:sz w:val="72"/>
          <w:szCs w:val="72"/>
        </w:rPr>
        <w:t>iz</w:t>
      </w:r>
      <w:proofErr w:type="spellEnd"/>
      <w:r w:rsidRPr="00192E3A">
        <w:rPr>
          <w:rFonts w:ascii="Times New Roman" w:hAnsi="Times New Roman" w:cs="Times New Roman"/>
          <w:sz w:val="72"/>
          <w:szCs w:val="72"/>
        </w:rPr>
        <w:t xml:space="preserve"> asp.net </w:t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92E3A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2E3A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92E3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192E3A">
        <w:rPr>
          <w:rFonts w:ascii="Times New Roman" w:hAnsi="Times New Roman" w:cs="Times New Roman"/>
          <w:sz w:val="28"/>
          <w:szCs w:val="28"/>
        </w:rPr>
        <w:t>prodavnica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API</w:t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D61F3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>
            <v:imagedata r:id="rId5" o:title="Untitled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73673">
        <w:rPr>
          <w:rFonts w:ascii="Times New Roman" w:hAnsi="Times New Roman" w:cs="Times New Roman"/>
          <w:sz w:val="28"/>
          <w:szCs w:val="28"/>
        </w:rPr>
        <w:br/>
      </w: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ISPUNJENI ZAHTEVI: </w:t>
      </w: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Arhitektura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skladu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detaljna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Paginacija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Code fist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</w:rPr>
        <w:t>-a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slucaja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koriscenja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Slanje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registracije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gresaka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Logovanje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logova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fajla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290FB9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MOGUĆNOSTI</w:t>
      </w:r>
      <w:r w:rsidR="00290FB9">
        <w:rPr>
          <w:rFonts w:ascii="Times New Roman" w:hAnsi="Times New Roman" w:cs="Times New Roman"/>
          <w:sz w:val="28"/>
          <w:szCs w:val="28"/>
        </w:rPr>
        <w:t>:</w:t>
      </w:r>
    </w:p>
    <w:p w:rsidR="00192E3A" w:rsidRDefault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neautorizovanom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dozvoljeno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kontroleru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/register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</w:p>
    <w:p w:rsidR="00E717D8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toga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sifrom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/token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E717D8">
        <w:rPr>
          <w:rFonts w:ascii="Times New Roman" w:hAnsi="Times New Roman" w:cs="Times New Roman"/>
          <w:sz w:val="28"/>
          <w:szCs w:val="28"/>
        </w:rPr>
        <w:t>lanje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emaila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registracije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:rsidR="00E717D8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update, delete I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operacija</w:t>
      </w:r>
      <w:proofErr w:type="spellEnd"/>
    </w:p>
    <w:p w:rsidR="00E717D8" w:rsidRDefault="00B736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290FB9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mogućnošću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odabira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br/>
      </w:r>
      <w:r w:rsidR="00290FB9">
        <w:rPr>
          <w:rFonts w:ascii="Times New Roman" w:hAnsi="Times New Roman" w:cs="Times New Roman"/>
          <w:sz w:val="28"/>
          <w:szCs w:val="28"/>
        </w:rPr>
        <w:br/>
      </w:r>
    </w:p>
    <w:p w:rsidR="001F66F9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Korisnici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2367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71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367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71B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23671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svih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pretraživanje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imenu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="00290FB9"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</w:t>
      </w:r>
      <w:r w:rsidR="00290FB9">
        <w:rPr>
          <w:rFonts w:ascii="Times New Roman" w:hAnsi="Times New Roman" w:cs="Times New Roman"/>
          <w:sz w:val="28"/>
          <w:szCs w:val="28"/>
        </w:rPr>
        <w:t xml:space="preserve">-update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</w:t>
      </w:r>
      <w:r w:rsidR="00290FB9">
        <w:rPr>
          <w:rFonts w:ascii="Times New Roman" w:hAnsi="Times New Roman" w:cs="Times New Roman"/>
          <w:sz w:val="28"/>
          <w:szCs w:val="28"/>
        </w:rPr>
        <w:t xml:space="preserve">-delete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="00290FB9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granulacija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dozvoljenih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aktivnosti</w:t>
      </w:r>
      <w:proofErr w:type="spellEnd"/>
    </w:p>
    <w:p w:rsidR="00290FB9" w:rsidRDefault="00290FB9">
      <w:pPr>
        <w:rPr>
          <w:rFonts w:ascii="Times New Roman" w:hAnsi="Times New Roman" w:cs="Times New Roman"/>
          <w:sz w:val="28"/>
          <w:szCs w:val="28"/>
        </w:rPr>
      </w:pPr>
    </w:p>
    <w:p w:rsidR="00290FB9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23671B" w:rsidRDefault="00290FB9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290FB9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4E5B19" w:rsidRDefault="004E5B19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4E5B1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Naziv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grupe</w:t>
      </w:r>
      <w:proofErr w:type="spellEnd"/>
      <w:r w:rsidRPr="004E5B1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5B19" w:rsidRDefault="004E5B19" w:rsidP="0023671B">
      <w:pPr>
        <w:rPr>
          <w:rFonts w:ascii="Times New Roman" w:hAnsi="Times New Roman" w:cs="Times New Roman"/>
          <w:sz w:val="28"/>
          <w:szCs w:val="28"/>
        </w:rPr>
      </w:pPr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>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 du</w:t>
      </w:r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23671B" w:rsidRDefault="0023671B" w:rsidP="00290FB9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2C"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52C"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>)</w:t>
      </w: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U body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odeca</w:t>
      </w:r>
      <w:proofErr w:type="spellEnd"/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</w:p>
    <w:p w:rsidR="00AE6663" w:rsidRDefault="00AE6663" w:rsidP="0023671B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>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 du</w:t>
      </w: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B81D4F" w:rsidRDefault="00B81D4F" w:rsidP="0023671B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876170" w:rsidRDefault="00876170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 xml:space="preserve">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76170" w:rsidRPr="00876170" w:rsidRDefault="00876170" w:rsidP="008761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17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"Nokia"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cena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900.00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opis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"Nokia 4329"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slika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kolicina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995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kategorijaId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876170" w:rsidRPr="00876170" w:rsidRDefault="00876170" w:rsidP="008761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17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76170" w:rsidRDefault="00876170" w:rsidP="00B81D4F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B73673" w:rsidRDefault="00B73673" w:rsidP="00B81D4F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81D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6F9">
        <w:rPr>
          <w:rFonts w:ascii="Times New Roman" w:hAnsi="Times New Roman" w:cs="Times New Roman"/>
          <w:sz w:val="28"/>
          <w:szCs w:val="28"/>
        </w:rPr>
        <w:t>adresi</w:t>
      </w:r>
      <w:proofErr w:type="spellEnd"/>
    </w:p>
    <w:p w:rsidR="00C436F9" w:rsidRDefault="00C436F9" w:rsidP="00B736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Pretraga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nazivu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http://localhost:5000/api/porudzbina?adresa=ust</w:t>
      </w: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</w:p>
    <w:p w:rsidR="00C436F9" w:rsidRDefault="00C436F9" w:rsidP="00B73673">
      <w:pPr>
        <w:rPr>
          <w:rFonts w:ascii="Times New Roman" w:hAnsi="Times New Roman" w:cs="Times New Roman"/>
          <w:sz w:val="28"/>
          <w:szCs w:val="28"/>
        </w:rPr>
      </w:pPr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36F9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AE6663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C43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AE6663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Adresa</w:t>
      </w:r>
      <w:proofErr w:type="spellEnd"/>
      <w:proofErr w:type="gramStart"/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Kragujevacka</w:t>
      </w:r>
      <w:proofErr w:type="spellEnd"/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 3"</w:t>
      </w:r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VremePorudzbine</w:t>
      </w:r>
      <w:proofErr w:type="spellEnd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"2020-07-06"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Stavkeporudzbine</w:t>
      </w:r>
      <w:proofErr w:type="spellEnd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[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proizvodid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kolicina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436F9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C436F9" w:rsidRPr="00AE6663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AE6663" w:rsidRDefault="00AE6663" w:rsidP="00B73673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B81D4F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RegisterController</w:t>
      </w:r>
      <w:proofErr w:type="spellEnd"/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/register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BD652C" w:rsidRDefault="00C75BA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body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"Mika"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Prezime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Jovanovic</w:t>
      </w:r>
      <w:proofErr w:type="spellEnd"/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"stefan.stankovic.97.16@ict.edu.rs"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lozinka</w:t>
      </w:r>
      <w:proofErr w:type="spellEnd"/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"sifra123"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grupaId</w:t>
      </w:r>
      <w:proofErr w:type="spellEnd"/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KorisnickoIme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"miki123"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75BAC" w:rsidRDefault="00C75BAC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TokenController</w:t>
      </w:r>
      <w:proofErr w:type="spellEnd"/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token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dobijanje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registacije</w:t>
      </w:r>
      <w:proofErr w:type="spellEnd"/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C436F9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korisnickoIme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Kragujevacka</w:t>
      </w:r>
      <w:proofErr w:type="spellEnd"/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 3"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lozinka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"2020-07-06"</w:t>
      </w:r>
    </w:p>
    <w:p w:rsidR="00C436F9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C436F9" w:rsidRDefault="00C436F9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UploadController</w:t>
      </w:r>
      <w:proofErr w:type="spellEnd"/>
    </w:p>
    <w:p w:rsidR="00BD652C" w:rsidRDefault="0080203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/upload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UsecaseControler</w:t>
      </w:r>
      <w:proofErr w:type="spellEnd"/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usecase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pretraga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svig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logova</w:t>
      </w:r>
      <w:proofErr w:type="spellEnd"/>
    </w:p>
    <w:p w:rsidR="00290FB9" w:rsidRPr="00290FB9" w:rsidRDefault="00290FB9">
      <w:pPr>
        <w:rPr>
          <w:rFonts w:ascii="Times New Roman" w:hAnsi="Times New Roman" w:cs="Times New Roman"/>
          <w:sz w:val="28"/>
          <w:szCs w:val="28"/>
        </w:rPr>
      </w:pPr>
    </w:p>
    <w:sectPr w:rsidR="00290FB9" w:rsidRPr="0029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B9"/>
    <w:rsid w:val="00192E3A"/>
    <w:rsid w:val="001E45C2"/>
    <w:rsid w:val="001F66F9"/>
    <w:rsid w:val="0023671B"/>
    <w:rsid w:val="00290FB9"/>
    <w:rsid w:val="004E5B19"/>
    <w:rsid w:val="0080203C"/>
    <w:rsid w:val="00876170"/>
    <w:rsid w:val="00AE6663"/>
    <w:rsid w:val="00B73673"/>
    <w:rsid w:val="00B81D4F"/>
    <w:rsid w:val="00BD652C"/>
    <w:rsid w:val="00C436F9"/>
    <w:rsid w:val="00C75BAC"/>
    <w:rsid w:val="00D61F33"/>
    <w:rsid w:val="00DA22E0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12</cp:revision>
  <dcterms:created xsi:type="dcterms:W3CDTF">2020-06-24T15:00:00Z</dcterms:created>
  <dcterms:modified xsi:type="dcterms:W3CDTF">2020-06-28T13:41:00Z</dcterms:modified>
</cp:coreProperties>
</file>