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36ECC" w14:textId="228CAA72" w:rsidR="00986B08" w:rsidRPr="00986B08" w:rsidRDefault="003667D8" w:rsidP="0049236D">
      <w:pPr>
        <w:pStyle w:val="Nzev"/>
        <w:spacing w:before="600"/>
      </w:pPr>
      <w:r w:rsidRPr="004E4001">
        <w:t>EDU-PLAY 4.0 –</w:t>
      </w:r>
      <w:r w:rsidR="008F2B39">
        <w:t xml:space="preserve"> </w:t>
      </w:r>
      <w:r w:rsidRPr="004E4001">
        <w:t>ARCADE</w:t>
      </w:r>
      <w:r w:rsidR="000F0E8C">
        <w:t xml:space="preserve"> </w:t>
      </w:r>
      <w:r w:rsidRPr="004E4001">
        <w:t>MACHINE</w:t>
      </w:r>
      <w:r w:rsidR="00627FF0">
        <w:t xml:space="preserve"> </w:t>
      </w:r>
      <w:r w:rsidR="00986B08">
        <w:t>DOCUMENTATION</w:t>
      </w:r>
    </w:p>
    <w:p w14:paraId="5D6A3B1E" w14:textId="79A733A0" w:rsidR="003667D8" w:rsidRDefault="6AFDFF79" w:rsidP="004E4001">
      <w:r>
        <w:t xml:space="preserve">The arcade machine developed in </w:t>
      </w:r>
      <w:proofErr w:type="spellStart"/>
      <w:r>
        <w:t>EduPlay</w:t>
      </w:r>
      <w:proofErr w:type="spellEnd"/>
      <w:r>
        <w:t xml:space="preserve"> Project 4.0 is a collaborative effort aimed at teaching German and Czech students how to work better in teams and communicate in English. This section details the components used, the design and construction process, and provides an overview of the code implemented to bring the machine to life.</w:t>
      </w:r>
    </w:p>
    <w:p w14:paraId="6BDFC0AA" w14:textId="258DC5F5" w:rsidR="004E4001" w:rsidRDefault="004E4001" w:rsidP="001D6A7D">
      <w:pPr>
        <w:pStyle w:val="Nadpis1"/>
      </w:pPr>
      <w:r>
        <w:t>Components used</w:t>
      </w:r>
      <w:r w:rsidR="008F2B39">
        <w:t xml:space="preserve"> + voltage</w:t>
      </w:r>
    </w:p>
    <w:p w14:paraId="6B2F8516" w14:textId="695D8E29" w:rsidR="00812EAE" w:rsidRPr="00812EAE" w:rsidRDefault="00026D7D" w:rsidP="0068670D">
      <w:pPr>
        <w:spacing w:after="240"/>
      </w:pPr>
      <w:r>
        <w:t xml:space="preserve">There are four </w:t>
      </w:r>
      <w:proofErr w:type="spellStart"/>
      <w:r>
        <w:t>Wago</w:t>
      </w:r>
      <w:proofErr w:type="spellEnd"/>
      <w:r>
        <w:t xml:space="preserve"> terminal blocks inside the machine: one for 12V, one for 5V, and two for GND (these two are connected).</w:t>
      </w:r>
    </w:p>
    <w:tbl>
      <w:tblPr>
        <w:tblStyle w:val="Tabulkaseznamu3zvraznn1"/>
        <w:tblW w:w="9060" w:type="dxa"/>
        <w:tblLook w:val="04A0" w:firstRow="1" w:lastRow="0" w:firstColumn="1" w:lastColumn="0" w:noHBand="0" w:noVBand="1"/>
      </w:tblPr>
      <w:tblGrid>
        <w:gridCol w:w="3020"/>
        <w:gridCol w:w="3020"/>
        <w:gridCol w:w="3020"/>
      </w:tblGrid>
      <w:tr w:rsidR="00026D7D" w14:paraId="0B036CD1" w14:textId="0455E4BB" w:rsidTr="00175BF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20" w:type="dxa"/>
          </w:tcPr>
          <w:p w14:paraId="4375AC44" w14:textId="312CCE73" w:rsidR="00026D7D" w:rsidRDefault="00026D7D" w:rsidP="4F7C9313">
            <w:r>
              <w:t>Component</w:t>
            </w:r>
          </w:p>
        </w:tc>
        <w:tc>
          <w:tcPr>
            <w:tcW w:w="3020" w:type="dxa"/>
          </w:tcPr>
          <w:p w14:paraId="4446FFAF" w14:textId="3F8A034F" w:rsidR="00026D7D" w:rsidRDefault="00026D7D" w:rsidP="4F7C9313">
            <w:pPr>
              <w:cnfStyle w:val="100000000000" w:firstRow="1" w:lastRow="0" w:firstColumn="0" w:lastColumn="0" w:oddVBand="0" w:evenVBand="0" w:oddHBand="0" w:evenHBand="0" w:firstRowFirstColumn="0" w:firstRowLastColumn="0" w:lastRowFirstColumn="0" w:lastRowLastColumn="0"/>
            </w:pPr>
            <w:r>
              <w:t>Count</w:t>
            </w:r>
          </w:p>
        </w:tc>
        <w:tc>
          <w:tcPr>
            <w:tcW w:w="3020" w:type="dxa"/>
          </w:tcPr>
          <w:p w14:paraId="6E3498B9" w14:textId="078F8ABC" w:rsidR="00026D7D" w:rsidRDefault="00026D7D" w:rsidP="4F7C9313">
            <w:pPr>
              <w:cnfStyle w:val="100000000000" w:firstRow="1" w:lastRow="0" w:firstColumn="0" w:lastColumn="0" w:oddVBand="0" w:evenVBand="0" w:oddHBand="0" w:evenHBand="0" w:firstRowFirstColumn="0" w:firstRowLastColumn="0" w:lastRowFirstColumn="0" w:lastRowLastColumn="0"/>
            </w:pPr>
            <w:r>
              <w:t>Voltage</w:t>
            </w:r>
          </w:p>
        </w:tc>
      </w:tr>
      <w:tr w:rsidR="00026D7D" w14:paraId="7AC74B60" w14:textId="773F3536"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9F41525" w14:textId="084649AD" w:rsidR="00026D7D" w:rsidRDefault="00026D7D" w:rsidP="4F7C9313">
            <w:r>
              <w:t>Arduino MEGA</w:t>
            </w:r>
          </w:p>
        </w:tc>
        <w:tc>
          <w:tcPr>
            <w:tcW w:w="3020" w:type="dxa"/>
          </w:tcPr>
          <w:p w14:paraId="13DC0562" w14:textId="7A9FC48E"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4EE952E6" w14:textId="3B9FBA7E" w:rsidR="00026D7D" w:rsidRDefault="00D046E4" w:rsidP="4F7C9313">
            <w:pPr>
              <w:cnfStyle w:val="000000100000" w:firstRow="0" w:lastRow="0" w:firstColumn="0" w:lastColumn="0" w:oddVBand="0" w:evenVBand="0" w:oddHBand="1" w:evenHBand="0" w:firstRowFirstColumn="0" w:firstRowLastColumn="0" w:lastRowFirstColumn="0" w:lastRowLastColumn="0"/>
            </w:pPr>
            <w:r>
              <w:t>12V</w:t>
            </w:r>
          </w:p>
        </w:tc>
      </w:tr>
      <w:tr w:rsidR="00026D7D" w14:paraId="3BFC6134" w14:textId="36A947AF"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2F70BAD" w14:textId="12482706" w:rsidR="00026D7D" w:rsidRDefault="00026D7D" w:rsidP="4F7C9313">
            <w:r>
              <w:t>Arduino MEGA shield</w:t>
            </w:r>
          </w:p>
        </w:tc>
        <w:tc>
          <w:tcPr>
            <w:tcW w:w="3020" w:type="dxa"/>
          </w:tcPr>
          <w:p w14:paraId="482EAE28" w14:textId="32438D43"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172FD9FF" w14:textId="77777777" w:rsidR="00026D7D" w:rsidRDefault="00026D7D" w:rsidP="4F7C9313">
            <w:pPr>
              <w:cnfStyle w:val="000000000000" w:firstRow="0" w:lastRow="0" w:firstColumn="0" w:lastColumn="0" w:oddVBand="0" w:evenVBand="0" w:oddHBand="0" w:evenHBand="0" w:firstRowFirstColumn="0" w:firstRowLastColumn="0" w:lastRowFirstColumn="0" w:lastRowLastColumn="0"/>
            </w:pPr>
          </w:p>
        </w:tc>
      </w:tr>
      <w:tr w:rsidR="00026D7D" w14:paraId="3AF52EEC" w14:textId="36A6E7B5"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AA3ACB8" w14:textId="2EBF9A81" w:rsidR="00026D7D" w:rsidRDefault="00026D7D" w:rsidP="4F7C9313">
            <w:r>
              <w:t>Power supply</w:t>
            </w:r>
          </w:p>
        </w:tc>
        <w:tc>
          <w:tcPr>
            <w:tcW w:w="3020" w:type="dxa"/>
          </w:tcPr>
          <w:p w14:paraId="0425D8A7" w14:textId="139AD0EC"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3C13E68B" w14:textId="5211618C" w:rsidR="00026D7D" w:rsidRDefault="00E534ED" w:rsidP="4F7C9313">
            <w:pPr>
              <w:cnfStyle w:val="000000100000" w:firstRow="0" w:lastRow="0" w:firstColumn="0" w:lastColumn="0" w:oddVBand="0" w:evenVBand="0" w:oddHBand="1" w:evenHBand="0" w:firstRowFirstColumn="0" w:firstRowLastColumn="0" w:lastRowFirstColumn="0" w:lastRowLastColumn="0"/>
            </w:pPr>
            <w:r>
              <w:t>12V OUT</w:t>
            </w:r>
          </w:p>
        </w:tc>
      </w:tr>
      <w:tr w:rsidR="00026D7D" w14:paraId="0ED1A5C2" w14:textId="6C2F97D7"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B15ECAC" w14:textId="228A733B" w:rsidR="00026D7D" w:rsidRDefault="00026D7D" w:rsidP="4F7C9313">
            <w:r>
              <w:t>Voltage converter</w:t>
            </w:r>
          </w:p>
        </w:tc>
        <w:tc>
          <w:tcPr>
            <w:tcW w:w="3020" w:type="dxa"/>
          </w:tcPr>
          <w:p w14:paraId="432573A0" w14:textId="7DEF2921"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78E0F662" w14:textId="779AB210" w:rsidR="00026D7D" w:rsidRDefault="00E534ED" w:rsidP="4F7C9313">
            <w:pPr>
              <w:cnfStyle w:val="000000000000" w:firstRow="0" w:lastRow="0" w:firstColumn="0" w:lastColumn="0" w:oddVBand="0" w:evenVBand="0" w:oddHBand="0" w:evenHBand="0" w:firstRowFirstColumn="0" w:firstRowLastColumn="0" w:lastRowFirstColumn="0" w:lastRowLastColumn="0"/>
            </w:pPr>
            <w:r>
              <w:t>12V IN, 5V OUT</w:t>
            </w:r>
          </w:p>
        </w:tc>
      </w:tr>
      <w:tr w:rsidR="00026D7D" w14:paraId="09D857A0" w14:textId="1CFDAFA4"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BD0B4C8" w14:textId="6B910B22" w:rsidR="00026D7D" w:rsidRDefault="00026D7D" w:rsidP="4F7C9313">
            <w:r>
              <w:t>Stepper motor</w:t>
            </w:r>
          </w:p>
        </w:tc>
        <w:tc>
          <w:tcPr>
            <w:tcW w:w="3020" w:type="dxa"/>
          </w:tcPr>
          <w:p w14:paraId="30B42410" w14:textId="3575ED3C" w:rsidR="00026D7D" w:rsidRDefault="00026D7D" w:rsidP="4F7C9313">
            <w:pPr>
              <w:cnfStyle w:val="000000100000" w:firstRow="0" w:lastRow="0" w:firstColumn="0" w:lastColumn="0" w:oddVBand="0" w:evenVBand="0" w:oddHBand="1" w:evenHBand="0" w:firstRowFirstColumn="0" w:firstRowLastColumn="0" w:lastRowFirstColumn="0" w:lastRowLastColumn="0"/>
            </w:pPr>
            <w:r>
              <w:t>2x</w:t>
            </w:r>
          </w:p>
        </w:tc>
        <w:tc>
          <w:tcPr>
            <w:tcW w:w="3020" w:type="dxa"/>
          </w:tcPr>
          <w:p w14:paraId="4B47D8DB" w14:textId="18A72771" w:rsidR="00026D7D" w:rsidRDefault="00CD1E8C" w:rsidP="4F7C9313">
            <w:pPr>
              <w:cnfStyle w:val="000000100000" w:firstRow="0" w:lastRow="0" w:firstColumn="0" w:lastColumn="0" w:oddVBand="0" w:evenVBand="0" w:oddHBand="1" w:evenHBand="0" w:firstRowFirstColumn="0" w:firstRowLastColumn="0" w:lastRowFirstColumn="0" w:lastRowLastColumn="0"/>
            </w:pPr>
            <w:r>
              <w:t>12V</w:t>
            </w:r>
          </w:p>
        </w:tc>
      </w:tr>
      <w:tr w:rsidR="00026D7D" w14:paraId="7E32F09B" w14:textId="1DB46AA2"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4BA6587C" w14:textId="7C8BE3B8" w:rsidR="00026D7D" w:rsidRDefault="00026D7D" w:rsidP="4F7C9313">
            <w:r>
              <w:t>Inductive sensor</w:t>
            </w:r>
          </w:p>
        </w:tc>
        <w:tc>
          <w:tcPr>
            <w:tcW w:w="3020" w:type="dxa"/>
          </w:tcPr>
          <w:p w14:paraId="479D7233" w14:textId="2233F1CA" w:rsidR="00026D7D" w:rsidRDefault="00026D7D" w:rsidP="4F7C9313">
            <w:pPr>
              <w:cnfStyle w:val="000000000000" w:firstRow="0" w:lastRow="0" w:firstColumn="0" w:lastColumn="0" w:oddVBand="0" w:evenVBand="0" w:oddHBand="0" w:evenHBand="0" w:firstRowFirstColumn="0" w:firstRowLastColumn="0" w:lastRowFirstColumn="0" w:lastRowLastColumn="0"/>
            </w:pPr>
            <w:r>
              <w:t>7x</w:t>
            </w:r>
          </w:p>
        </w:tc>
        <w:tc>
          <w:tcPr>
            <w:tcW w:w="3020" w:type="dxa"/>
          </w:tcPr>
          <w:p w14:paraId="2D6B803A" w14:textId="5CFDEE82"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6AF9ABBE" w14:textId="472493C9"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3456199" w14:textId="76F042D6" w:rsidR="00026D7D" w:rsidRDefault="00026D7D" w:rsidP="4F7C9313">
            <w:r>
              <w:t>LED ring</w:t>
            </w:r>
          </w:p>
        </w:tc>
        <w:tc>
          <w:tcPr>
            <w:tcW w:w="3020" w:type="dxa"/>
          </w:tcPr>
          <w:p w14:paraId="17BDE4A7" w14:textId="35A97FFB" w:rsidR="00026D7D" w:rsidRDefault="00026D7D" w:rsidP="4F7C9313">
            <w:pPr>
              <w:cnfStyle w:val="000000100000" w:firstRow="0" w:lastRow="0" w:firstColumn="0" w:lastColumn="0" w:oddVBand="0" w:evenVBand="0" w:oddHBand="1" w:evenHBand="0" w:firstRowFirstColumn="0" w:firstRowLastColumn="0" w:lastRowFirstColumn="0" w:lastRowLastColumn="0"/>
            </w:pPr>
            <w:r>
              <w:t>7x</w:t>
            </w:r>
          </w:p>
        </w:tc>
        <w:tc>
          <w:tcPr>
            <w:tcW w:w="3020" w:type="dxa"/>
          </w:tcPr>
          <w:p w14:paraId="61465A76" w14:textId="6A2755D5"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r w:rsidR="00026D7D" w14:paraId="1DC9A6DA" w14:textId="1C4E6C4D"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73E7709" w14:textId="10F04B1E" w:rsidR="00026D7D" w:rsidRDefault="00026D7D" w:rsidP="4F7C9313">
            <w:r>
              <w:t>Display</w:t>
            </w:r>
          </w:p>
        </w:tc>
        <w:tc>
          <w:tcPr>
            <w:tcW w:w="3020" w:type="dxa"/>
          </w:tcPr>
          <w:p w14:paraId="0269540A" w14:textId="589890CA"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079D82BE" w14:textId="6E7895A8"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76022B71" w14:textId="19E24BFE"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C12BAE9" w14:textId="6906933A" w:rsidR="00026D7D" w:rsidRDefault="00026D7D" w:rsidP="4F7C9313">
            <w:r>
              <w:t>Joystick</w:t>
            </w:r>
          </w:p>
        </w:tc>
        <w:tc>
          <w:tcPr>
            <w:tcW w:w="3020" w:type="dxa"/>
          </w:tcPr>
          <w:p w14:paraId="55995296" w14:textId="183029D6" w:rsidR="00026D7D" w:rsidRDefault="00026D7D" w:rsidP="4F7C9313">
            <w:pPr>
              <w:cnfStyle w:val="000000100000" w:firstRow="0" w:lastRow="0" w:firstColumn="0" w:lastColumn="0" w:oddVBand="0" w:evenVBand="0" w:oddHBand="1" w:evenHBand="0" w:firstRowFirstColumn="0" w:firstRowLastColumn="0" w:lastRowFirstColumn="0" w:lastRowLastColumn="0"/>
            </w:pPr>
            <w:r>
              <w:t>2x</w:t>
            </w:r>
          </w:p>
        </w:tc>
        <w:tc>
          <w:tcPr>
            <w:tcW w:w="3020" w:type="dxa"/>
          </w:tcPr>
          <w:p w14:paraId="198A0C58" w14:textId="2843448B"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r w:rsidR="00026D7D" w14:paraId="7AE95E78" w14:textId="126D634F"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79FB86" w14:textId="60A1576A" w:rsidR="00026D7D" w:rsidRDefault="00026D7D" w:rsidP="4F7C9313">
            <w:r>
              <w:t>Servo motor</w:t>
            </w:r>
          </w:p>
        </w:tc>
        <w:tc>
          <w:tcPr>
            <w:tcW w:w="3020" w:type="dxa"/>
          </w:tcPr>
          <w:p w14:paraId="220F71CC" w14:textId="01950514" w:rsidR="00026D7D" w:rsidRDefault="00026D7D" w:rsidP="4F7C9313">
            <w:pPr>
              <w:cnfStyle w:val="000000000000" w:firstRow="0" w:lastRow="0" w:firstColumn="0" w:lastColumn="0" w:oddVBand="0" w:evenVBand="0" w:oddHBand="0" w:evenHBand="0" w:firstRowFirstColumn="0" w:firstRowLastColumn="0" w:lastRowFirstColumn="0" w:lastRowLastColumn="0"/>
            </w:pPr>
            <w:r>
              <w:t>1x</w:t>
            </w:r>
          </w:p>
        </w:tc>
        <w:tc>
          <w:tcPr>
            <w:tcW w:w="3020" w:type="dxa"/>
          </w:tcPr>
          <w:p w14:paraId="09877CAF" w14:textId="3CC6B6F2"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5B81C8F5" w14:textId="30F21D50"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E0F2E98" w14:textId="690BE967" w:rsidR="00026D7D" w:rsidRDefault="00026D7D" w:rsidP="4F7C9313">
            <w:r>
              <w:t>Buzzer</w:t>
            </w:r>
          </w:p>
        </w:tc>
        <w:tc>
          <w:tcPr>
            <w:tcW w:w="3020" w:type="dxa"/>
          </w:tcPr>
          <w:p w14:paraId="07F19227" w14:textId="11DB0C29"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535B654C" w14:textId="0D49D305"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r w:rsidR="00026D7D" w14:paraId="7F50D68C" w14:textId="26BE21CA" w:rsidTr="00175BF5">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219EA93D" w14:textId="16918633" w:rsidR="00026D7D" w:rsidRDefault="00026D7D" w:rsidP="4F7C9313">
            <w:r>
              <w:t>Stop button</w:t>
            </w:r>
          </w:p>
        </w:tc>
        <w:tc>
          <w:tcPr>
            <w:tcW w:w="3020" w:type="dxa"/>
          </w:tcPr>
          <w:p w14:paraId="44D13B55" w14:textId="4B9BB7AD" w:rsidR="00026D7D" w:rsidRDefault="00026D7D" w:rsidP="4F7C9313">
            <w:pPr>
              <w:cnfStyle w:val="000000000000" w:firstRow="0" w:lastRow="0" w:firstColumn="0" w:lastColumn="0" w:oddVBand="0" w:evenVBand="0" w:oddHBand="0" w:evenHBand="0" w:firstRowFirstColumn="0" w:firstRowLastColumn="0" w:lastRowFirstColumn="0" w:lastRowLastColumn="0"/>
            </w:pPr>
            <w:r>
              <w:t>4x</w:t>
            </w:r>
          </w:p>
        </w:tc>
        <w:tc>
          <w:tcPr>
            <w:tcW w:w="3020" w:type="dxa"/>
          </w:tcPr>
          <w:p w14:paraId="6722FDB9" w14:textId="754679E7" w:rsidR="00026D7D" w:rsidRDefault="00CD1E8C" w:rsidP="4F7C9313">
            <w:pPr>
              <w:cnfStyle w:val="000000000000" w:firstRow="0" w:lastRow="0" w:firstColumn="0" w:lastColumn="0" w:oddVBand="0" w:evenVBand="0" w:oddHBand="0" w:evenHBand="0" w:firstRowFirstColumn="0" w:firstRowLastColumn="0" w:lastRowFirstColumn="0" w:lastRowLastColumn="0"/>
            </w:pPr>
            <w:r>
              <w:t>5V</w:t>
            </w:r>
          </w:p>
        </w:tc>
      </w:tr>
      <w:tr w:rsidR="00026D7D" w14:paraId="658F26CA" w14:textId="7890CE2F" w:rsidTr="00175B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3AC70C0" w14:textId="6B73C887" w:rsidR="00026D7D" w:rsidRDefault="00026D7D" w:rsidP="4F7C9313">
            <w:r>
              <w:t>Button</w:t>
            </w:r>
          </w:p>
        </w:tc>
        <w:tc>
          <w:tcPr>
            <w:tcW w:w="3020" w:type="dxa"/>
          </w:tcPr>
          <w:p w14:paraId="2747F89E" w14:textId="54467F44" w:rsidR="00026D7D" w:rsidRDefault="00026D7D" w:rsidP="4F7C9313">
            <w:pPr>
              <w:cnfStyle w:val="000000100000" w:firstRow="0" w:lastRow="0" w:firstColumn="0" w:lastColumn="0" w:oddVBand="0" w:evenVBand="0" w:oddHBand="1" w:evenHBand="0" w:firstRowFirstColumn="0" w:firstRowLastColumn="0" w:lastRowFirstColumn="0" w:lastRowLastColumn="0"/>
            </w:pPr>
            <w:r>
              <w:t>1x</w:t>
            </w:r>
          </w:p>
        </w:tc>
        <w:tc>
          <w:tcPr>
            <w:tcW w:w="3020" w:type="dxa"/>
          </w:tcPr>
          <w:p w14:paraId="6642E10D" w14:textId="138F84EC" w:rsidR="00026D7D" w:rsidRDefault="00CD1E8C" w:rsidP="4F7C9313">
            <w:pPr>
              <w:cnfStyle w:val="000000100000" w:firstRow="0" w:lastRow="0" w:firstColumn="0" w:lastColumn="0" w:oddVBand="0" w:evenVBand="0" w:oddHBand="1" w:evenHBand="0" w:firstRowFirstColumn="0" w:firstRowLastColumn="0" w:lastRowFirstColumn="0" w:lastRowLastColumn="0"/>
            </w:pPr>
            <w:r>
              <w:t>5V</w:t>
            </w:r>
          </w:p>
        </w:tc>
      </w:tr>
    </w:tbl>
    <w:p w14:paraId="27FA7E92" w14:textId="77777777" w:rsidR="00986B08" w:rsidRDefault="00986B08" w:rsidP="4F7C9313">
      <w:pPr>
        <w:pStyle w:val="Nadpis1"/>
      </w:pPr>
    </w:p>
    <w:p w14:paraId="75A55D31" w14:textId="20709C3A" w:rsidR="0049236D" w:rsidRDefault="0049236D">
      <w:pPr>
        <w:rPr>
          <w:rFonts w:ascii="Nunito Black" w:eastAsiaTheme="majorEastAsia" w:hAnsi="Nunito Black" w:cstheme="majorBidi"/>
          <w:color w:val="2F5496" w:themeColor="accent1" w:themeShade="BF"/>
          <w:sz w:val="32"/>
          <w:szCs w:val="32"/>
        </w:rPr>
      </w:pPr>
      <w:r>
        <w:br w:type="page"/>
      </w:r>
      <w:r w:rsidR="00476747">
        <w:lastRenderedPageBreak/>
        <w:t xml:space="preserve"> </w:t>
      </w:r>
    </w:p>
    <w:p w14:paraId="7C2EC493" w14:textId="51278EFD" w:rsidR="004E4001" w:rsidRDefault="502BBF35" w:rsidP="000A225D">
      <w:pPr>
        <w:pStyle w:val="Nadpis1"/>
      </w:pPr>
      <w:r>
        <w:t>Arduino pins</w:t>
      </w:r>
    </w:p>
    <w:p w14:paraId="6CB4E175" w14:textId="03C8B4B9" w:rsidR="000A225D" w:rsidRDefault="000A225D" w:rsidP="000A225D">
      <w:r>
        <w:t>The table below details the connections between the Arduino MEGA and the various components of the arcade machine. Each component is connected to specific data pins on the Arduino to enable control and data acquisition.</w:t>
      </w:r>
    </w:p>
    <w:p w14:paraId="6E853AF0" w14:textId="7DC18CED" w:rsidR="001D64EB" w:rsidRPr="000A225D" w:rsidRDefault="001D64EB" w:rsidP="001D64EB">
      <w:pPr>
        <w:pStyle w:val="Nadpis2"/>
        <w:spacing w:after="120"/>
      </w:pPr>
      <w:r>
        <w:t>Pin mapping</w:t>
      </w:r>
    </w:p>
    <w:tbl>
      <w:tblPr>
        <w:tblStyle w:val="Tabulkaseznamu3zvraznn1"/>
        <w:tblW w:w="0" w:type="auto"/>
        <w:jc w:val="center"/>
        <w:tblLook w:val="04A0" w:firstRow="1" w:lastRow="0" w:firstColumn="1" w:lastColumn="0" w:noHBand="0" w:noVBand="1"/>
      </w:tblPr>
      <w:tblGrid>
        <w:gridCol w:w="4173"/>
        <w:gridCol w:w="4173"/>
      </w:tblGrid>
      <w:tr w:rsidR="4F7C9313" w14:paraId="250F3A75" w14:textId="77777777" w:rsidTr="004767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173" w:type="dxa"/>
          </w:tcPr>
          <w:p w14:paraId="175227B7" w14:textId="312CCE73" w:rsidR="4F7C9313" w:rsidRDefault="4F7C9313" w:rsidP="4F7C9313">
            <w:r>
              <w:t>Component</w:t>
            </w:r>
          </w:p>
        </w:tc>
        <w:tc>
          <w:tcPr>
            <w:tcW w:w="4173" w:type="dxa"/>
          </w:tcPr>
          <w:p w14:paraId="6C1620E0" w14:textId="2902387B" w:rsidR="16AA2299" w:rsidRDefault="16AA2299" w:rsidP="4F7C9313">
            <w:pPr>
              <w:spacing w:line="259" w:lineRule="auto"/>
              <w:cnfStyle w:val="100000000000" w:firstRow="1" w:lastRow="0" w:firstColumn="0" w:lastColumn="0" w:oddVBand="0" w:evenVBand="0" w:oddHBand="0" w:evenHBand="0" w:firstRowFirstColumn="0" w:firstRowLastColumn="0" w:lastRowFirstColumn="0" w:lastRowLastColumn="0"/>
            </w:pPr>
            <w:r>
              <w:t>Arduino data pin</w:t>
            </w:r>
          </w:p>
        </w:tc>
      </w:tr>
      <w:tr w:rsidR="4F7C9313" w14:paraId="30E99275"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23ACDA77" w14:textId="381E5CC4" w:rsidR="14ECAE42" w:rsidRDefault="14ECAE42" w:rsidP="4F7C9313">
            <w:pPr>
              <w:spacing w:line="259" w:lineRule="auto"/>
            </w:pPr>
            <w:r>
              <w:t>Left</w:t>
            </w:r>
            <w:r w:rsidR="4A4DAA76">
              <w:t xml:space="preserve"> stepper</w:t>
            </w:r>
            <w:r>
              <w:t xml:space="preserve"> motor</w:t>
            </w:r>
          </w:p>
        </w:tc>
        <w:tc>
          <w:tcPr>
            <w:tcW w:w="4173" w:type="dxa"/>
          </w:tcPr>
          <w:p w14:paraId="74A6B075" w14:textId="5920C664" w:rsidR="14ECAE42" w:rsidRDefault="14ECAE42" w:rsidP="4F7C9313">
            <w:pPr>
              <w:cnfStyle w:val="000000100000" w:firstRow="0" w:lastRow="0" w:firstColumn="0" w:lastColumn="0" w:oddVBand="0" w:evenVBand="0" w:oddHBand="1" w:evenHBand="0" w:firstRowFirstColumn="0" w:firstRowLastColumn="0" w:lastRowFirstColumn="0" w:lastRowLastColumn="0"/>
            </w:pPr>
            <w:r>
              <w:t>2, 3, 22, 23, 24, 25</w:t>
            </w:r>
          </w:p>
        </w:tc>
      </w:tr>
      <w:tr w:rsidR="4F7C9313" w14:paraId="556C5F0A"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4774D3A4" w14:textId="736BBFF4" w:rsidR="14AF1AB9" w:rsidRDefault="14AF1AB9" w:rsidP="4F7C9313">
            <w:pPr>
              <w:spacing w:line="259" w:lineRule="auto"/>
            </w:pPr>
            <w:r>
              <w:t xml:space="preserve">Right </w:t>
            </w:r>
            <w:r w:rsidR="2BE919C1">
              <w:t xml:space="preserve">stepper </w:t>
            </w:r>
            <w:r>
              <w:t>motor</w:t>
            </w:r>
          </w:p>
        </w:tc>
        <w:tc>
          <w:tcPr>
            <w:tcW w:w="4173" w:type="dxa"/>
          </w:tcPr>
          <w:p w14:paraId="0CD6319C" w14:textId="793400CB" w:rsidR="1BB7EB0E" w:rsidRDefault="1BB7EB0E" w:rsidP="4F7C9313">
            <w:pPr>
              <w:spacing w:line="259" w:lineRule="auto"/>
              <w:cnfStyle w:val="000000000000" w:firstRow="0" w:lastRow="0" w:firstColumn="0" w:lastColumn="0" w:oddVBand="0" w:evenVBand="0" w:oddHBand="0" w:evenHBand="0" w:firstRowFirstColumn="0" w:firstRowLastColumn="0" w:lastRowFirstColumn="0" w:lastRowLastColumn="0"/>
            </w:pPr>
            <w:r>
              <w:t>4, 5, 26, 27, 28, 29</w:t>
            </w:r>
          </w:p>
        </w:tc>
      </w:tr>
      <w:tr w:rsidR="4F7C9313" w14:paraId="2CE671B9"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EA647C2" w14:textId="28A57114" w:rsidR="1BB7EB0E" w:rsidRDefault="1BB7EB0E" w:rsidP="4F7C9313">
            <w:pPr>
              <w:spacing w:line="259" w:lineRule="auto"/>
            </w:pPr>
            <w:r>
              <w:t>Sensor 1 (lowest)</w:t>
            </w:r>
          </w:p>
        </w:tc>
        <w:tc>
          <w:tcPr>
            <w:tcW w:w="4173" w:type="dxa"/>
          </w:tcPr>
          <w:p w14:paraId="1C1A399D" w14:textId="32E035C9" w:rsidR="1BB7EB0E" w:rsidRDefault="1BB7EB0E" w:rsidP="4F7C9313">
            <w:pPr>
              <w:spacing w:line="259" w:lineRule="auto"/>
              <w:cnfStyle w:val="000000100000" w:firstRow="0" w:lastRow="0" w:firstColumn="0" w:lastColumn="0" w:oddVBand="0" w:evenVBand="0" w:oddHBand="1" w:evenHBand="0" w:firstRowFirstColumn="0" w:firstRowLastColumn="0" w:lastRowFirstColumn="0" w:lastRowLastColumn="0"/>
            </w:pPr>
            <w:r>
              <w:t>30</w:t>
            </w:r>
          </w:p>
        </w:tc>
      </w:tr>
      <w:tr w:rsidR="4F7C9313" w14:paraId="077D6985"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81889FE" w14:textId="37B84508" w:rsidR="1BB7EB0E" w:rsidRDefault="1BB7EB0E" w:rsidP="4F7C9313">
            <w:pPr>
              <w:spacing w:line="259" w:lineRule="auto"/>
            </w:pPr>
            <w:r>
              <w:t>Sensor 2</w:t>
            </w:r>
          </w:p>
        </w:tc>
        <w:tc>
          <w:tcPr>
            <w:tcW w:w="4173" w:type="dxa"/>
          </w:tcPr>
          <w:p w14:paraId="323F3A7F" w14:textId="7FB917EE" w:rsidR="1BB7EB0E" w:rsidRDefault="1BB7EB0E" w:rsidP="4F7C9313">
            <w:pPr>
              <w:spacing w:line="259" w:lineRule="auto"/>
              <w:cnfStyle w:val="000000000000" w:firstRow="0" w:lastRow="0" w:firstColumn="0" w:lastColumn="0" w:oddVBand="0" w:evenVBand="0" w:oddHBand="0" w:evenHBand="0" w:firstRowFirstColumn="0" w:firstRowLastColumn="0" w:lastRowFirstColumn="0" w:lastRowLastColumn="0"/>
            </w:pPr>
            <w:r>
              <w:t>31</w:t>
            </w:r>
          </w:p>
        </w:tc>
      </w:tr>
      <w:tr w:rsidR="4F7C9313" w14:paraId="7BD0AFA3"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3A367981" w14:textId="7A0EFE44" w:rsidR="4F7C9313" w:rsidRDefault="00821F9C" w:rsidP="4F7C9313">
            <w:r>
              <w:t>Sensor 3</w:t>
            </w:r>
          </w:p>
        </w:tc>
        <w:tc>
          <w:tcPr>
            <w:tcW w:w="4173" w:type="dxa"/>
          </w:tcPr>
          <w:p w14:paraId="28474E8E" w14:textId="582EC8D2" w:rsidR="4F7C9313" w:rsidRDefault="00A10766" w:rsidP="4F7C9313">
            <w:pPr>
              <w:cnfStyle w:val="000000100000" w:firstRow="0" w:lastRow="0" w:firstColumn="0" w:lastColumn="0" w:oddVBand="0" w:evenVBand="0" w:oddHBand="1" w:evenHBand="0" w:firstRowFirstColumn="0" w:firstRowLastColumn="0" w:lastRowFirstColumn="0" w:lastRowLastColumn="0"/>
            </w:pPr>
            <w:r>
              <w:t>32</w:t>
            </w:r>
          </w:p>
        </w:tc>
      </w:tr>
      <w:tr w:rsidR="4F7C9313" w14:paraId="4B66ADD3"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6CF4733" w14:textId="386E4E47" w:rsidR="4F7C9313" w:rsidRDefault="00821F9C" w:rsidP="4F7C9313">
            <w:r>
              <w:t>Sensor 4</w:t>
            </w:r>
          </w:p>
        </w:tc>
        <w:tc>
          <w:tcPr>
            <w:tcW w:w="4173" w:type="dxa"/>
          </w:tcPr>
          <w:p w14:paraId="0DC6EE65" w14:textId="4D09925F" w:rsidR="4F7C9313" w:rsidRDefault="00A10766" w:rsidP="4F7C9313">
            <w:pPr>
              <w:cnfStyle w:val="000000000000" w:firstRow="0" w:lastRow="0" w:firstColumn="0" w:lastColumn="0" w:oddVBand="0" w:evenVBand="0" w:oddHBand="0" w:evenHBand="0" w:firstRowFirstColumn="0" w:firstRowLastColumn="0" w:lastRowFirstColumn="0" w:lastRowLastColumn="0"/>
            </w:pPr>
            <w:r>
              <w:t>33</w:t>
            </w:r>
          </w:p>
        </w:tc>
      </w:tr>
      <w:tr w:rsidR="4F7C9313" w14:paraId="3909F29C"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6135331" w14:textId="19DF2CB5" w:rsidR="4F7C9313" w:rsidRDefault="00821F9C" w:rsidP="4F7C9313">
            <w:r>
              <w:t>Sensor 5</w:t>
            </w:r>
          </w:p>
        </w:tc>
        <w:tc>
          <w:tcPr>
            <w:tcW w:w="4173" w:type="dxa"/>
          </w:tcPr>
          <w:p w14:paraId="03EBD7D5" w14:textId="5FA80F64" w:rsidR="4F7C9313" w:rsidRDefault="00A10766" w:rsidP="4F7C9313">
            <w:pPr>
              <w:cnfStyle w:val="000000100000" w:firstRow="0" w:lastRow="0" w:firstColumn="0" w:lastColumn="0" w:oddVBand="0" w:evenVBand="0" w:oddHBand="1" w:evenHBand="0" w:firstRowFirstColumn="0" w:firstRowLastColumn="0" w:lastRowFirstColumn="0" w:lastRowLastColumn="0"/>
            </w:pPr>
            <w:r>
              <w:t>34</w:t>
            </w:r>
          </w:p>
        </w:tc>
      </w:tr>
      <w:tr w:rsidR="4F7C9313" w14:paraId="66ECCCBC"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E94CC38" w14:textId="352B16FD" w:rsidR="4F7C9313" w:rsidRDefault="00821F9C" w:rsidP="4F7C9313">
            <w:r>
              <w:t>Sensor 6</w:t>
            </w:r>
          </w:p>
        </w:tc>
        <w:tc>
          <w:tcPr>
            <w:tcW w:w="4173" w:type="dxa"/>
          </w:tcPr>
          <w:p w14:paraId="01BAA715" w14:textId="3C555F3A" w:rsidR="4F7C9313" w:rsidRDefault="00A10766" w:rsidP="4F7C9313">
            <w:pPr>
              <w:cnfStyle w:val="000000000000" w:firstRow="0" w:lastRow="0" w:firstColumn="0" w:lastColumn="0" w:oddVBand="0" w:evenVBand="0" w:oddHBand="0" w:evenHBand="0" w:firstRowFirstColumn="0" w:firstRowLastColumn="0" w:lastRowFirstColumn="0" w:lastRowLastColumn="0"/>
            </w:pPr>
            <w:r>
              <w:t>35</w:t>
            </w:r>
          </w:p>
        </w:tc>
      </w:tr>
      <w:tr w:rsidR="4F7C9313" w14:paraId="0243B994"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6D7904B3" w14:textId="29C99DAE" w:rsidR="4F7C9313" w:rsidRDefault="00821F9C" w:rsidP="4F7C9313">
            <w:r>
              <w:t>Sensor 7</w:t>
            </w:r>
          </w:p>
        </w:tc>
        <w:tc>
          <w:tcPr>
            <w:tcW w:w="4173" w:type="dxa"/>
          </w:tcPr>
          <w:p w14:paraId="01931057" w14:textId="1FBBB5A3" w:rsidR="4F7C9313" w:rsidRDefault="00A10766" w:rsidP="4F7C9313">
            <w:pPr>
              <w:cnfStyle w:val="000000100000" w:firstRow="0" w:lastRow="0" w:firstColumn="0" w:lastColumn="0" w:oddVBand="0" w:evenVBand="0" w:oddHBand="1" w:evenHBand="0" w:firstRowFirstColumn="0" w:firstRowLastColumn="0" w:lastRowFirstColumn="0" w:lastRowLastColumn="0"/>
            </w:pPr>
            <w:r>
              <w:t>36</w:t>
            </w:r>
          </w:p>
        </w:tc>
      </w:tr>
      <w:tr w:rsidR="4F7C9313" w14:paraId="684F51A1"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409BD5AF" w14:textId="662FAD71" w:rsidR="4F7C9313" w:rsidRDefault="00A10766" w:rsidP="4F7C9313">
            <w:r>
              <w:t>LED ring 1 (lowest)</w:t>
            </w:r>
          </w:p>
        </w:tc>
        <w:tc>
          <w:tcPr>
            <w:tcW w:w="4173" w:type="dxa"/>
          </w:tcPr>
          <w:p w14:paraId="1C568A4A" w14:textId="661B2598" w:rsidR="4F7C9313" w:rsidRDefault="00A10766" w:rsidP="4F7C9313">
            <w:pPr>
              <w:cnfStyle w:val="000000000000" w:firstRow="0" w:lastRow="0" w:firstColumn="0" w:lastColumn="0" w:oddVBand="0" w:evenVBand="0" w:oddHBand="0" w:evenHBand="0" w:firstRowFirstColumn="0" w:firstRowLastColumn="0" w:lastRowFirstColumn="0" w:lastRowLastColumn="0"/>
            </w:pPr>
            <w:r>
              <w:t>6</w:t>
            </w:r>
          </w:p>
        </w:tc>
      </w:tr>
      <w:tr w:rsidR="4F7C9313" w14:paraId="7DC2D164"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2E884F7A" w14:textId="146D3281" w:rsidR="4F7C9313" w:rsidRDefault="00A10766" w:rsidP="4F7C9313">
            <w:r>
              <w:t>LED ring 2</w:t>
            </w:r>
          </w:p>
        </w:tc>
        <w:tc>
          <w:tcPr>
            <w:tcW w:w="4173" w:type="dxa"/>
          </w:tcPr>
          <w:p w14:paraId="2908A63E" w14:textId="34781AB0" w:rsidR="4F7C9313" w:rsidRDefault="004479F2" w:rsidP="4F7C9313">
            <w:pPr>
              <w:cnfStyle w:val="000000100000" w:firstRow="0" w:lastRow="0" w:firstColumn="0" w:lastColumn="0" w:oddVBand="0" w:evenVBand="0" w:oddHBand="1" w:evenHBand="0" w:firstRowFirstColumn="0" w:firstRowLastColumn="0" w:lastRowFirstColumn="0" w:lastRowLastColumn="0"/>
            </w:pPr>
            <w:r>
              <w:t>7</w:t>
            </w:r>
          </w:p>
        </w:tc>
      </w:tr>
      <w:tr w:rsidR="4F7C9313" w14:paraId="6BD10FE0"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1E767FE9" w14:textId="09C596CB" w:rsidR="4F7C9313" w:rsidRDefault="00A10766" w:rsidP="4F7C9313">
            <w:r>
              <w:t>LED ring 3</w:t>
            </w:r>
          </w:p>
        </w:tc>
        <w:tc>
          <w:tcPr>
            <w:tcW w:w="4173" w:type="dxa"/>
          </w:tcPr>
          <w:p w14:paraId="116BA8B3" w14:textId="5E968DE5" w:rsidR="4F7C9313" w:rsidRDefault="004479F2" w:rsidP="4F7C9313">
            <w:pPr>
              <w:cnfStyle w:val="000000000000" w:firstRow="0" w:lastRow="0" w:firstColumn="0" w:lastColumn="0" w:oddVBand="0" w:evenVBand="0" w:oddHBand="0" w:evenHBand="0" w:firstRowFirstColumn="0" w:firstRowLastColumn="0" w:lastRowFirstColumn="0" w:lastRowLastColumn="0"/>
            </w:pPr>
            <w:r>
              <w:t>8</w:t>
            </w:r>
          </w:p>
        </w:tc>
      </w:tr>
      <w:tr w:rsidR="4F7C9313" w14:paraId="29B8FD8F"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18683193" w14:textId="7937C5D9" w:rsidR="4F7C9313" w:rsidRDefault="00A10766" w:rsidP="4F7C9313">
            <w:r>
              <w:t>LED ring 4</w:t>
            </w:r>
          </w:p>
        </w:tc>
        <w:tc>
          <w:tcPr>
            <w:tcW w:w="4173" w:type="dxa"/>
          </w:tcPr>
          <w:p w14:paraId="4BA0199C" w14:textId="2C563376" w:rsidR="4F7C9313" w:rsidRDefault="004479F2" w:rsidP="4F7C9313">
            <w:pPr>
              <w:cnfStyle w:val="000000100000" w:firstRow="0" w:lastRow="0" w:firstColumn="0" w:lastColumn="0" w:oddVBand="0" w:evenVBand="0" w:oddHBand="1" w:evenHBand="0" w:firstRowFirstColumn="0" w:firstRowLastColumn="0" w:lastRowFirstColumn="0" w:lastRowLastColumn="0"/>
            </w:pPr>
            <w:r>
              <w:t>9</w:t>
            </w:r>
          </w:p>
        </w:tc>
      </w:tr>
      <w:tr w:rsidR="004479F2" w14:paraId="595AF922"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346CC35C" w14:textId="6FAB83C6" w:rsidR="004479F2" w:rsidRDefault="004479F2" w:rsidP="4F7C9313">
            <w:r>
              <w:t>LED ring 5</w:t>
            </w:r>
          </w:p>
        </w:tc>
        <w:tc>
          <w:tcPr>
            <w:tcW w:w="4173" w:type="dxa"/>
          </w:tcPr>
          <w:p w14:paraId="4B8F73D1" w14:textId="7DB8E4F1" w:rsidR="004479F2" w:rsidRDefault="004479F2" w:rsidP="4F7C9313">
            <w:pPr>
              <w:cnfStyle w:val="000000000000" w:firstRow="0" w:lastRow="0" w:firstColumn="0" w:lastColumn="0" w:oddVBand="0" w:evenVBand="0" w:oddHBand="0" w:evenHBand="0" w:firstRowFirstColumn="0" w:firstRowLastColumn="0" w:lastRowFirstColumn="0" w:lastRowLastColumn="0"/>
            </w:pPr>
            <w:r>
              <w:t>10</w:t>
            </w:r>
          </w:p>
        </w:tc>
      </w:tr>
      <w:tr w:rsidR="004479F2" w14:paraId="3002DB82"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27FBAAB" w14:textId="48F169A1" w:rsidR="004479F2" w:rsidRDefault="004479F2" w:rsidP="4F7C9313">
            <w:r>
              <w:t>LED ring 6</w:t>
            </w:r>
          </w:p>
        </w:tc>
        <w:tc>
          <w:tcPr>
            <w:tcW w:w="4173" w:type="dxa"/>
          </w:tcPr>
          <w:p w14:paraId="7928DF13" w14:textId="1575C855" w:rsidR="004479F2" w:rsidRDefault="004479F2" w:rsidP="4F7C9313">
            <w:pPr>
              <w:cnfStyle w:val="000000100000" w:firstRow="0" w:lastRow="0" w:firstColumn="0" w:lastColumn="0" w:oddVBand="0" w:evenVBand="0" w:oddHBand="1" w:evenHBand="0" w:firstRowFirstColumn="0" w:firstRowLastColumn="0" w:lastRowFirstColumn="0" w:lastRowLastColumn="0"/>
            </w:pPr>
            <w:r>
              <w:t>11</w:t>
            </w:r>
          </w:p>
        </w:tc>
      </w:tr>
      <w:tr w:rsidR="004479F2" w14:paraId="0EB29CE8"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54801AF0" w14:textId="35381CDA" w:rsidR="004479F2" w:rsidRDefault="004479F2" w:rsidP="4F7C9313">
            <w:r>
              <w:t>LED ring 7</w:t>
            </w:r>
          </w:p>
        </w:tc>
        <w:tc>
          <w:tcPr>
            <w:tcW w:w="4173" w:type="dxa"/>
          </w:tcPr>
          <w:p w14:paraId="5196511D" w14:textId="3EBE5C61" w:rsidR="004479F2" w:rsidRDefault="004479F2" w:rsidP="4F7C9313">
            <w:pPr>
              <w:cnfStyle w:val="000000000000" w:firstRow="0" w:lastRow="0" w:firstColumn="0" w:lastColumn="0" w:oddVBand="0" w:evenVBand="0" w:oddHBand="0" w:evenHBand="0" w:firstRowFirstColumn="0" w:firstRowLastColumn="0" w:lastRowFirstColumn="0" w:lastRowLastColumn="0"/>
            </w:pPr>
            <w:r>
              <w:t>12</w:t>
            </w:r>
          </w:p>
        </w:tc>
      </w:tr>
      <w:tr w:rsidR="004479F2" w14:paraId="03D560F9"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1B7701C9" w14:textId="20E11A80" w:rsidR="004479F2" w:rsidRDefault="00B74D8C" w:rsidP="4F7C9313">
            <w:r>
              <w:t>Display</w:t>
            </w:r>
          </w:p>
        </w:tc>
        <w:tc>
          <w:tcPr>
            <w:tcW w:w="4173" w:type="dxa"/>
          </w:tcPr>
          <w:p w14:paraId="3F8C48E5" w14:textId="0F9B1932" w:rsidR="004479F2" w:rsidRDefault="00B74D8C" w:rsidP="4F7C9313">
            <w:pPr>
              <w:cnfStyle w:val="000000100000" w:firstRow="0" w:lastRow="0" w:firstColumn="0" w:lastColumn="0" w:oddVBand="0" w:evenVBand="0" w:oddHBand="1" w:evenHBand="0" w:firstRowFirstColumn="0" w:firstRowLastColumn="0" w:lastRowFirstColumn="0" w:lastRowLastColumn="0"/>
            </w:pPr>
            <w:r>
              <w:t>20, 21</w:t>
            </w:r>
          </w:p>
        </w:tc>
      </w:tr>
      <w:tr w:rsidR="004479F2" w14:paraId="24905003"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47406079" w14:textId="4000400E" w:rsidR="004479F2" w:rsidRDefault="00B74D8C" w:rsidP="4F7C9313">
            <w:r>
              <w:t>Left joystick</w:t>
            </w:r>
          </w:p>
        </w:tc>
        <w:tc>
          <w:tcPr>
            <w:tcW w:w="4173" w:type="dxa"/>
          </w:tcPr>
          <w:p w14:paraId="0BC1CADE" w14:textId="499CD369" w:rsidR="004479F2" w:rsidRDefault="00B74D8C" w:rsidP="4F7C9313">
            <w:pPr>
              <w:cnfStyle w:val="000000000000" w:firstRow="0" w:lastRow="0" w:firstColumn="0" w:lastColumn="0" w:oddVBand="0" w:evenVBand="0" w:oddHBand="0" w:evenHBand="0" w:firstRowFirstColumn="0" w:firstRowLastColumn="0" w:lastRowFirstColumn="0" w:lastRowLastColumn="0"/>
            </w:pPr>
            <w:r>
              <w:t>A0</w:t>
            </w:r>
          </w:p>
        </w:tc>
      </w:tr>
      <w:tr w:rsidR="00B74D8C" w14:paraId="2A1D303C"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301BD947" w14:textId="66A303CE" w:rsidR="00B74D8C" w:rsidRDefault="00C873B7" w:rsidP="4F7C9313">
            <w:r>
              <w:t>Right joystick</w:t>
            </w:r>
          </w:p>
        </w:tc>
        <w:tc>
          <w:tcPr>
            <w:tcW w:w="4173" w:type="dxa"/>
          </w:tcPr>
          <w:p w14:paraId="376B4AB1" w14:textId="26784FE6" w:rsidR="00B74D8C" w:rsidRDefault="00C873B7" w:rsidP="4F7C9313">
            <w:pPr>
              <w:cnfStyle w:val="000000100000" w:firstRow="0" w:lastRow="0" w:firstColumn="0" w:lastColumn="0" w:oddVBand="0" w:evenVBand="0" w:oddHBand="1" w:evenHBand="0" w:firstRowFirstColumn="0" w:firstRowLastColumn="0" w:lastRowFirstColumn="0" w:lastRowLastColumn="0"/>
            </w:pPr>
            <w:r>
              <w:t>A1</w:t>
            </w:r>
          </w:p>
        </w:tc>
      </w:tr>
      <w:tr w:rsidR="00C873B7" w14:paraId="6167E82B"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AEC31E1" w14:textId="6A8D52DD" w:rsidR="00C873B7" w:rsidRDefault="00C873B7" w:rsidP="4F7C9313">
            <w:r>
              <w:t>Servo motor</w:t>
            </w:r>
          </w:p>
        </w:tc>
        <w:tc>
          <w:tcPr>
            <w:tcW w:w="4173" w:type="dxa"/>
          </w:tcPr>
          <w:p w14:paraId="224237EB" w14:textId="7E3BA771" w:rsidR="00C873B7" w:rsidRDefault="00C873B7" w:rsidP="4F7C9313">
            <w:pPr>
              <w:cnfStyle w:val="000000000000" w:firstRow="0" w:lastRow="0" w:firstColumn="0" w:lastColumn="0" w:oddVBand="0" w:evenVBand="0" w:oddHBand="0" w:evenHBand="0" w:firstRowFirstColumn="0" w:firstRowLastColumn="0" w:lastRowFirstColumn="0" w:lastRowLastColumn="0"/>
            </w:pPr>
            <w:r>
              <w:t>13</w:t>
            </w:r>
          </w:p>
        </w:tc>
      </w:tr>
      <w:tr w:rsidR="00C873B7" w14:paraId="56BA06B9"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2137D139" w14:textId="7E5C6317" w:rsidR="00C873B7" w:rsidRDefault="00C873B7" w:rsidP="4F7C9313">
            <w:r>
              <w:t>Start button</w:t>
            </w:r>
          </w:p>
        </w:tc>
        <w:tc>
          <w:tcPr>
            <w:tcW w:w="4173" w:type="dxa"/>
          </w:tcPr>
          <w:p w14:paraId="756249E7" w14:textId="6B7C67D2" w:rsidR="00C873B7" w:rsidRDefault="002701CE" w:rsidP="4F7C9313">
            <w:pPr>
              <w:cnfStyle w:val="000000100000" w:firstRow="0" w:lastRow="0" w:firstColumn="0" w:lastColumn="0" w:oddVBand="0" w:evenVBand="0" w:oddHBand="1" w:evenHBand="0" w:firstRowFirstColumn="0" w:firstRowLastColumn="0" w:lastRowFirstColumn="0" w:lastRowLastColumn="0"/>
            </w:pPr>
            <w:r>
              <w:t>37</w:t>
            </w:r>
          </w:p>
        </w:tc>
      </w:tr>
      <w:tr w:rsidR="002701CE" w14:paraId="35883F5E"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0FAB1305" w14:textId="639C7D83" w:rsidR="002701CE" w:rsidRDefault="002701CE" w:rsidP="4F7C9313">
            <w:r>
              <w:t>Stop button – left down</w:t>
            </w:r>
          </w:p>
        </w:tc>
        <w:tc>
          <w:tcPr>
            <w:tcW w:w="4173" w:type="dxa"/>
          </w:tcPr>
          <w:p w14:paraId="31055B31" w14:textId="187D50CA" w:rsidR="002701CE" w:rsidRDefault="00986B08" w:rsidP="4F7C9313">
            <w:pPr>
              <w:cnfStyle w:val="000000000000" w:firstRow="0" w:lastRow="0" w:firstColumn="0" w:lastColumn="0" w:oddVBand="0" w:evenVBand="0" w:oddHBand="0" w:evenHBand="0" w:firstRowFirstColumn="0" w:firstRowLastColumn="0" w:lastRowFirstColumn="0" w:lastRowLastColumn="0"/>
            </w:pPr>
            <w:r>
              <w:t>38</w:t>
            </w:r>
          </w:p>
        </w:tc>
      </w:tr>
      <w:tr w:rsidR="002701CE" w14:paraId="40A5CB6C"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13714B5C" w14:textId="2DC8D39C" w:rsidR="002701CE" w:rsidRDefault="00986B08" w:rsidP="4F7C9313">
            <w:r>
              <w:t>Stop button – right down</w:t>
            </w:r>
          </w:p>
        </w:tc>
        <w:tc>
          <w:tcPr>
            <w:tcW w:w="4173" w:type="dxa"/>
          </w:tcPr>
          <w:p w14:paraId="7C64C350" w14:textId="78ED4C31" w:rsidR="002701CE" w:rsidRDefault="00986B08" w:rsidP="4F7C9313">
            <w:pPr>
              <w:cnfStyle w:val="000000100000" w:firstRow="0" w:lastRow="0" w:firstColumn="0" w:lastColumn="0" w:oddVBand="0" w:evenVBand="0" w:oddHBand="1" w:evenHBand="0" w:firstRowFirstColumn="0" w:firstRowLastColumn="0" w:lastRowFirstColumn="0" w:lastRowLastColumn="0"/>
            </w:pPr>
            <w:r>
              <w:t>39</w:t>
            </w:r>
          </w:p>
        </w:tc>
      </w:tr>
      <w:tr w:rsidR="002701CE" w14:paraId="3079685E"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3464F2E5" w14:textId="4432A6B1" w:rsidR="002701CE" w:rsidRDefault="00986B08" w:rsidP="4F7C9313">
            <w:r>
              <w:t>Stop button – left up</w:t>
            </w:r>
          </w:p>
        </w:tc>
        <w:tc>
          <w:tcPr>
            <w:tcW w:w="4173" w:type="dxa"/>
          </w:tcPr>
          <w:p w14:paraId="1FC700E1" w14:textId="18630A3D" w:rsidR="002701CE" w:rsidRDefault="00986B08" w:rsidP="4F7C9313">
            <w:pPr>
              <w:cnfStyle w:val="000000000000" w:firstRow="0" w:lastRow="0" w:firstColumn="0" w:lastColumn="0" w:oddVBand="0" w:evenVBand="0" w:oddHBand="0" w:evenHBand="0" w:firstRowFirstColumn="0" w:firstRowLastColumn="0" w:lastRowFirstColumn="0" w:lastRowLastColumn="0"/>
            </w:pPr>
            <w:r>
              <w:t>40</w:t>
            </w:r>
          </w:p>
        </w:tc>
      </w:tr>
      <w:tr w:rsidR="002701CE" w14:paraId="7FB4AC79" w14:textId="77777777" w:rsidTr="004767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195063F9" w14:textId="4C56E138" w:rsidR="002701CE" w:rsidRDefault="00986B08" w:rsidP="4F7C9313">
            <w:r>
              <w:t>Stop button – right up</w:t>
            </w:r>
          </w:p>
        </w:tc>
        <w:tc>
          <w:tcPr>
            <w:tcW w:w="4173" w:type="dxa"/>
          </w:tcPr>
          <w:p w14:paraId="3C17FF94" w14:textId="6CE65412" w:rsidR="002701CE" w:rsidRDefault="00986B08" w:rsidP="4F7C9313">
            <w:pPr>
              <w:cnfStyle w:val="000000100000" w:firstRow="0" w:lastRow="0" w:firstColumn="0" w:lastColumn="0" w:oddVBand="0" w:evenVBand="0" w:oddHBand="1" w:evenHBand="0" w:firstRowFirstColumn="0" w:firstRowLastColumn="0" w:lastRowFirstColumn="0" w:lastRowLastColumn="0"/>
            </w:pPr>
            <w:r>
              <w:t>41</w:t>
            </w:r>
          </w:p>
        </w:tc>
      </w:tr>
      <w:tr w:rsidR="00986B08" w14:paraId="35D3F6CE" w14:textId="77777777" w:rsidTr="00476747">
        <w:trPr>
          <w:trHeight w:val="300"/>
          <w:jc w:val="center"/>
        </w:trPr>
        <w:tc>
          <w:tcPr>
            <w:cnfStyle w:val="001000000000" w:firstRow="0" w:lastRow="0" w:firstColumn="1" w:lastColumn="0" w:oddVBand="0" w:evenVBand="0" w:oddHBand="0" w:evenHBand="0" w:firstRowFirstColumn="0" w:firstRowLastColumn="0" w:lastRowFirstColumn="0" w:lastRowLastColumn="0"/>
            <w:tcW w:w="4173" w:type="dxa"/>
          </w:tcPr>
          <w:p w14:paraId="68EFF944" w14:textId="644A73E3" w:rsidR="00986B08" w:rsidRDefault="00986B08" w:rsidP="4F7C9313">
            <w:r>
              <w:t>Buzzer</w:t>
            </w:r>
          </w:p>
        </w:tc>
        <w:tc>
          <w:tcPr>
            <w:tcW w:w="4173" w:type="dxa"/>
          </w:tcPr>
          <w:p w14:paraId="593A8A2E" w14:textId="758D8F0D" w:rsidR="00986B08" w:rsidRDefault="00986B08" w:rsidP="4F7C9313">
            <w:pPr>
              <w:cnfStyle w:val="000000000000" w:firstRow="0" w:lastRow="0" w:firstColumn="0" w:lastColumn="0" w:oddVBand="0" w:evenVBand="0" w:oddHBand="0" w:evenHBand="0" w:firstRowFirstColumn="0" w:firstRowLastColumn="0" w:lastRowFirstColumn="0" w:lastRowLastColumn="0"/>
            </w:pPr>
            <w:r>
              <w:t>42</w:t>
            </w:r>
          </w:p>
        </w:tc>
      </w:tr>
    </w:tbl>
    <w:p w14:paraId="697214C7" w14:textId="1644AD11" w:rsidR="00C3316E" w:rsidRDefault="00C3316E" w:rsidP="4F7C9313"/>
    <w:p w14:paraId="63B02204" w14:textId="77777777" w:rsidR="00C3316E" w:rsidRDefault="00C3316E">
      <w:r>
        <w:br w:type="page"/>
      </w:r>
    </w:p>
    <w:p w14:paraId="5E23962A" w14:textId="0BA986C9" w:rsidR="4F7C9313" w:rsidRDefault="00C3316E" w:rsidP="00C3316E">
      <w:pPr>
        <w:pStyle w:val="Nadpis1"/>
      </w:pPr>
      <w:r>
        <w:lastRenderedPageBreak/>
        <w:t xml:space="preserve"> </w:t>
      </w:r>
    </w:p>
    <w:p w14:paraId="77C7A4BF" w14:textId="58BBCC5B" w:rsidR="00C3316E" w:rsidRDefault="00C3316E" w:rsidP="00C3316E">
      <w:pPr>
        <w:pStyle w:val="Nadpis1"/>
      </w:pPr>
      <w:r>
        <w:t>Code overview</w:t>
      </w:r>
    </w:p>
    <w:p w14:paraId="6FD362FF" w14:textId="04CD15CF" w:rsidR="00E9178A" w:rsidRDefault="00E9178A" w:rsidP="00E9178A">
      <w:r>
        <w:t>The arcade machine's functionality is controlled by code running on the Arduino MEGA. The code handles input from the joysticks, buttons, and sensors, and controls the output to the LED rings, display, stepper motors, servo motor, and buzzer.</w:t>
      </w:r>
    </w:p>
    <w:p w14:paraId="3584D644" w14:textId="77777777" w:rsidR="00C33E2B" w:rsidRDefault="00C33E2B" w:rsidP="00C33E2B">
      <w:pPr>
        <w:pStyle w:val="Nadpis2"/>
        <w:rPr>
          <w:rFonts w:ascii="Times New Roman" w:hAnsi="Times New Roman"/>
          <w:lang w:val="cs-CZ"/>
        </w:rPr>
      </w:pPr>
      <w:r>
        <w:t>Key Functions</w:t>
      </w:r>
    </w:p>
    <w:p w14:paraId="441CB489" w14:textId="77777777" w:rsidR="00C33E2B" w:rsidRDefault="00C33E2B" w:rsidP="00C33E2B">
      <w:pPr>
        <w:numPr>
          <w:ilvl w:val="0"/>
          <w:numId w:val="13"/>
        </w:numPr>
        <w:spacing w:before="120" w:after="100" w:afterAutospacing="1" w:line="240" w:lineRule="auto"/>
        <w:ind w:left="357" w:hanging="357"/>
        <w:jc w:val="left"/>
      </w:pPr>
      <w:r>
        <w:rPr>
          <w:rStyle w:val="Siln"/>
        </w:rPr>
        <w:t>Initialization:</w:t>
      </w:r>
      <w:r>
        <w:t xml:space="preserve"> Setting up pin modes and initializing components.</w:t>
      </w:r>
    </w:p>
    <w:p w14:paraId="1C46D0B3" w14:textId="77777777" w:rsidR="00C33E2B" w:rsidRDefault="00C33E2B" w:rsidP="00C33E2B">
      <w:pPr>
        <w:numPr>
          <w:ilvl w:val="0"/>
          <w:numId w:val="13"/>
        </w:numPr>
        <w:spacing w:before="120" w:after="100" w:afterAutospacing="1" w:line="240" w:lineRule="auto"/>
        <w:ind w:left="357" w:hanging="357"/>
        <w:jc w:val="left"/>
      </w:pPr>
      <w:r>
        <w:rPr>
          <w:rStyle w:val="Siln"/>
        </w:rPr>
        <w:t>Input Handling:</w:t>
      </w:r>
      <w:r>
        <w:t xml:space="preserve"> Reading inputs from joysticks, buttons, and sensors.</w:t>
      </w:r>
    </w:p>
    <w:p w14:paraId="63C13034" w14:textId="77777777" w:rsidR="00C33E2B" w:rsidRDefault="00C33E2B" w:rsidP="00C33E2B">
      <w:pPr>
        <w:numPr>
          <w:ilvl w:val="0"/>
          <w:numId w:val="13"/>
        </w:numPr>
        <w:spacing w:before="120" w:after="100" w:afterAutospacing="1" w:line="240" w:lineRule="auto"/>
        <w:ind w:left="357" w:hanging="357"/>
        <w:jc w:val="left"/>
      </w:pPr>
      <w:r>
        <w:rPr>
          <w:rStyle w:val="Siln"/>
        </w:rPr>
        <w:t>Control Logic:</w:t>
      </w:r>
      <w:r>
        <w:t xml:space="preserve"> Implementing the logic for game mechanics and interactions.</w:t>
      </w:r>
    </w:p>
    <w:p w14:paraId="0563182E" w14:textId="77777777" w:rsidR="00C33E2B" w:rsidRDefault="00C33E2B" w:rsidP="00C33E2B">
      <w:pPr>
        <w:numPr>
          <w:ilvl w:val="0"/>
          <w:numId w:val="13"/>
        </w:numPr>
        <w:spacing w:before="120" w:after="100" w:afterAutospacing="1" w:line="240" w:lineRule="auto"/>
        <w:ind w:left="357" w:hanging="357"/>
        <w:jc w:val="left"/>
      </w:pPr>
      <w:r>
        <w:rPr>
          <w:rStyle w:val="Siln"/>
        </w:rPr>
        <w:t>Output Control:</w:t>
      </w:r>
      <w:r>
        <w:t xml:space="preserve"> Managing outputs to the LED rings, display, motors, and buzzer.</w:t>
      </w:r>
    </w:p>
    <w:p w14:paraId="19CD43DC" w14:textId="21C89E7B" w:rsidR="00C33E2B" w:rsidRPr="00F27921" w:rsidRDefault="00534C90" w:rsidP="00F27921">
      <w:pPr>
        <w:jc w:val="center"/>
        <w:rPr>
          <w:b/>
          <w:bCs/>
        </w:rPr>
      </w:pPr>
      <w:r>
        <w:rPr>
          <w:noProof/>
        </w:rPr>
        <mc:AlternateContent>
          <mc:Choice Requires="wps">
            <w:drawing>
              <wp:anchor distT="0" distB="0" distL="114300" distR="114300" simplePos="0" relativeHeight="251660288" behindDoc="0" locked="0" layoutInCell="1" allowOverlap="1" wp14:anchorId="2874A14D" wp14:editId="20947362">
                <wp:simplePos x="0" y="0"/>
                <wp:positionH relativeFrom="column">
                  <wp:posOffset>1765088</wp:posOffset>
                </wp:positionH>
                <wp:positionV relativeFrom="paragraph">
                  <wp:posOffset>2274570</wp:posOffset>
                </wp:positionV>
                <wp:extent cx="2307590" cy="635"/>
                <wp:effectExtent l="0" t="0" r="0" b="2540"/>
                <wp:wrapSquare wrapText="bothSides"/>
                <wp:docPr id="139725164" name="Textové pole 1"/>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01478270" w14:textId="5092F5AF" w:rsidR="00534C90" w:rsidRPr="00800365" w:rsidRDefault="00534C90" w:rsidP="00534C90">
                            <w:pPr>
                              <w:pStyle w:val="Titulek"/>
                              <w:rPr>
                                <w:b/>
                                <w:bCs/>
                                <w:noProof/>
                                <w:sz w:val="22"/>
                                <w:szCs w:val="22"/>
                              </w:rPr>
                            </w:pPr>
                            <w:r>
                              <w:t xml:space="preserve">https://github.com/stefccc/EDU-PLAY-4.0/ </w:t>
                            </w:r>
                            <w:r>
                              <w:fldChar w:fldCharType="begin"/>
                            </w:r>
                            <w:r>
                              <w:instrText xml:space="preserve"> SEQ https://github.com/stefccc/EDU-PLAY-4.0/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74A14D" id="_x0000_t202" coordsize="21600,21600" o:spt="202" path="m,l,21600r21600,l21600,xe">
                <v:stroke joinstyle="miter"/>
                <v:path gradientshapeok="t" o:connecttype="rect"/>
              </v:shapetype>
              <v:shape id="Textové pole 1" o:spid="_x0000_s1026" type="#_x0000_t202" style="position:absolute;left:0;text-align:left;margin-left:139pt;margin-top:179.1pt;width:181.7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" stroked="f">
                <v:textbox style="mso-fit-shape-to-text:t" inset="0,0,0,0">
                  <w:txbxContent>
                    <w:p w14:paraId="01478270" w14:textId="5092F5AF" w:rsidR="00534C90" w:rsidRPr="00800365" w:rsidRDefault="00534C90" w:rsidP="00534C90">
                      <w:pPr>
                        <w:pStyle w:val="Titulek"/>
                        <w:rPr>
                          <w:b/>
                          <w:bCs/>
                          <w:noProof/>
                          <w:sz w:val="22"/>
                          <w:szCs w:val="22"/>
                        </w:rPr>
                      </w:pPr>
                      <w:r>
                        <w:t xml:space="preserve">https://github.com/stefccc/EDU-PLAY-4.0/ </w:t>
                      </w:r>
                      <w:r>
                        <w:fldChar w:fldCharType="begin"/>
                      </w:r>
                      <w:r>
                        <w:instrText xml:space="preserve"> SEQ https://github.com/stefccc/EDU-PLAY-4.0/ \* ARABIC </w:instrText>
                      </w:r>
                      <w:r>
                        <w:fldChar w:fldCharType="separate"/>
                      </w:r>
                      <w:r>
                        <w:rPr>
                          <w:noProof/>
                        </w:rPr>
                        <w:t>1</w:t>
                      </w:r>
                      <w:r>
                        <w:fldChar w:fldCharType="end"/>
                      </w:r>
                    </w:p>
                  </w:txbxContent>
                </v:textbox>
                <w10:wrap type="square"/>
              </v:shape>
            </w:pict>
          </mc:Fallback>
        </mc:AlternateContent>
      </w:r>
      <w:r>
        <w:rPr>
          <w:b/>
          <w:bCs/>
          <w:noProof/>
        </w:rPr>
        <w:drawing>
          <wp:anchor distT="0" distB="0" distL="114300" distR="114300" simplePos="0" relativeHeight="251658240" behindDoc="1" locked="0" layoutInCell="1" allowOverlap="1" wp14:anchorId="75A59852" wp14:editId="5B4401ED">
            <wp:simplePos x="0" y="0"/>
            <wp:positionH relativeFrom="margin">
              <wp:align>center</wp:align>
            </wp:positionH>
            <wp:positionV relativeFrom="margin">
              <wp:align>center</wp:align>
            </wp:positionV>
            <wp:extent cx="1786890" cy="1786890"/>
            <wp:effectExtent l="0" t="0" r="3810" b="3810"/>
            <wp:wrapSquare wrapText="bothSides"/>
            <wp:docPr id="1411806249"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890"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34E" w:rsidRPr="00F27921">
        <w:rPr>
          <w:b/>
          <w:bCs/>
        </w:rPr>
        <w:t>You can view the code and this</w:t>
      </w:r>
      <w:r w:rsidR="006761B6" w:rsidRPr="00F27921">
        <w:rPr>
          <w:b/>
          <w:bCs/>
        </w:rPr>
        <w:t xml:space="preserve"> documentation </w:t>
      </w:r>
      <w:r w:rsidR="00F27921" w:rsidRPr="00F27921">
        <w:rPr>
          <w:b/>
          <w:bCs/>
        </w:rPr>
        <w:t xml:space="preserve">online </w:t>
      </w:r>
      <w:r w:rsidR="00987E7B" w:rsidRPr="00F27921">
        <w:rPr>
          <w:b/>
          <w:bCs/>
        </w:rPr>
        <w:t>using this QR code</w:t>
      </w:r>
      <w:r w:rsidR="00F27921" w:rsidRPr="00F27921">
        <w:rPr>
          <w:b/>
          <w:bCs/>
        </w:rPr>
        <w:t xml:space="preserve"> containing a link to a GitHub repository.</w:t>
      </w:r>
    </w:p>
    <w:sectPr w:rsidR="00C33E2B" w:rsidRPr="00F27921" w:rsidSect="00074182">
      <w:headerReference w:type="default" r:id="rId9"/>
      <w:footerReference w:type="default" r:id="rId10"/>
      <w:pgSz w:w="11906" w:h="16838"/>
      <w:pgMar w:top="1417" w:right="1417" w:bottom="1417" w:left="1417"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A51B5" w14:textId="77777777" w:rsidR="00A12EEA" w:rsidRDefault="00A12EEA" w:rsidP="00915F58">
      <w:pPr>
        <w:spacing w:after="0" w:line="240" w:lineRule="auto"/>
      </w:pPr>
      <w:r>
        <w:separator/>
      </w:r>
    </w:p>
  </w:endnote>
  <w:endnote w:type="continuationSeparator" w:id="0">
    <w:p w14:paraId="1247C3EB" w14:textId="77777777" w:rsidR="00A12EEA" w:rsidRDefault="00A12EEA" w:rsidP="0091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Nunito">
    <w:charset w:val="EE"/>
    <w:family w:val="auto"/>
    <w:pitch w:val="variable"/>
    <w:sig w:usb0="A00002FF" w:usb1="5000204B" w:usb2="00000000" w:usb3="00000000" w:csb0="00000197" w:csb1="00000000"/>
  </w:font>
  <w:font w:name="Nunito Black">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6A42" w14:textId="498AFADA" w:rsidR="00716F52" w:rsidRDefault="00716F52">
    <w:pPr>
      <w:pStyle w:val="Zpat"/>
    </w:pPr>
    <w:r>
      <w:ptab w:relativeTo="margin" w:alignment="center" w:leader="none"/>
    </w:r>
    <w:r>
      <w:fldChar w:fldCharType="begin"/>
    </w:r>
    <w:r>
      <w:instrText>PAGE   \* MERGEFORMAT</w:instrText>
    </w:r>
    <w:r>
      <w:fldChar w:fldCharType="separate"/>
    </w:r>
    <w:r>
      <w:rPr>
        <w:lang w:val="cs-CZ"/>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98E5F" w14:textId="77777777" w:rsidR="00A12EEA" w:rsidRDefault="00A12EEA" w:rsidP="00915F58">
      <w:pPr>
        <w:spacing w:after="0" w:line="240" w:lineRule="auto"/>
      </w:pPr>
      <w:r>
        <w:separator/>
      </w:r>
    </w:p>
  </w:footnote>
  <w:footnote w:type="continuationSeparator" w:id="0">
    <w:p w14:paraId="2838C0E3" w14:textId="77777777" w:rsidR="00A12EEA" w:rsidRDefault="00A12EEA" w:rsidP="00915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5FD2D" w14:textId="7AFDEB80" w:rsidR="00915F58" w:rsidRPr="00092397" w:rsidRDefault="00716F52" w:rsidP="00092397">
    <w:pPr>
      <w:pStyle w:val="Zhlav"/>
      <w:spacing w:after="200"/>
      <w:jc w:val="center"/>
      <w:rPr>
        <w:b/>
        <w:bCs/>
      </w:rPr>
    </w:pPr>
    <w:r>
      <w:rPr>
        <w:noProof/>
      </w:rPr>
      <w:drawing>
        <wp:anchor distT="0" distB="0" distL="114300" distR="114300" simplePos="0" relativeHeight="251659264" behindDoc="1" locked="0" layoutInCell="1" allowOverlap="1" wp14:anchorId="2C6DC920" wp14:editId="454A2FCD">
          <wp:simplePos x="0" y="0"/>
          <wp:positionH relativeFrom="column">
            <wp:posOffset>4373245</wp:posOffset>
          </wp:positionH>
          <wp:positionV relativeFrom="paragraph">
            <wp:posOffset>-114300</wp:posOffset>
          </wp:positionV>
          <wp:extent cx="1623060" cy="340360"/>
          <wp:effectExtent l="0" t="0" r="0" b="2540"/>
          <wp:wrapTight wrapText="bothSides">
            <wp:wrapPolygon edited="0">
              <wp:start x="254" y="0"/>
              <wp:lineTo x="0" y="1209"/>
              <wp:lineTo x="0" y="14507"/>
              <wp:lineTo x="3296" y="19343"/>
              <wp:lineTo x="3296" y="20552"/>
              <wp:lineTo x="21296" y="20552"/>
              <wp:lineTo x="21296" y="1209"/>
              <wp:lineTo x="2789" y="0"/>
              <wp:lineTo x="254" y="0"/>
            </wp:wrapPolygon>
          </wp:wrapTight>
          <wp:docPr id="1738259412" name="Obrázek 3" descr="Startseite - BB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seite - BB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340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4B83BB5" wp14:editId="2D6249CA">
          <wp:simplePos x="0" y="0"/>
          <wp:positionH relativeFrom="margin">
            <wp:align>left</wp:align>
          </wp:positionH>
          <wp:positionV relativeFrom="paragraph">
            <wp:posOffset>-213360</wp:posOffset>
          </wp:positionV>
          <wp:extent cx="1129030" cy="601345"/>
          <wp:effectExtent l="0" t="0" r="0" b="0"/>
          <wp:wrapTight wrapText="bothSides">
            <wp:wrapPolygon edited="0">
              <wp:start x="8382" y="2053"/>
              <wp:lineTo x="2916" y="4790"/>
              <wp:lineTo x="1093" y="7527"/>
              <wp:lineTo x="1458" y="19159"/>
              <wp:lineTo x="18587" y="19159"/>
              <wp:lineTo x="18587" y="14370"/>
              <wp:lineTo x="20409" y="9580"/>
              <wp:lineTo x="18223" y="5474"/>
              <wp:lineTo x="12027" y="2053"/>
              <wp:lineTo x="8382" y="2053"/>
            </wp:wrapPolygon>
          </wp:wrapTight>
          <wp:docPr id="1276585107" name="Obrázek 2" descr="Střední průmyslová škola Emila Kolbena Rakovník | Tři čtyřleté obory  (Informační technologie, Elektrotechnika Strojírenství) a tři tříleté obory  s výučním l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řední průmyslová škola Emila Kolbena Rakovník | Tři čtyřleté obory  (Informační technologie, Elektrotechnika Strojírenství) a tři tříleté obory  s výučním liste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903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182">
      <w:ptab w:relativeTo="margin" w:alignment="center" w:leader="none"/>
    </w:r>
    <w:r w:rsidR="00074182" w:rsidRPr="00092397">
      <w:rPr>
        <w:b/>
        <w:bCs/>
      </w:rPr>
      <w:t>EDU-PLAY 4.0</w:t>
    </w:r>
    <w:r w:rsidR="00074182" w:rsidRPr="00092397">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855D2"/>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34EBF"/>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6B71"/>
    <w:multiLevelType w:val="hybridMultilevel"/>
    <w:tmpl w:val="257C81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9E67D59"/>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3036"/>
    <w:multiLevelType w:val="multilevel"/>
    <w:tmpl w:val="73CCF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86F74"/>
    <w:multiLevelType w:val="multilevel"/>
    <w:tmpl w:val="04627902"/>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7FA16C2"/>
    <w:multiLevelType w:val="hybridMultilevel"/>
    <w:tmpl w:val="89E493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8A17102"/>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E5320"/>
    <w:multiLevelType w:val="hybridMultilevel"/>
    <w:tmpl w:val="8EE2D5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94595F"/>
    <w:multiLevelType w:val="multilevel"/>
    <w:tmpl w:val="D3B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32EBF"/>
    <w:multiLevelType w:val="hybridMultilevel"/>
    <w:tmpl w:val="7D803E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41642C2"/>
    <w:multiLevelType w:val="multilevel"/>
    <w:tmpl w:val="17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2116E"/>
    <w:multiLevelType w:val="multilevel"/>
    <w:tmpl w:val="CF2C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174606">
    <w:abstractNumId w:val="4"/>
  </w:num>
  <w:num w:numId="2" w16cid:durableId="670572606">
    <w:abstractNumId w:val="9"/>
  </w:num>
  <w:num w:numId="3" w16cid:durableId="1168445266">
    <w:abstractNumId w:val="10"/>
  </w:num>
  <w:num w:numId="4" w16cid:durableId="552693499">
    <w:abstractNumId w:val="8"/>
  </w:num>
  <w:num w:numId="5" w16cid:durableId="1744060658">
    <w:abstractNumId w:val="2"/>
  </w:num>
  <w:num w:numId="6" w16cid:durableId="430664812">
    <w:abstractNumId w:val="6"/>
  </w:num>
  <w:num w:numId="7" w16cid:durableId="1438328062">
    <w:abstractNumId w:val="3"/>
  </w:num>
  <w:num w:numId="8" w16cid:durableId="1331134068">
    <w:abstractNumId w:val="11"/>
  </w:num>
  <w:num w:numId="9" w16cid:durableId="532546273">
    <w:abstractNumId w:val="0"/>
  </w:num>
  <w:num w:numId="10" w16cid:durableId="110898434">
    <w:abstractNumId w:val="7"/>
  </w:num>
  <w:num w:numId="11" w16cid:durableId="288896758">
    <w:abstractNumId w:val="1"/>
  </w:num>
  <w:num w:numId="12" w16cid:durableId="2049991249">
    <w:abstractNumId w:val="12"/>
  </w:num>
  <w:num w:numId="13" w16cid:durableId="2064330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42"/>
    <w:rsid w:val="00026D7D"/>
    <w:rsid w:val="000438BE"/>
    <w:rsid w:val="00074182"/>
    <w:rsid w:val="00092397"/>
    <w:rsid w:val="00093D68"/>
    <w:rsid w:val="000A225D"/>
    <w:rsid w:val="000B6653"/>
    <w:rsid w:val="000F0E8C"/>
    <w:rsid w:val="00136303"/>
    <w:rsid w:val="001471BA"/>
    <w:rsid w:val="00175BF5"/>
    <w:rsid w:val="001D64EB"/>
    <w:rsid w:val="001D6A7D"/>
    <w:rsid w:val="001E08EC"/>
    <w:rsid w:val="001F7542"/>
    <w:rsid w:val="002701CE"/>
    <w:rsid w:val="002774DD"/>
    <w:rsid w:val="002C3CF2"/>
    <w:rsid w:val="002F234A"/>
    <w:rsid w:val="003667D8"/>
    <w:rsid w:val="003C600B"/>
    <w:rsid w:val="003F7964"/>
    <w:rsid w:val="004479F2"/>
    <w:rsid w:val="00476747"/>
    <w:rsid w:val="0049236D"/>
    <w:rsid w:val="004B392F"/>
    <w:rsid w:val="004E4001"/>
    <w:rsid w:val="00534C90"/>
    <w:rsid w:val="0056743F"/>
    <w:rsid w:val="005E1CE9"/>
    <w:rsid w:val="005F2DD2"/>
    <w:rsid w:val="00627734"/>
    <w:rsid w:val="00627FF0"/>
    <w:rsid w:val="006761B6"/>
    <w:rsid w:val="0068670D"/>
    <w:rsid w:val="006877AC"/>
    <w:rsid w:val="006A0CD3"/>
    <w:rsid w:val="006E7D7B"/>
    <w:rsid w:val="0071534E"/>
    <w:rsid w:val="00716F52"/>
    <w:rsid w:val="00784E36"/>
    <w:rsid w:val="007B601D"/>
    <w:rsid w:val="007D42C8"/>
    <w:rsid w:val="00812EAE"/>
    <w:rsid w:val="00821F9C"/>
    <w:rsid w:val="00830F92"/>
    <w:rsid w:val="0083301A"/>
    <w:rsid w:val="00882988"/>
    <w:rsid w:val="00891F39"/>
    <w:rsid w:val="008A3237"/>
    <w:rsid w:val="008B2339"/>
    <w:rsid w:val="008E713C"/>
    <w:rsid w:val="008F2B39"/>
    <w:rsid w:val="00915F58"/>
    <w:rsid w:val="00986B08"/>
    <w:rsid w:val="00987E7B"/>
    <w:rsid w:val="009A68EF"/>
    <w:rsid w:val="00A10766"/>
    <w:rsid w:val="00A11514"/>
    <w:rsid w:val="00A12EEA"/>
    <w:rsid w:val="00A173C5"/>
    <w:rsid w:val="00A2244A"/>
    <w:rsid w:val="00A75FB9"/>
    <w:rsid w:val="00AA099B"/>
    <w:rsid w:val="00B44913"/>
    <w:rsid w:val="00B74D8C"/>
    <w:rsid w:val="00BF12E8"/>
    <w:rsid w:val="00C3316E"/>
    <w:rsid w:val="00C33E2B"/>
    <w:rsid w:val="00C873B7"/>
    <w:rsid w:val="00CA6F0D"/>
    <w:rsid w:val="00CB4021"/>
    <w:rsid w:val="00CB680A"/>
    <w:rsid w:val="00CC7C7E"/>
    <w:rsid w:val="00CD1E8C"/>
    <w:rsid w:val="00CF1A7E"/>
    <w:rsid w:val="00D046E4"/>
    <w:rsid w:val="00D26F16"/>
    <w:rsid w:val="00E03990"/>
    <w:rsid w:val="00E451E4"/>
    <w:rsid w:val="00E534ED"/>
    <w:rsid w:val="00E67A79"/>
    <w:rsid w:val="00E806B4"/>
    <w:rsid w:val="00E871FC"/>
    <w:rsid w:val="00E9178A"/>
    <w:rsid w:val="00F27921"/>
    <w:rsid w:val="00F7081D"/>
    <w:rsid w:val="00FF78CE"/>
    <w:rsid w:val="0131A0ED"/>
    <w:rsid w:val="0D3A090B"/>
    <w:rsid w:val="10342883"/>
    <w:rsid w:val="14AF1AB9"/>
    <w:rsid w:val="14ECAE42"/>
    <w:rsid w:val="14ED7168"/>
    <w:rsid w:val="15175448"/>
    <w:rsid w:val="16AA2299"/>
    <w:rsid w:val="1A106EDF"/>
    <w:rsid w:val="1BB7EB0E"/>
    <w:rsid w:val="1E628666"/>
    <w:rsid w:val="1FA22F74"/>
    <w:rsid w:val="22A97D04"/>
    <w:rsid w:val="2BE919C1"/>
    <w:rsid w:val="2DF5CB30"/>
    <w:rsid w:val="2F3C4380"/>
    <w:rsid w:val="38D5CE98"/>
    <w:rsid w:val="3A2A8912"/>
    <w:rsid w:val="3C80B218"/>
    <w:rsid w:val="3D6AF8F8"/>
    <w:rsid w:val="46A8A98E"/>
    <w:rsid w:val="4A427136"/>
    <w:rsid w:val="4A4DAA76"/>
    <w:rsid w:val="4F7C9313"/>
    <w:rsid w:val="502BBF35"/>
    <w:rsid w:val="5366A840"/>
    <w:rsid w:val="64C7F908"/>
    <w:rsid w:val="64CB7A63"/>
    <w:rsid w:val="652FF2F1"/>
    <w:rsid w:val="66168BAD"/>
    <w:rsid w:val="66B3D4DA"/>
    <w:rsid w:val="6A7DBED2"/>
    <w:rsid w:val="6AFDFF79"/>
    <w:rsid w:val="6BF8B4DC"/>
    <w:rsid w:val="6CB91E8F"/>
    <w:rsid w:val="7350F0BD"/>
    <w:rsid w:val="74193505"/>
    <w:rsid w:val="76D866F1"/>
    <w:rsid w:val="78099614"/>
    <w:rsid w:val="793FD5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9FB37"/>
  <w15:chartTrackingRefBased/>
  <w15:docId w15:val="{55FBA038-8BFA-4E29-BFC2-6AF8B350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9178A"/>
    <w:pPr>
      <w:jc w:val="both"/>
    </w:pPr>
    <w:rPr>
      <w:rFonts w:ascii="Nunito" w:hAnsi="Nunito"/>
      <w:lang w:val="en-GB"/>
    </w:rPr>
  </w:style>
  <w:style w:type="paragraph" w:styleId="Nadpis1">
    <w:name w:val="heading 1"/>
    <w:basedOn w:val="Normln"/>
    <w:next w:val="Normln"/>
    <w:link w:val="Nadpis1Char"/>
    <w:uiPriority w:val="9"/>
    <w:qFormat/>
    <w:rsid w:val="00C3316E"/>
    <w:pPr>
      <w:keepNext/>
      <w:keepLines/>
      <w:spacing w:before="240" w:after="0"/>
      <w:outlineLvl w:val="0"/>
    </w:pPr>
    <w:rPr>
      <w:rFonts w:ascii="Nunito Black" w:eastAsiaTheme="majorEastAsia" w:hAnsi="Nunito Black" w:cstheme="majorBidi"/>
      <w:color w:val="2F5496" w:themeColor="accent1" w:themeShade="BF"/>
      <w:sz w:val="32"/>
      <w:szCs w:val="32"/>
    </w:rPr>
  </w:style>
  <w:style w:type="paragraph" w:styleId="Nadpis2">
    <w:name w:val="heading 2"/>
    <w:basedOn w:val="Normln"/>
    <w:next w:val="Normln"/>
    <w:link w:val="Nadpis2Char"/>
    <w:uiPriority w:val="9"/>
    <w:unhideWhenUsed/>
    <w:qFormat/>
    <w:rsid w:val="000438BE"/>
    <w:pPr>
      <w:keepNext/>
      <w:keepLines/>
      <w:spacing w:before="40" w:after="0"/>
      <w:outlineLvl w:val="1"/>
    </w:pPr>
    <w:rPr>
      <w:rFonts w:ascii="Nunito Black" w:eastAsiaTheme="majorEastAsia" w:hAnsi="Nunito Black" w:cstheme="majorBidi"/>
      <w:color w:val="2F5496" w:themeColor="accent1" w:themeShade="BF"/>
      <w:sz w:val="26"/>
      <w:szCs w:val="26"/>
    </w:rPr>
  </w:style>
  <w:style w:type="paragraph" w:styleId="Nadpis3">
    <w:name w:val="heading 3"/>
    <w:basedOn w:val="Normln"/>
    <w:next w:val="Normln"/>
    <w:link w:val="Nadpis3Char"/>
    <w:uiPriority w:val="9"/>
    <w:unhideWhenUsed/>
    <w:qFormat/>
    <w:rsid w:val="000B6653"/>
    <w:pPr>
      <w:keepNext/>
      <w:keepLines/>
      <w:widowControl w:val="0"/>
      <w:spacing w:before="40" w:after="0"/>
      <w:outlineLvl w:val="2"/>
    </w:pPr>
    <w:rPr>
      <w:rFonts w:ascii="Nunito Black" w:eastAsiaTheme="majorEastAsia" w:hAnsi="Nunito Black" w:cstheme="majorBidi"/>
      <w:color w:val="1F3763" w:themeColor="accent1" w:themeShade="7F"/>
      <w:sz w:val="24"/>
      <w:szCs w:val="24"/>
    </w:rPr>
  </w:style>
  <w:style w:type="paragraph" w:styleId="Nadpis4">
    <w:name w:val="heading 4"/>
    <w:basedOn w:val="Normln"/>
    <w:next w:val="Normln"/>
    <w:link w:val="Nadpis4Char"/>
    <w:uiPriority w:val="9"/>
    <w:unhideWhenUsed/>
    <w:qFormat/>
    <w:rsid w:val="000438BE"/>
    <w:pPr>
      <w:keepNext/>
      <w:keepLines/>
      <w:spacing w:before="40" w:after="0"/>
      <w:outlineLvl w:val="3"/>
    </w:pPr>
    <w:rPr>
      <w:rFonts w:ascii="Nunito Black" w:eastAsiaTheme="majorEastAsia" w:hAnsi="Nunito Black" w:cstheme="majorBidi"/>
      <w:i/>
      <w:iCs/>
      <w:color w:val="2F5496" w:themeColor="accent1" w:themeShade="BF"/>
    </w:rPr>
  </w:style>
  <w:style w:type="paragraph" w:styleId="Nadpis5">
    <w:name w:val="heading 5"/>
    <w:basedOn w:val="Normln"/>
    <w:next w:val="Normln"/>
    <w:link w:val="Nadpis5Char"/>
    <w:uiPriority w:val="9"/>
    <w:unhideWhenUsed/>
    <w:qFormat/>
    <w:rsid w:val="007D42C8"/>
    <w:pPr>
      <w:keepNext/>
      <w:keepLines/>
      <w:spacing w:before="40" w:after="0"/>
      <w:outlineLvl w:val="4"/>
    </w:pPr>
    <w:rPr>
      <w:rFonts w:ascii="Nunito Black" w:eastAsiaTheme="majorEastAsia" w:hAnsi="Nunito Black"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3316E"/>
    <w:rPr>
      <w:rFonts w:ascii="Nunito Black" w:eastAsiaTheme="majorEastAsia" w:hAnsi="Nunito Black" w:cstheme="majorBidi"/>
      <w:color w:val="2F5496" w:themeColor="accent1" w:themeShade="BF"/>
      <w:sz w:val="32"/>
      <w:szCs w:val="32"/>
      <w:lang w:val="en-GB"/>
    </w:rPr>
  </w:style>
  <w:style w:type="paragraph" w:styleId="Nzev">
    <w:name w:val="Title"/>
    <w:basedOn w:val="Normln"/>
    <w:next w:val="Normln"/>
    <w:link w:val="NzevChar"/>
    <w:uiPriority w:val="10"/>
    <w:qFormat/>
    <w:rsid w:val="004E4001"/>
    <w:pPr>
      <w:spacing w:after="240" w:line="240" w:lineRule="auto"/>
      <w:contextualSpacing/>
      <w:jc w:val="center"/>
    </w:pPr>
    <w:rPr>
      <w:rFonts w:ascii="Nunito Black" w:eastAsiaTheme="majorEastAsia" w:hAnsi="Nunito Black" w:cstheme="majorBidi"/>
      <w:spacing w:val="-10"/>
      <w:kern w:val="28"/>
      <w:sz w:val="56"/>
      <w:szCs w:val="56"/>
    </w:rPr>
  </w:style>
  <w:style w:type="character" w:customStyle="1" w:styleId="NzevChar">
    <w:name w:val="Název Char"/>
    <w:basedOn w:val="Standardnpsmoodstavce"/>
    <w:link w:val="Nzev"/>
    <w:uiPriority w:val="10"/>
    <w:rsid w:val="004E4001"/>
    <w:rPr>
      <w:rFonts w:ascii="Nunito Black" w:eastAsiaTheme="majorEastAsia" w:hAnsi="Nunito Black" w:cstheme="majorBidi"/>
      <w:spacing w:val="-10"/>
      <w:kern w:val="28"/>
      <w:sz w:val="56"/>
      <w:szCs w:val="56"/>
      <w:lang w:val="en-GB"/>
    </w:rPr>
  </w:style>
  <w:style w:type="character" w:customStyle="1" w:styleId="Nadpis2Char">
    <w:name w:val="Nadpis 2 Char"/>
    <w:basedOn w:val="Standardnpsmoodstavce"/>
    <w:link w:val="Nadpis2"/>
    <w:uiPriority w:val="9"/>
    <w:rsid w:val="000438BE"/>
    <w:rPr>
      <w:rFonts w:ascii="Nunito Black" w:eastAsiaTheme="majorEastAsia" w:hAnsi="Nunito Black" w:cstheme="majorBidi"/>
      <w:color w:val="2F5496" w:themeColor="accent1" w:themeShade="BF"/>
      <w:sz w:val="26"/>
      <w:szCs w:val="26"/>
    </w:rPr>
  </w:style>
  <w:style w:type="character" w:customStyle="1" w:styleId="Nadpis3Char">
    <w:name w:val="Nadpis 3 Char"/>
    <w:basedOn w:val="Standardnpsmoodstavce"/>
    <w:link w:val="Nadpis3"/>
    <w:uiPriority w:val="9"/>
    <w:rsid w:val="000B6653"/>
    <w:rPr>
      <w:rFonts w:ascii="Nunito Black" w:eastAsiaTheme="majorEastAsia" w:hAnsi="Nunito Black" w:cstheme="majorBidi"/>
      <w:color w:val="1F3763" w:themeColor="accent1" w:themeShade="7F"/>
      <w:sz w:val="24"/>
      <w:szCs w:val="24"/>
    </w:rPr>
  </w:style>
  <w:style w:type="character" w:customStyle="1" w:styleId="Nadpis4Char">
    <w:name w:val="Nadpis 4 Char"/>
    <w:basedOn w:val="Standardnpsmoodstavce"/>
    <w:link w:val="Nadpis4"/>
    <w:uiPriority w:val="9"/>
    <w:rsid w:val="000438BE"/>
    <w:rPr>
      <w:rFonts w:ascii="Nunito Black" w:eastAsiaTheme="majorEastAsia" w:hAnsi="Nunito Black" w:cstheme="majorBidi"/>
      <w:i/>
      <w:iCs/>
      <w:color w:val="2F5496" w:themeColor="accent1" w:themeShade="BF"/>
    </w:rPr>
  </w:style>
  <w:style w:type="character" w:customStyle="1" w:styleId="Nadpis5Char">
    <w:name w:val="Nadpis 5 Char"/>
    <w:basedOn w:val="Standardnpsmoodstavce"/>
    <w:link w:val="Nadpis5"/>
    <w:uiPriority w:val="9"/>
    <w:rsid w:val="007D42C8"/>
    <w:rPr>
      <w:rFonts w:ascii="Nunito Black" w:eastAsiaTheme="majorEastAsia" w:hAnsi="Nunito Black" w:cstheme="majorBidi"/>
      <w:color w:val="2F5496" w:themeColor="accent1" w:themeShade="BF"/>
    </w:rPr>
  </w:style>
  <w:style w:type="paragraph" w:styleId="Odstavecseseznamem">
    <w:name w:val="List Paragraph"/>
    <w:basedOn w:val="Normln"/>
    <w:uiPriority w:val="34"/>
    <w:qFormat/>
    <w:rsid w:val="00CB4021"/>
    <w:pPr>
      <w:ind w:left="720"/>
      <w:contextualSpacing/>
    </w:pPr>
  </w:style>
  <w:style w:type="table" w:styleId="Mkatabulky">
    <w:name w:val="Table Grid"/>
    <w:basedOn w:val="Normlntabulka"/>
    <w:uiPriority w:val="39"/>
    <w:rsid w:val="004E4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1">
    <w:name w:val="List Table 3 Accent 1"/>
    <w:basedOn w:val="Normlntabulka"/>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Zhlav">
    <w:name w:val="header"/>
    <w:basedOn w:val="Normln"/>
    <w:link w:val="ZhlavChar"/>
    <w:uiPriority w:val="99"/>
    <w:unhideWhenUsed/>
    <w:rsid w:val="00915F5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15F58"/>
    <w:rPr>
      <w:rFonts w:ascii="Nunito" w:hAnsi="Nunito"/>
      <w:lang w:val="en-GB"/>
    </w:rPr>
  </w:style>
  <w:style w:type="paragraph" w:styleId="Zpat">
    <w:name w:val="footer"/>
    <w:basedOn w:val="Normln"/>
    <w:link w:val="ZpatChar"/>
    <w:uiPriority w:val="99"/>
    <w:unhideWhenUsed/>
    <w:rsid w:val="00915F58"/>
    <w:pPr>
      <w:tabs>
        <w:tab w:val="center" w:pos="4536"/>
        <w:tab w:val="right" w:pos="9072"/>
      </w:tabs>
      <w:spacing w:after="0" w:line="240" w:lineRule="auto"/>
    </w:pPr>
  </w:style>
  <w:style w:type="character" w:customStyle="1" w:styleId="ZpatChar">
    <w:name w:val="Zápatí Char"/>
    <w:basedOn w:val="Standardnpsmoodstavce"/>
    <w:link w:val="Zpat"/>
    <w:uiPriority w:val="99"/>
    <w:rsid w:val="00915F58"/>
    <w:rPr>
      <w:rFonts w:ascii="Nunito" w:hAnsi="Nunito"/>
      <w:lang w:val="en-GB"/>
    </w:rPr>
  </w:style>
  <w:style w:type="character" w:styleId="Siln">
    <w:name w:val="Strong"/>
    <w:basedOn w:val="Standardnpsmoodstavce"/>
    <w:uiPriority w:val="22"/>
    <w:qFormat/>
    <w:rsid w:val="00C33E2B"/>
    <w:rPr>
      <w:b/>
      <w:bCs/>
    </w:rPr>
  </w:style>
  <w:style w:type="paragraph" w:styleId="Titulek">
    <w:name w:val="caption"/>
    <w:basedOn w:val="Normln"/>
    <w:next w:val="Normln"/>
    <w:uiPriority w:val="35"/>
    <w:unhideWhenUsed/>
    <w:qFormat/>
    <w:rsid w:val="00534C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91382">
      <w:bodyDiv w:val="1"/>
      <w:marLeft w:val="0"/>
      <w:marRight w:val="0"/>
      <w:marTop w:val="0"/>
      <w:marBottom w:val="0"/>
      <w:divBdr>
        <w:top w:val="none" w:sz="0" w:space="0" w:color="auto"/>
        <w:left w:val="none" w:sz="0" w:space="0" w:color="auto"/>
        <w:bottom w:val="none" w:sz="0" w:space="0" w:color="auto"/>
        <w:right w:val="none" w:sz="0" w:space="0" w:color="auto"/>
      </w:divBdr>
    </w:div>
    <w:div w:id="969743206">
      <w:bodyDiv w:val="1"/>
      <w:marLeft w:val="0"/>
      <w:marRight w:val="0"/>
      <w:marTop w:val="0"/>
      <w:marBottom w:val="0"/>
      <w:divBdr>
        <w:top w:val="none" w:sz="0" w:space="0" w:color="auto"/>
        <w:left w:val="none" w:sz="0" w:space="0" w:color="auto"/>
        <w:bottom w:val="none" w:sz="0" w:space="0" w:color="auto"/>
        <w:right w:val="none" w:sz="0" w:space="0" w:color="auto"/>
      </w:divBdr>
    </w:div>
    <w:div w:id="1376545935">
      <w:bodyDiv w:val="1"/>
      <w:marLeft w:val="0"/>
      <w:marRight w:val="0"/>
      <w:marTop w:val="0"/>
      <w:marBottom w:val="0"/>
      <w:divBdr>
        <w:top w:val="none" w:sz="0" w:space="0" w:color="auto"/>
        <w:left w:val="none" w:sz="0" w:space="0" w:color="auto"/>
        <w:bottom w:val="none" w:sz="0" w:space="0" w:color="auto"/>
        <w:right w:val="none" w:sz="0" w:space="0" w:color="auto"/>
      </w:divBdr>
    </w:div>
    <w:div w:id="1574781038">
      <w:bodyDiv w:val="1"/>
      <w:marLeft w:val="0"/>
      <w:marRight w:val="0"/>
      <w:marTop w:val="0"/>
      <w:marBottom w:val="0"/>
      <w:divBdr>
        <w:top w:val="none" w:sz="0" w:space="0" w:color="auto"/>
        <w:left w:val="none" w:sz="0" w:space="0" w:color="auto"/>
        <w:bottom w:val="none" w:sz="0" w:space="0" w:color="auto"/>
        <w:right w:val="none" w:sz="0" w:space="0" w:color="auto"/>
      </w:divBdr>
    </w:div>
    <w:div w:id="1612781538">
      <w:bodyDiv w:val="1"/>
      <w:marLeft w:val="0"/>
      <w:marRight w:val="0"/>
      <w:marTop w:val="0"/>
      <w:marBottom w:val="0"/>
      <w:divBdr>
        <w:top w:val="none" w:sz="0" w:space="0" w:color="auto"/>
        <w:left w:val="none" w:sz="0" w:space="0" w:color="auto"/>
        <w:bottom w:val="none" w:sz="0" w:space="0" w:color="auto"/>
        <w:right w:val="none" w:sz="0" w:space="0" w:color="auto"/>
      </w:divBdr>
    </w:div>
    <w:div w:id="198600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B498-84C2-4AE9-857A-186D34ADE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330</Words>
  <Characters>1950</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 Štefan</dc:creator>
  <cp:keywords/>
  <dc:description/>
  <cp:lastModifiedBy>Rais Štefan</cp:lastModifiedBy>
  <cp:revision>41</cp:revision>
  <dcterms:created xsi:type="dcterms:W3CDTF">2024-06-11T13:10:00Z</dcterms:created>
  <dcterms:modified xsi:type="dcterms:W3CDTF">2024-06-12T18:12:00Z</dcterms:modified>
</cp:coreProperties>
</file>