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8"/>
        <w:gridCol w:w="1593"/>
        <w:gridCol w:w="1839"/>
        <w:gridCol w:w="1644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49BC1E1F" w:rsidR="00590734" w:rsidRPr="004B752B" w:rsidRDefault="00A13390" w:rsidP="00BD498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Preparação (pulverização) </w:t>
            </w:r>
            <w:r w:rsidR="004B1B67">
              <w:rPr>
                <w:rFonts w:asciiTheme="minorHAnsi" w:hAnsiTheme="minorHAnsi" w:cstheme="minorHAnsi"/>
              </w:rPr>
              <w:t xml:space="preserve">de amostras </w:t>
            </w:r>
            <w:r>
              <w:rPr>
                <w:rFonts w:asciiTheme="minorHAnsi" w:hAnsiTheme="minorHAnsi" w:cstheme="minorHAnsi"/>
              </w:rPr>
              <w:t>e a</w:t>
            </w:r>
            <w:r w:rsidR="00590734" w:rsidRPr="004B752B">
              <w:rPr>
                <w:rFonts w:asciiTheme="minorHAnsi" w:hAnsiTheme="minorHAnsi" w:cstheme="minorHAnsi"/>
              </w:rPr>
              <w:t>nálises</w:t>
            </w:r>
            <w:r w:rsidR="00CE62EE">
              <w:rPr>
                <w:rFonts w:asciiTheme="minorHAnsi" w:hAnsiTheme="minorHAnsi" w:cstheme="minorHAnsi"/>
              </w:rPr>
              <w:t>*</w:t>
            </w:r>
            <w:r w:rsidR="00590734" w:rsidRPr="004B752B">
              <w:rPr>
                <w:rFonts w:asciiTheme="minorHAnsi" w:hAnsiTheme="minorHAnsi" w:cstheme="minorHAnsi"/>
              </w:rPr>
              <w:t xml:space="preserve"> </w:t>
            </w:r>
            <w:r w:rsidR="00D115A4">
              <w:rPr>
                <w:rFonts w:asciiTheme="minorHAnsi" w:hAnsiTheme="minorHAnsi" w:cstheme="minorHAnsi"/>
              </w:rPr>
              <w:t xml:space="preserve">para </w:t>
            </w:r>
            <w:r w:rsidR="00D115A4" w:rsidRPr="00D115A4">
              <w:rPr>
                <w:rFonts w:asciiTheme="minorHAnsi" w:hAnsiTheme="minorHAnsi" w:cstheme="minorHAnsi"/>
              </w:rPr>
              <w:t>determinação da composição química elementar</w:t>
            </w:r>
            <w:r w:rsidR="00D115A4">
              <w:rPr>
                <w:rFonts w:asciiTheme="minorHAnsi" w:hAnsiTheme="minorHAnsi" w:cstheme="minorHAnsi"/>
              </w:rPr>
              <w:t xml:space="preserve"> com </w:t>
            </w:r>
            <w:r w:rsidR="00D115A4" w:rsidRPr="00D115A4">
              <w:rPr>
                <w:rFonts w:asciiTheme="minorHAnsi" w:hAnsiTheme="minorHAnsi" w:cstheme="minorHAnsi"/>
              </w:rPr>
              <w:t>espectrômetro de fluorescência de raios-X</w:t>
            </w:r>
            <w:r w:rsidR="00CE62EE">
              <w:rPr>
                <w:rFonts w:asciiTheme="minorHAnsi" w:hAnsiTheme="minorHAnsi" w:cstheme="minorHAnsi"/>
              </w:rPr>
              <w:t>**</w:t>
            </w:r>
            <w:r w:rsidR="00D115A4" w:rsidRPr="00D115A4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7791F3A5" w:rsidR="00590734" w:rsidRPr="004B752B" w:rsidRDefault="00D115A4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1477C527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A6210A">
              <w:rPr>
                <w:rFonts w:asciiTheme="minorHAnsi" w:hAnsiTheme="minorHAnsi" w:cstheme="minorHAnsi"/>
              </w:rPr>
              <w:t>1</w:t>
            </w:r>
            <w:r w:rsidR="00CE62EE">
              <w:rPr>
                <w:rFonts w:asciiTheme="minorHAnsi" w:hAnsiTheme="minorHAnsi" w:cstheme="minorHAnsi"/>
              </w:rPr>
              <w:t>25.</w:t>
            </w:r>
            <w:r w:rsidR="004B752B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5F5ACF6A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CE62EE">
              <w:rPr>
                <w:rFonts w:asciiTheme="minorHAnsi" w:hAnsiTheme="minorHAnsi" w:cstheme="minorHAnsi"/>
              </w:rPr>
              <w:t>41,250.</w:t>
            </w:r>
            <w:r w:rsidR="00935004">
              <w:rPr>
                <w:rFonts w:asciiTheme="minorHAnsi" w:hAnsiTheme="minorHAnsi" w:cstheme="minorHAnsi"/>
              </w:rPr>
              <w:t>00</w:t>
            </w:r>
          </w:p>
        </w:tc>
      </w:tr>
    </w:tbl>
    <w:p w14:paraId="21D54598" w14:textId="65242DB1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*A instrumentação analítica utilizada é um </w:t>
      </w:r>
      <w:r w:rsidR="00D115A4" w:rsidRPr="00D115A4">
        <w:rPr>
          <w:rFonts w:asciiTheme="minorHAnsi" w:hAnsiTheme="minorHAnsi" w:cstheme="minorHAnsi"/>
          <w:sz w:val="22"/>
          <w:szCs w:val="22"/>
        </w:rPr>
        <w:t>Malvern Panalytical</w:t>
      </w:r>
      <w:r w:rsidR="00D115A4">
        <w:rPr>
          <w:rFonts w:asciiTheme="minorHAnsi" w:hAnsiTheme="minorHAnsi" w:cstheme="minorHAnsi"/>
          <w:sz w:val="22"/>
          <w:szCs w:val="22"/>
        </w:rPr>
        <w:t xml:space="preserve"> Epsilon 1</w:t>
      </w:r>
    </w:p>
    <w:p w14:paraId="2A0A629C" w14:textId="40AB9E25" w:rsidR="00CE62EE" w:rsidRDefault="00CE62EE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**Os resultados são semiquantitativos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  <w:lang w:eastAsia="pt-BR"/>
        </w:rPr>
        <w:t xml:space="preserve">Av </w:t>
      </w:r>
      <w:r w:rsidRPr="004B752B">
        <w:rPr>
          <w:rFonts w:asciiTheme="minorHAnsi" w:eastAsia="Calibri" w:hAnsiTheme="minorHAnsi" w:cstheme="minorHAnsi"/>
        </w:rPr>
        <w:t>Afranio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Butanta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78DC7940" w:rsidR="007755B8" w:rsidRPr="00843B0B" w:rsidRDefault="00843B0B" w:rsidP="00843B0B">
      <w:pPr>
        <w:rPr>
          <w:rFonts w:asciiTheme="minorHAnsi" w:hAnsiTheme="minorHAnsi" w:cstheme="minorHAnsi"/>
        </w:rPr>
      </w:pPr>
      <w:r w:rsidRPr="00843B0B">
        <w:rPr>
          <w:rFonts w:asciiTheme="minorHAnsi" w:hAnsiTheme="minorHAnsi" w:cstheme="minorHAnsi"/>
        </w:rPr>
        <w:t xml:space="preserve">Fundação Espírito-Santense de Tecnologia </w:t>
      </w:r>
      <w:r>
        <w:rPr>
          <w:rFonts w:asciiTheme="minorHAnsi" w:hAnsiTheme="minorHAnsi" w:cstheme="minorHAnsi"/>
        </w:rPr>
        <w:t>–</w:t>
      </w:r>
      <w:r w:rsidRPr="00843B0B">
        <w:rPr>
          <w:rFonts w:asciiTheme="minorHAnsi" w:hAnsiTheme="minorHAnsi" w:cstheme="minorHAnsi"/>
        </w:rPr>
        <w:t xml:space="preserve"> FEST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CNPJ/CPF: 02980103-0001-90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Endereço: Av. Fernando Ferrari, nº 845. Campus de Goiabeiras - CEP: 29075010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Inscrição Estadual: Isenta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(27) 3345-7555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Analista </w:t>
                            </w:r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Analista </w:t>
                      </w:r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1CBC580E" w:rsidR="00590734" w:rsidRPr="00F70C06" w:rsidRDefault="00D115A4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CE62EE">
        <w:rPr>
          <w:rFonts w:asciiTheme="minorHAnsi" w:hAnsiTheme="minorHAnsi" w:cstheme="minorHAnsi"/>
        </w:rPr>
        <w:t>8</w:t>
      </w:r>
      <w:r w:rsidR="006F7A8A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11</w:t>
      </w:r>
      <w:r w:rsidR="006037A4" w:rsidRPr="004B752B">
        <w:rPr>
          <w:rFonts w:asciiTheme="minorHAnsi" w:hAnsiTheme="minorHAnsi" w:cstheme="minorHAnsi"/>
        </w:rPr>
        <w:t>/202</w:t>
      </w:r>
      <w:r w:rsidR="00A6210A">
        <w:rPr>
          <w:rFonts w:asciiTheme="minorHAnsi" w:hAnsiTheme="minorHAnsi" w:cstheme="minorHAnsi"/>
        </w:rPr>
        <w:t>3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5A6500">
      <w:headerReference w:type="default" r:id="rId10"/>
      <w:footerReference w:type="default" r:id="rId11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53EE" w14:textId="77777777" w:rsidR="00CA2116" w:rsidRDefault="00CA2116" w:rsidP="006037A4">
      <w:r>
        <w:separator/>
      </w:r>
    </w:p>
  </w:endnote>
  <w:endnote w:type="continuationSeparator" w:id="0">
    <w:p w14:paraId="52A4B8D5" w14:textId="77777777" w:rsidR="00CA2116" w:rsidRDefault="00CA2116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Laboratório de Paleoceanografia e Paleoclimatologia</w:t>
    </w:r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Béttio, 1.000 </w:t>
    </w:r>
    <w:r w:rsidR="00456B7E" w:rsidRPr="005A6500">
      <w:rPr>
        <w:sz w:val="22"/>
        <w:szCs w:val="22"/>
      </w:rPr>
      <w:t xml:space="preserve">| São Paulo – SP  | 03828-000 | </w:t>
    </w:r>
    <w:r w:rsidR="00EF2026" w:rsidRPr="005A6500">
      <w:rPr>
        <w:sz w:val="22"/>
        <w:szCs w:val="22"/>
      </w:rPr>
      <w:t xml:space="preserve">Brazil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DF3B0" w14:textId="77777777" w:rsidR="00CA2116" w:rsidRDefault="00CA2116" w:rsidP="006037A4">
      <w:r>
        <w:separator/>
      </w:r>
    </w:p>
  </w:footnote>
  <w:footnote w:type="continuationSeparator" w:id="0">
    <w:p w14:paraId="6056D335" w14:textId="77777777" w:rsidR="00CA2116" w:rsidRDefault="00CA2116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242C4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932C4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1B67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5341F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5603"/>
    <w:rsid w:val="00935004"/>
    <w:rsid w:val="0096204E"/>
    <w:rsid w:val="00973A9B"/>
    <w:rsid w:val="00974995"/>
    <w:rsid w:val="009B1483"/>
    <w:rsid w:val="009B27E8"/>
    <w:rsid w:val="009B790F"/>
    <w:rsid w:val="009C1847"/>
    <w:rsid w:val="009C7CC9"/>
    <w:rsid w:val="009D368D"/>
    <w:rsid w:val="00A13390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A2116"/>
    <w:rsid w:val="00CB601D"/>
    <w:rsid w:val="00CE0BE5"/>
    <w:rsid w:val="00CE5219"/>
    <w:rsid w:val="00CE62EE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4074A"/>
    <w:rsid w:val="00F51F9C"/>
    <w:rsid w:val="00F52EEA"/>
    <w:rsid w:val="00F70C06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6</cp:revision>
  <cp:lastPrinted>2023-11-28T19:52:00Z</cp:lastPrinted>
  <dcterms:created xsi:type="dcterms:W3CDTF">2023-11-24T16:24:00Z</dcterms:created>
  <dcterms:modified xsi:type="dcterms:W3CDTF">2023-11-28T19:53:00Z</dcterms:modified>
</cp:coreProperties>
</file>