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EB18" w14:textId="552C75C3" w:rsidR="002754A9" w:rsidRDefault="004B752B" w:rsidP="0043464A">
      <w:pPr>
        <w:pStyle w:val="Heading1"/>
      </w:pPr>
      <w:r w:rsidRPr="004B752B">
        <w:t>Cotação</w:t>
      </w:r>
      <w:r w:rsidR="00590734" w:rsidRPr="004B752B">
        <w:t xml:space="preserve"> de serviço de análise</w:t>
      </w:r>
    </w:p>
    <w:p w14:paraId="25AE92EE" w14:textId="77777777" w:rsidR="006F7A8A" w:rsidRPr="006F7A8A" w:rsidRDefault="006F7A8A" w:rsidP="006F7A8A">
      <w:pPr>
        <w:rPr>
          <w:lang w:eastAsia="en-US"/>
        </w:rPr>
      </w:pPr>
    </w:p>
    <w:tbl>
      <w:tblPr>
        <w:tblStyle w:val="TableGrid"/>
        <w:tblW w:w="8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4"/>
        <w:gridCol w:w="1593"/>
        <w:gridCol w:w="1843"/>
        <w:gridCol w:w="1644"/>
      </w:tblGrid>
      <w:tr w:rsidR="006037A4" w:rsidRPr="004B752B" w14:paraId="62DC81AA" w14:textId="77777777" w:rsidTr="006037A4">
        <w:trPr>
          <w:trHeight w:val="228"/>
        </w:trPr>
        <w:tc>
          <w:tcPr>
            <w:tcW w:w="4205" w:type="dxa"/>
            <w:tcBorders>
              <w:bottom w:val="double" w:sz="4" w:space="0" w:color="auto"/>
            </w:tcBorders>
            <w:vAlign w:val="bottom"/>
          </w:tcPr>
          <w:p w14:paraId="16C3B383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Descrição</w:t>
            </w:r>
          </w:p>
        </w:tc>
        <w:tc>
          <w:tcPr>
            <w:tcW w:w="1280" w:type="dxa"/>
            <w:tcBorders>
              <w:bottom w:val="double" w:sz="4" w:space="0" w:color="auto"/>
            </w:tcBorders>
            <w:vAlign w:val="bottom"/>
          </w:tcPr>
          <w:p w14:paraId="6CCA6894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Quantidade</w:t>
            </w:r>
          </w:p>
        </w:tc>
        <w:tc>
          <w:tcPr>
            <w:tcW w:w="1923" w:type="dxa"/>
            <w:tcBorders>
              <w:bottom w:val="double" w:sz="4" w:space="0" w:color="auto"/>
            </w:tcBorders>
            <w:vAlign w:val="bottom"/>
          </w:tcPr>
          <w:p w14:paraId="2C1AD440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unitário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vAlign w:val="bottom"/>
          </w:tcPr>
          <w:p w14:paraId="1C4D770A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total</w:t>
            </w:r>
          </w:p>
        </w:tc>
      </w:tr>
      <w:tr w:rsidR="006037A4" w:rsidRPr="004B752B" w14:paraId="0794AB83" w14:textId="77777777" w:rsidTr="00BD4985">
        <w:trPr>
          <w:trHeight w:val="448"/>
        </w:trPr>
        <w:tc>
          <w:tcPr>
            <w:tcW w:w="4205" w:type="dxa"/>
            <w:tcBorders>
              <w:top w:val="double" w:sz="4" w:space="0" w:color="auto"/>
              <w:bottom w:val="double" w:sz="4" w:space="0" w:color="auto"/>
            </w:tcBorders>
          </w:tcPr>
          <w:p w14:paraId="40673817" w14:textId="7CE8698E" w:rsidR="00590734" w:rsidRPr="004B752B" w:rsidRDefault="00156292" w:rsidP="00BD4985">
            <w:pPr>
              <w:rPr>
                <w:rFonts w:asciiTheme="minorHAnsi" w:hAnsiTheme="minorHAnsi" w:cstheme="minorHAnsi"/>
              </w:rPr>
            </w:pPr>
            <w:r w:rsidRPr="00156292">
              <w:rPr>
                <w:rFonts w:asciiTheme="minorHAnsi" w:hAnsiTheme="minorHAnsi" w:cstheme="minorHAnsi"/>
              </w:rPr>
              <w:t>Análises da composição dos isótopos estáveis de C e O* em amostras de testas de foraminíferos fornecidas pelo tomador do serviço</w:t>
            </w:r>
          </w:p>
        </w:tc>
        <w:tc>
          <w:tcPr>
            <w:tcW w:w="12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DFA252" w14:textId="79F1B680" w:rsidR="00590734" w:rsidRPr="004B752B" w:rsidRDefault="00201E66" w:rsidP="00BD498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335</w:t>
            </w: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630711" w14:textId="3853ECD4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A6210A">
              <w:rPr>
                <w:rFonts w:asciiTheme="minorHAnsi" w:hAnsiTheme="minorHAnsi" w:cstheme="minorHAnsi"/>
              </w:rPr>
              <w:t>1</w:t>
            </w:r>
            <w:r w:rsidR="00BA31A1">
              <w:rPr>
                <w:rFonts w:asciiTheme="minorHAnsi" w:hAnsiTheme="minorHAnsi" w:cstheme="minorHAnsi"/>
              </w:rPr>
              <w:t>3</w:t>
            </w:r>
            <w:r w:rsidR="00201E66">
              <w:rPr>
                <w:rFonts w:asciiTheme="minorHAnsi" w:hAnsiTheme="minorHAnsi" w:cstheme="minorHAnsi"/>
              </w:rPr>
              <w:t>2</w:t>
            </w:r>
            <w:r w:rsidR="004B752B">
              <w:rPr>
                <w:rFonts w:asciiTheme="minorHAnsi" w:hAnsiTheme="minorHAnsi" w:cstheme="minorHAnsi"/>
              </w:rPr>
              <w:t>,00</w:t>
            </w:r>
          </w:p>
        </w:tc>
        <w:tc>
          <w:tcPr>
            <w:tcW w:w="15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0ADE" w14:textId="5196F999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201E66">
              <w:rPr>
                <w:rFonts w:asciiTheme="minorHAnsi" w:hAnsiTheme="minorHAnsi" w:cstheme="minorHAnsi"/>
              </w:rPr>
              <w:t>44</w:t>
            </w:r>
            <w:r w:rsidR="002842D2">
              <w:rPr>
                <w:rFonts w:asciiTheme="minorHAnsi" w:hAnsiTheme="minorHAnsi" w:cstheme="minorHAnsi"/>
              </w:rPr>
              <w:t>.</w:t>
            </w:r>
            <w:r w:rsidR="00201E66">
              <w:rPr>
                <w:rFonts w:asciiTheme="minorHAnsi" w:hAnsiTheme="minorHAnsi" w:cstheme="minorHAnsi"/>
              </w:rPr>
              <w:t>220</w:t>
            </w:r>
            <w:r w:rsidR="00E77ADE">
              <w:rPr>
                <w:rFonts w:asciiTheme="minorHAnsi" w:hAnsiTheme="minorHAnsi" w:cstheme="minorHAnsi"/>
              </w:rPr>
              <w:t>,</w:t>
            </w:r>
            <w:r w:rsidR="00935004">
              <w:rPr>
                <w:rFonts w:asciiTheme="minorHAnsi" w:hAnsiTheme="minorHAnsi" w:cstheme="minorHAnsi"/>
              </w:rPr>
              <w:t>00</w:t>
            </w:r>
          </w:p>
        </w:tc>
      </w:tr>
    </w:tbl>
    <w:p w14:paraId="21D54598" w14:textId="37EFDD33" w:rsidR="00935004" w:rsidRDefault="00935004" w:rsidP="006037A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*</w:t>
      </w:r>
      <w:r w:rsidR="00156292">
        <w:rPr>
          <w:rFonts w:asciiTheme="minorHAnsi" w:hAnsiTheme="minorHAnsi" w:cstheme="minorHAnsi"/>
          <w:sz w:val="22"/>
          <w:szCs w:val="22"/>
        </w:rPr>
        <w:t xml:space="preserve">A </w:t>
      </w:r>
      <w:r w:rsidR="00156292" w:rsidRPr="00156292">
        <w:rPr>
          <w:rFonts w:asciiTheme="minorHAnsi" w:hAnsiTheme="minorHAnsi" w:cstheme="minorHAnsi"/>
          <w:sz w:val="22"/>
          <w:szCs w:val="22"/>
        </w:rPr>
        <w:t>instrumentação analítica utilizada é um Thermo MAT253 acoplado com Thermo KIEL IV</w:t>
      </w:r>
    </w:p>
    <w:p w14:paraId="2A53C47E" w14:textId="3082058C" w:rsidR="002754A9" w:rsidRPr="004B752B" w:rsidRDefault="002754A9" w:rsidP="0043464A">
      <w:pPr>
        <w:pStyle w:val="Heading1"/>
      </w:pPr>
      <w:r w:rsidRPr="004B752B">
        <w:t>Prestador d</w:t>
      </w:r>
      <w:r w:rsidR="004B752B">
        <w:t>o</w:t>
      </w:r>
      <w:r w:rsidRPr="004B752B">
        <w:t xml:space="preserve"> </w:t>
      </w:r>
      <w:r w:rsidR="004B752B" w:rsidRPr="0043464A">
        <w:t>s</w:t>
      </w:r>
      <w:r w:rsidRPr="0043464A">
        <w:t>erviço</w:t>
      </w:r>
    </w:p>
    <w:p w14:paraId="7D041D79" w14:textId="77777777" w:rsidR="004B752B" w:rsidRDefault="002754A9" w:rsidP="00B26916">
      <w:pPr>
        <w:rPr>
          <w:rFonts w:asciiTheme="minorHAnsi" w:eastAsia="Calibri" w:hAnsiTheme="minorHAnsi" w:cstheme="minorHAnsi"/>
          <w:lang w:eastAsia="pt-BR"/>
        </w:rPr>
      </w:pPr>
      <w:r w:rsidRPr="004B752B">
        <w:rPr>
          <w:rFonts w:asciiTheme="minorHAnsi" w:eastAsia="Calibri" w:hAnsiTheme="minorHAnsi" w:cstheme="minorHAnsi"/>
          <w:lang w:eastAsia="pt-BR"/>
        </w:rPr>
        <w:t>Fundação de Apoio à Universidade de São Paulo</w:t>
      </w:r>
      <w:r w:rsidR="004B752B">
        <w:rPr>
          <w:rFonts w:asciiTheme="minorHAnsi" w:eastAsia="Calibri" w:hAnsiTheme="minorHAnsi" w:cstheme="minorHAnsi"/>
          <w:lang w:eastAsia="pt-BR"/>
        </w:rPr>
        <w:t xml:space="preserve"> – FUSP </w:t>
      </w:r>
    </w:p>
    <w:p w14:paraId="4B374DFC" w14:textId="77777777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  <w:lang w:eastAsia="pt-BR"/>
        </w:rPr>
        <w:t xml:space="preserve">Av </w:t>
      </w:r>
      <w:r w:rsidRPr="004B752B">
        <w:rPr>
          <w:rFonts w:asciiTheme="minorHAnsi" w:eastAsia="Calibri" w:hAnsiTheme="minorHAnsi" w:cstheme="minorHAnsi"/>
        </w:rPr>
        <w:t>Afranio Peixoto,</w:t>
      </w:r>
      <w:r w:rsidR="004B752B">
        <w:rPr>
          <w:rFonts w:asciiTheme="minorHAnsi" w:eastAsia="Calibri" w:hAnsiTheme="minorHAnsi" w:cstheme="minorHAnsi"/>
        </w:rPr>
        <w:t xml:space="preserve"> </w:t>
      </w:r>
      <w:r w:rsidRPr="004B752B">
        <w:rPr>
          <w:rFonts w:asciiTheme="minorHAnsi" w:eastAsia="Calibri" w:hAnsiTheme="minorHAnsi" w:cstheme="minorHAnsi"/>
        </w:rPr>
        <w:t xml:space="preserve">14 - Butanta </w:t>
      </w:r>
    </w:p>
    <w:p w14:paraId="0012A651" w14:textId="41BC7919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CEP:05507-000</w:t>
      </w:r>
      <w:r w:rsidR="004B752B">
        <w:rPr>
          <w:rFonts w:asciiTheme="minorHAnsi" w:eastAsia="Calibri" w:hAnsiTheme="minorHAnsi" w:cstheme="minorHAnsi"/>
        </w:rPr>
        <w:t xml:space="preserve"> -</w:t>
      </w:r>
      <w:r w:rsidRPr="004B752B">
        <w:rPr>
          <w:rFonts w:asciiTheme="minorHAnsi" w:eastAsia="Calibri" w:hAnsiTheme="minorHAnsi" w:cstheme="minorHAnsi"/>
        </w:rPr>
        <w:t xml:space="preserve"> São Paulo</w:t>
      </w:r>
      <w:r w:rsidR="004B752B">
        <w:rPr>
          <w:rFonts w:asciiTheme="minorHAnsi" w:eastAsia="Calibri" w:hAnsiTheme="minorHAnsi" w:cstheme="minorHAnsi"/>
        </w:rPr>
        <w:t xml:space="preserve"> - SP</w:t>
      </w:r>
      <w:r w:rsidRPr="004B752B">
        <w:rPr>
          <w:rFonts w:asciiTheme="minorHAnsi" w:eastAsia="Calibri" w:hAnsiTheme="minorHAnsi" w:cstheme="minorHAnsi"/>
        </w:rPr>
        <w:t xml:space="preserve"> </w:t>
      </w:r>
    </w:p>
    <w:p w14:paraId="04B9D0E1" w14:textId="77777777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 xml:space="preserve">CNPJ 68.314.830/0001-27 </w:t>
      </w:r>
    </w:p>
    <w:p w14:paraId="3B49FA87" w14:textId="52398BEC" w:rsidR="002754A9" w:rsidRP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Inscrição Municipal: 20850298</w:t>
      </w:r>
    </w:p>
    <w:p w14:paraId="706F104C" w14:textId="6CD66167" w:rsidR="00590734" w:rsidRPr="004B752B" w:rsidRDefault="00590734" w:rsidP="0043464A">
      <w:pPr>
        <w:pStyle w:val="Heading1"/>
      </w:pPr>
      <w:r w:rsidRPr="004B752B">
        <w:t xml:space="preserve">Tomador do </w:t>
      </w:r>
      <w:r w:rsidRPr="0043464A">
        <w:t>serviço</w:t>
      </w:r>
    </w:p>
    <w:p w14:paraId="54A3E437" w14:textId="77777777" w:rsidR="00201E66" w:rsidRPr="00201E66" w:rsidRDefault="00201E66" w:rsidP="00201E66">
      <w:pPr>
        <w:rPr>
          <w:rFonts w:asciiTheme="minorHAnsi" w:hAnsiTheme="minorHAnsi" w:cstheme="minorHAnsi"/>
          <w:lang w:val="en-GB"/>
        </w:rPr>
      </w:pPr>
      <w:r w:rsidRPr="00201E66">
        <w:rPr>
          <w:rFonts w:asciiTheme="minorHAnsi" w:hAnsiTheme="minorHAnsi" w:cstheme="minorHAnsi"/>
          <w:lang w:val="en-GB"/>
        </w:rPr>
        <w:t>Allana Azevedo</w:t>
      </w:r>
    </w:p>
    <w:p w14:paraId="2E76E707" w14:textId="77777777" w:rsidR="00201E66" w:rsidRPr="00201E66" w:rsidRDefault="00201E66" w:rsidP="00201E66">
      <w:pPr>
        <w:rPr>
          <w:rFonts w:asciiTheme="minorHAnsi" w:hAnsiTheme="minorHAnsi" w:cstheme="minorHAnsi"/>
          <w:lang w:val="en-GB"/>
        </w:rPr>
      </w:pPr>
      <w:r w:rsidRPr="00201E66">
        <w:rPr>
          <w:rFonts w:asciiTheme="minorHAnsi" w:hAnsiTheme="minorHAnsi" w:cstheme="minorHAnsi"/>
          <w:lang w:val="en-GB"/>
        </w:rPr>
        <w:t>Postdoctoral Researcher at CORE Laboratory (CORE - USP)</w:t>
      </w:r>
    </w:p>
    <w:p w14:paraId="2289B13D" w14:textId="77777777" w:rsidR="00201E66" w:rsidRPr="00201E66" w:rsidRDefault="00201E66" w:rsidP="00201E66">
      <w:pPr>
        <w:rPr>
          <w:rFonts w:asciiTheme="minorHAnsi" w:hAnsiTheme="minorHAnsi" w:cstheme="minorHAnsi"/>
          <w:lang w:val="en-GB"/>
        </w:rPr>
      </w:pPr>
      <w:r w:rsidRPr="00201E66">
        <w:rPr>
          <w:rFonts w:asciiTheme="minorHAnsi" w:hAnsiTheme="minorHAnsi" w:cstheme="minorHAnsi"/>
          <w:lang w:val="en-GB"/>
        </w:rPr>
        <w:t>Oceanographic Institute - University of São Paulo (IOUSP)</w:t>
      </w:r>
    </w:p>
    <w:p w14:paraId="044E05CE" w14:textId="176145C2" w:rsidR="007755B8" w:rsidRPr="00843B0B" w:rsidRDefault="00201E66" w:rsidP="00201E66">
      <w:pPr>
        <w:rPr>
          <w:rFonts w:asciiTheme="minorHAnsi" w:hAnsiTheme="minorHAnsi" w:cstheme="minorHAnsi"/>
        </w:rPr>
      </w:pPr>
      <w:r w:rsidRPr="00201E66">
        <w:rPr>
          <w:rFonts w:asciiTheme="minorHAnsi" w:hAnsiTheme="minorHAnsi" w:cstheme="minorHAnsi"/>
        </w:rPr>
        <w:t>Praça do Oceanográfico, 191 - São Paulo, SP 05508-120, Brazil</w:t>
      </w:r>
    </w:p>
    <w:p w14:paraId="6F445F66" w14:textId="41BF529F" w:rsidR="00590734" w:rsidRPr="004B752B" w:rsidRDefault="00590734" w:rsidP="0043464A">
      <w:pPr>
        <w:pStyle w:val="Heading1"/>
      </w:pPr>
      <w:r w:rsidRPr="004B752B">
        <w:t xml:space="preserve">Informações </w:t>
      </w:r>
      <w:r w:rsidR="00201E66">
        <w:t>addicionais</w:t>
      </w:r>
    </w:p>
    <w:p w14:paraId="5AC00F3B" w14:textId="7ED07701" w:rsidR="00590734" w:rsidRPr="004B752B" w:rsidRDefault="00201E66" w:rsidP="006037A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 solicitação de serviço, processamento de pagamento e emissão da documentação fiscal serão processados através da plataforma USPMulti no endereço </w:t>
      </w:r>
      <w:r w:rsidRPr="00201E66">
        <w:rPr>
          <w:rFonts w:asciiTheme="minorHAnsi" w:hAnsiTheme="minorHAnsi" w:cstheme="minorHAnsi"/>
        </w:rPr>
        <w:t>https://uspmulti.prp.usp.br/public/centrais/173</w:t>
      </w:r>
      <w:r>
        <w:rPr>
          <w:rFonts w:asciiTheme="minorHAnsi" w:hAnsiTheme="minorHAnsi" w:cstheme="minorHAnsi"/>
        </w:rPr>
        <w:t>.</w:t>
      </w:r>
    </w:p>
    <w:p w14:paraId="6BC92D4D" w14:textId="5BD46BD2" w:rsidR="00590734" w:rsidRPr="004B752B" w:rsidRDefault="006F7A8A" w:rsidP="006037A4">
      <w:pPr>
        <w:rPr>
          <w:rFonts w:asciiTheme="minorHAnsi" w:hAnsiTheme="minorHAnsi" w:cstheme="minorHAnsi"/>
        </w:rPr>
      </w:pPr>
      <w:r w:rsidRPr="006F7A8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57089E4" wp14:editId="27AF7744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2360930" cy="1404620"/>
                <wp:effectExtent l="0" t="0" r="2032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CD5C8" w14:textId="008C6EFA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3202A9C" wp14:editId="640F9310">
                                  <wp:extent cx="2406650" cy="666095"/>
                                  <wp:effectExtent l="0" t="0" r="0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3882" cy="670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822F9A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Dr. Stefano Crivellari</w:t>
                            </w:r>
                          </w:p>
                          <w:p w14:paraId="7568E788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Analista </w:t>
                            </w:r>
                            <w:r>
                              <w:rPr>
                                <w:rFonts w:ascii="Segoe UI" w:eastAsia="Calibri" w:hAnsi="Segoe UI" w:cs="Segoe UI"/>
                                <w:sz w:val="20"/>
                                <w:szCs w:val="20"/>
                                <w:lang w:val="en-GB" w:eastAsia="pt-BR"/>
                              </w:rPr>
                              <w:t>responsável</w:t>
                            </w:r>
                          </w:p>
                          <w:p w14:paraId="580D1696" w14:textId="450F8C76" w:rsidR="006F7A8A" w:rsidRPr="006F7A8A" w:rsidRDefault="006F7A8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089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7.85pt;width:185.9pt;height:110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" strokecolor="white [3212]">
                <v:textbox style="mso-fit-shape-to-text:t">
                  <w:txbxContent>
                    <w:p w14:paraId="445CD5C8" w14:textId="008C6EFA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noProof/>
                          <w:lang w:val="en-US"/>
                        </w:rPr>
                        <w:drawing>
                          <wp:inline distT="0" distB="0" distL="0" distR="0" wp14:anchorId="63202A9C" wp14:editId="640F9310">
                            <wp:extent cx="2406650" cy="666095"/>
                            <wp:effectExtent l="0" t="0" r="0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3882" cy="6708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822F9A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lang w:val="en-US"/>
                        </w:rPr>
                        <w:t>Dr. Stefano Crivellari</w:t>
                      </w:r>
                    </w:p>
                    <w:p w14:paraId="7568E788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Analista</w:t>
                      </w:r>
                      <w:proofErr w:type="spellEnd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eastAsia="Calibri" w:hAnsi="Segoe UI" w:cs="Segoe UI"/>
                          <w:sz w:val="20"/>
                          <w:szCs w:val="20"/>
                          <w:lang w:val="en-GB" w:eastAsia="pt-BR"/>
                        </w:rPr>
                        <w:t>responsável</w:t>
                      </w:r>
                      <w:proofErr w:type="spellEnd"/>
                    </w:p>
                    <w:p w14:paraId="580D1696" w14:textId="450F8C76" w:rsidR="006F7A8A" w:rsidRPr="006F7A8A" w:rsidRDefault="006F7A8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D154A" w14:textId="77777777" w:rsidR="002754A9" w:rsidRPr="004B752B" w:rsidRDefault="002754A9" w:rsidP="006037A4">
      <w:pPr>
        <w:rPr>
          <w:rFonts w:asciiTheme="minorHAnsi" w:hAnsiTheme="minorHAnsi" w:cstheme="minorHAnsi"/>
        </w:rPr>
      </w:pPr>
    </w:p>
    <w:p w14:paraId="1FDBC85A" w14:textId="3ECD29CB" w:rsidR="00590734" w:rsidRPr="004B752B" w:rsidRDefault="00201E66" w:rsidP="006037A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02/04</w:t>
      </w:r>
      <w:r w:rsidR="00BA31A1">
        <w:rPr>
          <w:rFonts w:asciiTheme="minorHAnsi" w:hAnsiTheme="minorHAnsi" w:cstheme="minorHAnsi"/>
        </w:rPr>
        <w:t>/2024</w:t>
      </w:r>
    </w:p>
    <w:p w14:paraId="594FEF38" w14:textId="16B5E9BB" w:rsidR="00590734" w:rsidRPr="004B752B" w:rsidRDefault="004B752B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São</w:t>
      </w:r>
      <w:r w:rsidR="00590734" w:rsidRPr="004B752B">
        <w:rPr>
          <w:rFonts w:asciiTheme="minorHAnsi" w:hAnsiTheme="minorHAnsi" w:cstheme="minorHAnsi"/>
        </w:rPr>
        <w:t xml:space="preserve"> Paulo</w:t>
      </w:r>
    </w:p>
    <w:sectPr w:rsidR="00590734" w:rsidRPr="004B752B" w:rsidSect="00595BF4">
      <w:headerReference w:type="default" r:id="rId10"/>
      <w:footerReference w:type="default" r:id="rId11"/>
      <w:pgSz w:w="11906" w:h="16838" w:code="9"/>
      <w:pgMar w:top="2268" w:right="1418" w:bottom="1560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1094C" w14:textId="77777777" w:rsidR="00595BF4" w:rsidRDefault="00595BF4" w:rsidP="006037A4">
      <w:r>
        <w:separator/>
      </w:r>
    </w:p>
  </w:endnote>
  <w:endnote w:type="continuationSeparator" w:id="0">
    <w:p w14:paraId="0636F475" w14:textId="77777777" w:rsidR="00595BF4" w:rsidRDefault="00595BF4" w:rsidP="006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32A6C" w14:textId="3C70BCEB" w:rsidR="006F53B2" w:rsidRPr="005A6500" w:rsidRDefault="00590734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Laboratório de Paleoceanografia e Paleoclimatologia</w:t>
    </w:r>
    <w:r w:rsidR="006F53B2" w:rsidRPr="005A6500">
      <w:rPr>
        <w:sz w:val="22"/>
        <w:szCs w:val="22"/>
      </w:rPr>
      <w:t xml:space="preserve"> |</w:t>
    </w:r>
  </w:p>
  <w:p w14:paraId="500A9629" w14:textId="00364BAD" w:rsidR="00456B7E" w:rsidRPr="005A6500" w:rsidRDefault="0042435B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Rua</w:t>
    </w:r>
    <w:r w:rsidR="00242FA4" w:rsidRPr="005A6500">
      <w:rPr>
        <w:sz w:val="22"/>
        <w:szCs w:val="22"/>
      </w:rPr>
      <w:t xml:space="preserve"> Arlindo Béttio, 1.000 </w:t>
    </w:r>
    <w:r w:rsidR="00456B7E" w:rsidRPr="005A6500">
      <w:rPr>
        <w:sz w:val="22"/>
        <w:szCs w:val="22"/>
      </w:rPr>
      <w:t xml:space="preserve">| São Paulo – SP  | 03828-000 | </w:t>
    </w:r>
    <w:r w:rsidR="00EF2026" w:rsidRPr="005A6500">
      <w:rPr>
        <w:sz w:val="22"/>
        <w:szCs w:val="22"/>
      </w:rPr>
      <w:t xml:space="preserve">Brazil | </w:t>
    </w:r>
    <w:r w:rsidR="00E9747F" w:rsidRPr="00E9747F">
      <w:rPr>
        <w:sz w:val="22"/>
        <w:szCs w:val="22"/>
      </w:rPr>
      <w:t>http://p2l.each.webhostusp.sti.usp.br/</w:t>
    </w:r>
  </w:p>
  <w:p w14:paraId="412F7637" w14:textId="77777777" w:rsidR="00456B7E" w:rsidRDefault="00456B7E" w:rsidP="006037A4"/>
  <w:p w14:paraId="54D6F538" w14:textId="77777777" w:rsidR="00456B7E" w:rsidRDefault="00456B7E" w:rsidP="00603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291EF" w14:textId="77777777" w:rsidR="00595BF4" w:rsidRDefault="00595BF4" w:rsidP="006037A4">
      <w:r>
        <w:separator/>
      </w:r>
    </w:p>
  </w:footnote>
  <w:footnote w:type="continuationSeparator" w:id="0">
    <w:p w14:paraId="5954B8E8" w14:textId="77777777" w:rsidR="00595BF4" w:rsidRDefault="00595BF4" w:rsidP="0060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40" w:type="dxa"/>
      <w:tblInd w:w="-459" w:type="dxa"/>
      <w:tblLayout w:type="fixed"/>
      <w:tblLook w:val="04A0" w:firstRow="1" w:lastRow="0" w:firstColumn="1" w:lastColumn="0" w:noHBand="0" w:noVBand="1"/>
    </w:tblPr>
    <w:tblGrid>
      <w:gridCol w:w="5504"/>
      <w:gridCol w:w="236"/>
    </w:tblGrid>
    <w:tr w:rsidR="00456B7E" w14:paraId="20D8F9D6" w14:textId="77777777" w:rsidTr="002754A9">
      <w:trPr>
        <w:trHeight w:val="206"/>
      </w:trPr>
      <w:tc>
        <w:tcPr>
          <w:tcW w:w="5504" w:type="dxa"/>
        </w:tcPr>
        <w:p w14:paraId="67D3565C" w14:textId="6F4FCE10" w:rsidR="00456B7E" w:rsidRDefault="00BF282A" w:rsidP="006037A4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81F9714" wp14:editId="7A60A240">
                <wp:simplePos x="0" y="0"/>
                <wp:positionH relativeFrom="column">
                  <wp:posOffset>1409700</wp:posOffset>
                </wp:positionH>
                <wp:positionV relativeFrom="paragraph">
                  <wp:posOffset>-18415</wp:posOffset>
                </wp:positionV>
                <wp:extent cx="877187" cy="311150"/>
                <wp:effectExtent l="0" t="0" r="0" b="0"/>
                <wp:wrapNone/>
                <wp:docPr id="258" name="Imagem 3" descr="logo_usp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usp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2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186" cy="311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9073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26479D9" wp14:editId="68A2363C">
                <wp:simplePos x="0" y="0"/>
                <wp:positionH relativeFrom="column">
                  <wp:posOffset>4324350</wp:posOffset>
                </wp:positionH>
                <wp:positionV relativeFrom="paragraph">
                  <wp:posOffset>-107315</wp:posOffset>
                </wp:positionV>
                <wp:extent cx="1708150" cy="598533"/>
                <wp:effectExtent l="0" t="0" r="6350" b="0"/>
                <wp:wrapNone/>
                <wp:docPr id="259" name="Pictur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150" cy="59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53E5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86DA92A" wp14:editId="49E843B2">
                <wp:simplePos x="0" y="0"/>
                <wp:positionH relativeFrom="column">
                  <wp:posOffset>-280035</wp:posOffset>
                </wp:positionH>
                <wp:positionV relativeFrom="paragraph">
                  <wp:posOffset>-121285</wp:posOffset>
                </wp:positionV>
                <wp:extent cx="6478270" cy="949325"/>
                <wp:effectExtent l="0" t="0" r="0" b="3175"/>
                <wp:wrapNone/>
                <wp:docPr id="26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827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6" w:type="dxa"/>
        </w:tcPr>
        <w:p w14:paraId="31A4F7BE" w14:textId="77777777" w:rsidR="00456B7E" w:rsidRPr="006A3A2D" w:rsidRDefault="00456B7E" w:rsidP="006037A4">
          <w:pPr>
            <w:pStyle w:val="Header"/>
          </w:pPr>
        </w:p>
        <w:p w14:paraId="2413A621" w14:textId="77777777" w:rsidR="00456B7E" w:rsidRPr="006A3A2D" w:rsidRDefault="00456B7E" w:rsidP="006037A4">
          <w:pPr>
            <w:pStyle w:val="Header"/>
          </w:pPr>
        </w:p>
      </w:tc>
    </w:tr>
  </w:tbl>
  <w:p w14:paraId="3EF542E9" w14:textId="7BFDE6A9" w:rsidR="00456B7E" w:rsidRDefault="00456B7E" w:rsidP="00603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51C85"/>
    <w:multiLevelType w:val="hybridMultilevel"/>
    <w:tmpl w:val="5F9EC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3CBB"/>
    <w:multiLevelType w:val="hybridMultilevel"/>
    <w:tmpl w:val="33D4D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49D2"/>
    <w:multiLevelType w:val="hybridMultilevel"/>
    <w:tmpl w:val="AC6AFE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983578">
    <w:abstractNumId w:val="2"/>
  </w:num>
  <w:num w:numId="2" w16cid:durableId="1649748418">
    <w:abstractNumId w:val="1"/>
  </w:num>
  <w:num w:numId="3" w16cid:durableId="35280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16"/>
    <w:rsid w:val="0000582D"/>
    <w:rsid w:val="0001495C"/>
    <w:rsid w:val="000405AD"/>
    <w:rsid w:val="00053D71"/>
    <w:rsid w:val="00054077"/>
    <w:rsid w:val="00092C17"/>
    <w:rsid w:val="000E3607"/>
    <w:rsid w:val="000F53E5"/>
    <w:rsid w:val="00116CF7"/>
    <w:rsid w:val="00120118"/>
    <w:rsid w:val="00127541"/>
    <w:rsid w:val="00156292"/>
    <w:rsid w:val="00160A94"/>
    <w:rsid w:val="00181556"/>
    <w:rsid w:val="001B242C"/>
    <w:rsid w:val="001C334A"/>
    <w:rsid w:val="001E19D3"/>
    <w:rsid w:val="001E6B4B"/>
    <w:rsid w:val="00201E66"/>
    <w:rsid w:val="0022702F"/>
    <w:rsid w:val="00235C21"/>
    <w:rsid w:val="00240CB3"/>
    <w:rsid w:val="00242FA4"/>
    <w:rsid w:val="00253BE8"/>
    <w:rsid w:val="0025507C"/>
    <w:rsid w:val="002620ED"/>
    <w:rsid w:val="002754A9"/>
    <w:rsid w:val="002766A7"/>
    <w:rsid w:val="00276C35"/>
    <w:rsid w:val="002842D2"/>
    <w:rsid w:val="002864AA"/>
    <w:rsid w:val="002A2BFA"/>
    <w:rsid w:val="002B4716"/>
    <w:rsid w:val="002C0253"/>
    <w:rsid w:val="002D00C0"/>
    <w:rsid w:val="002D238E"/>
    <w:rsid w:val="002E7598"/>
    <w:rsid w:val="002F2DAF"/>
    <w:rsid w:val="0030566A"/>
    <w:rsid w:val="003260BB"/>
    <w:rsid w:val="0034728F"/>
    <w:rsid w:val="00350E44"/>
    <w:rsid w:val="00353A14"/>
    <w:rsid w:val="00363018"/>
    <w:rsid w:val="00370512"/>
    <w:rsid w:val="003A293B"/>
    <w:rsid w:val="003A7CDC"/>
    <w:rsid w:val="003C7C77"/>
    <w:rsid w:val="003D5A1B"/>
    <w:rsid w:val="00411DAD"/>
    <w:rsid w:val="00422679"/>
    <w:rsid w:val="0042435B"/>
    <w:rsid w:val="004307D5"/>
    <w:rsid w:val="0043464A"/>
    <w:rsid w:val="00443F9E"/>
    <w:rsid w:val="004500AA"/>
    <w:rsid w:val="004530B9"/>
    <w:rsid w:val="00456B7E"/>
    <w:rsid w:val="00482CE4"/>
    <w:rsid w:val="00491294"/>
    <w:rsid w:val="004938D6"/>
    <w:rsid w:val="004B33C6"/>
    <w:rsid w:val="004B752B"/>
    <w:rsid w:val="00530316"/>
    <w:rsid w:val="005330E7"/>
    <w:rsid w:val="005557F6"/>
    <w:rsid w:val="005629A9"/>
    <w:rsid w:val="00564A9F"/>
    <w:rsid w:val="00576BC6"/>
    <w:rsid w:val="00587D47"/>
    <w:rsid w:val="00590734"/>
    <w:rsid w:val="005912D2"/>
    <w:rsid w:val="00595BF4"/>
    <w:rsid w:val="00597DAE"/>
    <w:rsid w:val="005A6500"/>
    <w:rsid w:val="005C2D16"/>
    <w:rsid w:val="005D24CD"/>
    <w:rsid w:val="005E12AA"/>
    <w:rsid w:val="005E2CAF"/>
    <w:rsid w:val="005F318B"/>
    <w:rsid w:val="006037A4"/>
    <w:rsid w:val="0061740C"/>
    <w:rsid w:val="00640996"/>
    <w:rsid w:val="0064180E"/>
    <w:rsid w:val="0068476E"/>
    <w:rsid w:val="006A3A2D"/>
    <w:rsid w:val="006C283E"/>
    <w:rsid w:val="006D204E"/>
    <w:rsid w:val="006D3B06"/>
    <w:rsid w:val="006F53B2"/>
    <w:rsid w:val="006F7A8A"/>
    <w:rsid w:val="00713706"/>
    <w:rsid w:val="00730931"/>
    <w:rsid w:val="0073359A"/>
    <w:rsid w:val="007547F0"/>
    <w:rsid w:val="007755B8"/>
    <w:rsid w:val="0078390C"/>
    <w:rsid w:val="00794BBB"/>
    <w:rsid w:val="00810778"/>
    <w:rsid w:val="008408B8"/>
    <w:rsid w:val="00843B0B"/>
    <w:rsid w:val="00843E0E"/>
    <w:rsid w:val="008524B4"/>
    <w:rsid w:val="00857D3A"/>
    <w:rsid w:val="00865E5F"/>
    <w:rsid w:val="00875643"/>
    <w:rsid w:val="00877308"/>
    <w:rsid w:val="00882B53"/>
    <w:rsid w:val="00893416"/>
    <w:rsid w:val="008B5C1B"/>
    <w:rsid w:val="008C0E49"/>
    <w:rsid w:val="008D23DB"/>
    <w:rsid w:val="008D3336"/>
    <w:rsid w:val="008D4BE7"/>
    <w:rsid w:val="008D6BBD"/>
    <w:rsid w:val="008D7038"/>
    <w:rsid w:val="008E1674"/>
    <w:rsid w:val="008E5603"/>
    <w:rsid w:val="00935004"/>
    <w:rsid w:val="0096204E"/>
    <w:rsid w:val="00973A9B"/>
    <w:rsid w:val="00974995"/>
    <w:rsid w:val="00980087"/>
    <w:rsid w:val="009B1483"/>
    <w:rsid w:val="009B27E8"/>
    <w:rsid w:val="009B790F"/>
    <w:rsid w:val="009C1847"/>
    <w:rsid w:val="009C7CC9"/>
    <w:rsid w:val="009D368D"/>
    <w:rsid w:val="00A16386"/>
    <w:rsid w:val="00A6210A"/>
    <w:rsid w:val="00A6399D"/>
    <w:rsid w:val="00A86256"/>
    <w:rsid w:val="00AA1C8E"/>
    <w:rsid w:val="00AA4CBD"/>
    <w:rsid w:val="00AC11B1"/>
    <w:rsid w:val="00AF4D72"/>
    <w:rsid w:val="00AF6096"/>
    <w:rsid w:val="00AF6F09"/>
    <w:rsid w:val="00B26916"/>
    <w:rsid w:val="00B27DF0"/>
    <w:rsid w:val="00B41A4C"/>
    <w:rsid w:val="00B45C41"/>
    <w:rsid w:val="00B5246E"/>
    <w:rsid w:val="00B6397D"/>
    <w:rsid w:val="00B63A01"/>
    <w:rsid w:val="00B74489"/>
    <w:rsid w:val="00B74F99"/>
    <w:rsid w:val="00B91A13"/>
    <w:rsid w:val="00B944E0"/>
    <w:rsid w:val="00B979FB"/>
    <w:rsid w:val="00BA31A1"/>
    <w:rsid w:val="00BD4985"/>
    <w:rsid w:val="00BE2082"/>
    <w:rsid w:val="00BF282A"/>
    <w:rsid w:val="00C150D9"/>
    <w:rsid w:val="00C23BB0"/>
    <w:rsid w:val="00C36F0C"/>
    <w:rsid w:val="00C42321"/>
    <w:rsid w:val="00C73A0C"/>
    <w:rsid w:val="00C857F8"/>
    <w:rsid w:val="00CB601D"/>
    <w:rsid w:val="00CE0BE5"/>
    <w:rsid w:val="00CE5219"/>
    <w:rsid w:val="00CE72F6"/>
    <w:rsid w:val="00D04035"/>
    <w:rsid w:val="00D115A4"/>
    <w:rsid w:val="00D231E3"/>
    <w:rsid w:val="00D24BB4"/>
    <w:rsid w:val="00D31FD2"/>
    <w:rsid w:val="00D86E9D"/>
    <w:rsid w:val="00DC399F"/>
    <w:rsid w:val="00E046B3"/>
    <w:rsid w:val="00E1141C"/>
    <w:rsid w:val="00E17F39"/>
    <w:rsid w:val="00E2031D"/>
    <w:rsid w:val="00E27403"/>
    <w:rsid w:val="00E40F1A"/>
    <w:rsid w:val="00E74E15"/>
    <w:rsid w:val="00E77ADE"/>
    <w:rsid w:val="00E84E6B"/>
    <w:rsid w:val="00E9747F"/>
    <w:rsid w:val="00EA1CF2"/>
    <w:rsid w:val="00EA4CA5"/>
    <w:rsid w:val="00EB5563"/>
    <w:rsid w:val="00ED4DF0"/>
    <w:rsid w:val="00ED7CC3"/>
    <w:rsid w:val="00EE3748"/>
    <w:rsid w:val="00EF2026"/>
    <w:rsid w:val="00EF2788"/>
    <w:rsid w:val="00F4074A"/>
    <w:rsid w:val="00F51F9C"/>
    <w:rsid w:val="00F52EEA"/>
    <w:rsid w:val="00F83F6B"/>
    <w:rsid w:val="00F907D5"/>
    <w:rsid w:val="00F90A48"/>
    <w:rsid w:val="00FD250D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B5AA9"/>
  <w15:chartTrackingRefBased/>
  <w15:docId w15:val="{F6CE3B23-CE72-4EF4-BFBC-EB770104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7A4"/>
    <w:rPr>
      <w:rFonts w:ascii="Times New Roman" w:eastAsia="Times New Roman" w:hAnsi="Times New Roman"/>
      <w:color w:val="000000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64A"/>
    <w:pPr>
      <w:keepNext/>
      <w:keepLines/>
      <w:spacing w:before="240"/>
      <w:outlineLvl w:val="0"/>
    </w:pPr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D16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E274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semiHidden/>
    <w:rsid w:val="00482CE4"/>
    <w:rPr>
      <w:color w:val="000080"/>
      <w:u w:val="single"/>
    </w:rPr>
  </w:style>
  <w:style w:type="paragraph" w:styleId="BodyText">
    <w:name w:val="Body Text"/>
    <w:basedOn w:val="Normal"/>
    <w:link w:val="BodyTextChar"/>
    <w:semiHidden/>
    <w:rsid w:val="00482CE4"/>
    <w:pPr>
      <w:widowControl w:val="0"/>
      <w:suppressAutoHyphens/>
      <w:spacing w:after="120"/>
    </w:pPr>
    <w:rPr>
      <w:rFonts w:eastAsia="Lucida Sans Unicode"/>
      <w:kern w:val="1"/>
    </w:rPr>
  </w:style>
  <w:style w:type="character" w:customStyle="1" w:styleId="BodyTextChar">
    <w:name w:val="Body Text Char"/>
    <w:link w:val="BodyText"/>
    <w:semiHidden/>
    <w:rsid w:val="00482CE4"/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Ttulo5LTGliederung1">
    <w:name w:val="Título5~LT~Gliederung 1"/>
    <w:rsid w:val="00482CE4"/>
    <w:pPr>
      <w:widowControl w:val="0"/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uppressAutoHyphens/>
      <w:autoSpaceDE w:val="0"/>
      <w:spacing w:before="139" w:line="100" w:lineRule="atLeast"/>
      <w:ind w:left="502"/>
    </w:pPr>
    <w:rPr>
      <w:rFonts w:ascii="Tahoma" w:eastAsia="Tahoma" w:hAnsi="Tahoma"/>
      <w:color w:val="000000"/>
      <w:kern w:val="1"/>
      <w:sz w:val="58"/>
      <w:szCs w:val="58"/>
    </w:rPr>
  </w:style>
  <w:style w:type="paragraph" w:customStyle="1" w:styleId="Ttulo5LTGliederung2">
    <w:name w:val="Título5~LT~Gliederung 2"/>
    <w:basedOn w:val="Ttulo5LTGliederung1"/>
    <w:rsid w:val="00482CE4"/>
    <w:pPr>
      <w:tabs>
        <w:tab w:val="left" w:pos="432"/>
        <w:tab w:val="left" w:pos="1872"/>
        <w:tab w:val="left" w:pos="3312"/>
        <w:tab w:val="left" w:pos="4752"/>
        <w:tab w:val="left" w:pos="6192"/>
        <w:tab w:val="left" w:pos="7632"/>
        <w:tab w:val="left" w:pos="9072"/>
        <w:tab w:val="left" w:pos="10512"/>
        <w:tab w:val="left" w:pos="11952"/>
        <w:tab w:val="left" w:pos="13392"/>
        <w:tab w:val="left" w:pos="14832"/>
      </w:tabs>
      <w:spacing w:before="110"/>
      <w:ind w:left="1007"/>
    </w:pPr>
    <w:rPr>
      <w:sz w:val="52"/>
      <w:szCs w:val="52"/>
    </w:rPr>
  </w:style>
  <w:style w:type="paragraph" w:customStyle="1" w:styleId="Ttulo5LTTitel">
    <w:name w:val="Título5~LT~Titel"/>
    <w:rsid w:val="00482CE4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</w:pPr>
    <w:rPr>
      <w:rFonts w:ascii="Tahoma" w:eastAsia="Tahoma" w:hAnsi="Tahoma"/>
      <w:color w:val="775F55"/>
      <w:kern w:val="1"/>
      <w:sz w:val="88"/>
      <w:szCs w:val="8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E9D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464A"/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90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0D2298-4E43-4807-B3E1-EDF3C7D9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cp:lastModifiedBy>Stefano Crivellari</cp:lastModifiedBy>
  <cp:revision>5</cp:revision>
  <cp:lastPrinted>2023-05-09T00:12:00Z</cp:lastPrinted>
  <dcterms:created xsi:type="dcterms:W3CDTF">2024-01-30T13:29:00Z</dcterms:created>
  <dcterms:modified xsi:type="dcterms:W3CDTF">2024-04-02T14:11:00Z</dcterms:modified>
</cp:coreProperties>
</file>