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73" w:type="dxa"/>
        <w:tblBorders>
          <w:top w:val="double" w:sz="8" w:space="0" w:color="000000"/>
          <w:left w:val="double" w:sz="8" w:space="0" w:color="000000"/>
          <w:bottom w:val="double" w:sz="8" w:space="0" w:color="000000"/>
          <w:right w:val="double" w:sz="8" w:space="0" w:color="000000"/>
          <w:insideH w:val="double" w:sz="8" w:space="0" w:color="000000"/>
          <w:insideV w:val="double" w:sz="8" w:space="0" w:color="000000"/>
        </w:tblBorders>
        <w:tblLayout w:type="fixed"/>
        <w:tblCellMar>
          <w:left w:w="0" w:type="dxa"/>
          <w:right w:w="0" w:type="dxa"/>
        </w:tblCellMar>
        <w:tblLook w:val="01E0" w:firstRow="1" w:lastRow="1" w:firstColumn="1" w:lastColumn="1" w:noHBand="0" w:noVBand="0"/>
      </w:tblPr>
      <w:tblGrid>
        <w:gridCol w:w="2664"/>
        <w:gridCol w:w="1354"/>
        <w:gridCol w:w="844"/>
        <w:gridCol w:w="504"/>
        <w:gridCol w:w="1348"/>
        <w:gridCol w:w="538"/>
        <w:gridCol w:w="984"/>
        <w:gridCol w:w="1564"/>
      </w:tblGrid>
      <w:tr w:rsidR="008521C2" w:rsidTr="003E3727">
        <w:trPr>
          <w:trHeight w:val="520"/>
        </w:trPr>
        <w:tc>
          <w:tcPr>
            <w:tcW w:w="9800" w:type="dxa"/>
            <w:gridSpan w:val="8"/>
          </w:tcPr>
          <w:p w:rsidR="008521C2" w:rsidRDefault="008521C2" w:rsidP="003E3727">
            <w:pPr>
              <w:pStyle w:val="TableParagraph"/>
              <w:spacing w:before="81"/>
              <w:ind w:left="2274"/>
              <w:rPr>
                <w:b/>
                <w:sz w:val="32"/>
              </w:rPr>
            </w:pPr>
            <w:r>
              <w:rPr>
                <w:b/>
                <w:sz w:val="32"/>
              </w:rPr>
              <w:t>CSY1018: Web Programming</w:t>
            </w:r>
          </w:p>
        </w:tc>
      </w:tr>
      <w:tr w:rsidR="008521C2" w:rsidTr="003E3727">
        <w:trPr>
          <w:trHeight w:val="960"/>
        </w:trPr>
        <w:tc>
          <w:tcPr>
            <w:tcW w:w="2664" w:type="dxa"/>
            <w:tcBorders>
              <w:left w:val="single" w:sz="8" w:space="0" w:color="000000"/>
              <w:bottom w:val="single" w:sz="8" w:space="0" w:color="000000"/>
              <w:right w:val="single" w:sz="8" w:space="0" w:color="000000"/>
            </w:tcBorders>
          </w:tcPr>
          <w:p w:rsidR="008521C2" w:rsidRDefault="008521C2" w:rsidP="003E3727">
            <w:pPr>
              <w:pStyle w:val="TableParagraph"/>
              <w:spacing w:before="63"/>
              <w:ind w:left="225" w:right="225"/>
              <w:jc w:val="center"/>
              <w:rPr>
                <w:sz w:val="24"/>
              </w:rPr>
            </w:pPr>
            <w:r>
              <w:rPr>
                <w:sz w:val="24"/>
              </w:rPr>
              <w:t>Due for Issue</w:t>
            </w:r>
          </w:p>
          <w:p w:rsidR="008521C2" w:rsidRDefault="008521C2" w:rsidP="003E3727">
            <w:pPr>
              <w:pStyle w:val="TableParagraph"/>
              <w:ind w:left="227" w:right="225"/>
              <w:jc w:val="center"/>
              <w:rPr>
                <w:sz w:val="24"/>
              </w:rPr>
            </w:pPr>
            <w:r>
              <w:rPr>
                <w:sz w:val="20"/>
              </w:rPr>
              <w:t>(week commencing)</w:t>
            </w:r>
            <w:r>
              <w:rPr>
                <w:sz w:val="24"/>
              </w:rPr>
              <w:t>:</w:t>
            </w:r>
          </w:p>
        </w:tc>
        <w:tc>
          <w:tcPr>
            <w:tcW w:w="2198" w:type="dxa"/>
            <w:gridSpan w:val="2"/>
            <w:tcBorders>
              <w:left w:val="single" w:sz="8" w:space="0" w:color="000000"/>
              <w:bottom w:val="single" w:sz="8" w:space="0" w:color="000000"/>
              <w:right w:val="single" w:sz="8" w:space="0" w:color="000000"/>
            </w:tcBorders>
          </w:tcPr>
          <w:p w:rsidR="008521C2" w:rsidRDefault="008521C2" w:rsidP="003E3727">
            <w:pPr>
              <w:pStyle w:val="TableParagraph"/>
              <w:spacing w:line="237" w:lineRule="auto"/>
              <w:ind w:left="145" w:right="124" w:firstLine="258"/>
              <w:rPr>
                <w:b/>
              </w:rPr>
            </w:pPr>
            <w:r>
              <w:rPr>
                <w:b/>
              </w:rPr>
              <w:t>Sunday, 5</w:t>
            </w:r>
            <w:proofErr w:type="spellStart"/>
            <w:r>
              <w:rPr>
                <w:b/>
                <w:position w:val="9"/>
                <w:sz w:val="12"/>
              </w:rPr>
              <w:t>th</w:t>
            </w:r>
            <w:proofErr w:type="spellEnd"/>
            <w:r>
              <w:rPr>
                <w:b/>
                <w:position w:val="9"/>
                <w:sz w:val="12"/>
              </w:rPr>
              <w:t xml:space="preserve"> </w:t>
            </w:r>
            <w:r>
              <w:rPr>
                <w:b/>
              </w:rPr>
              <w:t>February, 2017</w:t>
            </w:r>
          </w:p>
        </w:tc>
        <w:tc>
          <w:tcPr>
            <w:tcW w:w="2390" w:type="dxa"/>
            <w:gridSpan w:val="3"/>
            <w:tcBorders>
              <w:left w:val="single" w:sz="8" w:space="0" w:color="000000"/>
              <w:bottom w:val="single" w:sz="8" w:space="0" w:color="000000"/>
              <w:right w:val="single" w:sz="8" w:space="0" w:color="000000"/>
            </w:tcBorders>
          </w:tcPr>
          <w:p w:rsidR="008521C2" w:rsidRDefault="008521C2" w:rsidP="003E3727">
            <w:pPr>
              <w:pStyle w:val="TableParagraph"/>
              <w:spacing w:before="63"/>
              <w:ind w:left="365" w:right="292" w:hanging="50"/>
              <w:rPr>
                <w:b/>
                <w:sz w:val="24"/>
              </w:rPr>
            </w:pPr>
            <w:r>
              <w:rPr>
                <w:b/>
                <w:sz w:val="24"/>
              </w:rPr>
              <w:t>Last Date for Submission:</w:t>
            </w:r>
          </w:p>
        </w:tc>
        <w:tc>
          <w:tcPr>
            <w:tcW w:w="2548" w:type="dxa"/>
            <w:gridSpan w:val="2"/>
            <w:tcBorders>
              <w:left w:val="single" w:sz="8" w:space="0" w:color="000000"/>
              <w:bottom w:val="single" w:sz="8" w:space="0" w:color="000000"/>
              <w:right w:val="single" w:sz="8" w:space="0" w:color="000000"/>
            </w:tcBorders>
          </w:tcPr>
          <w:p w:rsidR="008521C2" w:rsidRDefault="008521C2" w:rsidP="003E3727">
            <w:pPr>
              <w:pStyle w:val="TableParagraph"/>
              <w:spacing w:line="253" w:lineRule="exact"/>
              <w:ind w:left="491" w:right="555"/>
              <w:jc w:val="center"/>
              <w:rPr>
                <w:b/>
                <w:sz w:val="12"/>
              </w:rPr>
            </w:pPr>
            <w:r>
              <w:rPr>
                <w:b/>
              </w:rPr>
              <w:t>Sunday 30</w:t>
            </w:r>
            <w:proofErr w:type="spellStart"/>
            <w:r>
              <w:rPr>
                <w:b/>
                <w:position w:val="9"/>
                <w:sz w:val="12"/>
              </w:rPr>
              <w:t>th</w:t>
            </w:r>
            <w:proofErr w:type="spellEnd"/>
          </w:p>
          <w:p w:rsidR="008521C2" w:rsidRDefault="008521C2" w:rsidP="003E3727">
            <w:pPr>
              <w:pStyle w:val="TableParagraph"/>
              <w:spacing w:before="58"/>
              <w:ind w:left="491" w:right="486"/>
              <w:jc w:val="center"/>
              <w:rPr>
                <w:b/>
              </w:rPr>
            </w:pPr>
            <w:r>
              <w:rPr>
                <w:b/>
              </w:rPr>
              <w:t>April 2017</w:t>
            </w:r>
          </w:p>
          <w:p w:rsidR="008521C2" w:rsidRDefault="008521C2" w:rsidP="003E3727">
            <w:pPr>
              <w:pStyle w:val="TableParagraph"/>
              <w:spacing w:before="58"/>
              <w:ind w:left="491" w:right="483"/>
              <w:jc w:val="center"/>
              <w:rPr>
                <w:b/>
              </w:rPr>
            </w:pPr>
            <w:r>
              <w:rPr>
                <w:b/>
              </w:rPr>
              <w:t>23:59:59</w:t>
            </w:r>
          </w:p>
        </w:tc>
      </w:tr>
      <w:tr w:rsidR="008521C2" w:rsidTr="003E3727">
        <w:trPr>
          <w:trHeight w:val="70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75"/>
              <w:ind w:left="142"/>
              <w:rPr>
                <w:sz w:val="24"/>
              </w:rPr>
            </w:pPr>
            <w:r>
              <w:rPr>
                <w:sz w:val="24"/>
              </w:rPr>
              <w:t>Agreed Date for late</w:t>
            </w:r>
          </w:p>
          <w:p w:rsidR="008521C2" w:rsidRDefault="008521C2" w:rsidP="003E3727">
            <w:pPr>
              <w:pStyle w:val="TableParagraph"/>
              <w:ind w:left="1146"/>
              <w:rPr>
                <w:sz w:val="24"/>
              </w:rPr>
            </w:pPr>
            <w:r>
              <w:rPr>
                <w:sz w:val="24"/>
              </w:rPr>
              <w:t>submission:</w:t>
            </w:r>
          </w:p>
        </w:tc>
        <w:tc>
          <w:tcPr>
            <w:tcW w:w="219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2390" w:type="dxa"/>
            <w:gridSpan w:val="3"/>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75"/>
              <w:ind w:left="648"/>
              <w:rPr>
                <w:sz w:val="24"/>
              </w:rPr>
            </w:pPr>
            <w:r>
              <w:rPr>
                <w:sz w:val="24"/>
              </w:rPr>
              <w:t>Module Tutor:</w:t>
            </w:r>
          </w:p>
        </w:tc>
        <w:tc>
          <w:tcPr>
            <w:tcW w:w="25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75"/>
              <w:ind w:left="136"/>
              <w:rPr>
                <w:sz w:val="24"/>
              </w:rPr>
            </w:pPr>
            <w:r>
              <w:rPr>
                <w:sz w:val="24"/>
              </w:rPr>
              <w:t>Thomas Butler</w:t>
            </w:r>
          </w:p>
        </w:tc>
      </w:tr>
      <w:tr w:rsidR="008521C2" w:rsidTr="003E3727">
        <w:trPr>
          <w:trHeight w:val="420"/>
        </w:trPr>
        <w:tc>
          <w:tcPr>
            <w:tcW w:w="2664" w:type="dxa"/>
            <w:tcBorders>
              <w:top w:val="single" w:sz="8" w:space="0" w:color="000000"/>
              <w:left w:val="single" w:sz="8" w:space="0" w:color="000000"/>
              <w:bottom w:val="single" w:sz="8" w:space="0" w:color="000000"/>
              <w:right w:val="single" w:sz="8" w:space="0" w:color="000000"/>
            </w:tcBorders>
          </w:tcPr>
          <w:p w:rsidR="008521C2" w:rsidRPr="008521C2" w:rsidRDefault="008521C2" w:rsidP="003E3727">
            <w:pPr>
              <w:pStyle w:val="TableParagraph"/>
              <w:spacing w:before="75"/>
              <w:ind w:left="609"/>
              <w:rPr>
                <w:sz w:val="24"/>
                <w:szCs w:val="24"/>
              </w:rPr>
            </w:pPr>
            <w:r w:rsidRPr="008521C2">
              <w:rPr>
                <w:sz w:val="24"/>
                <w:szCs w:val="24"/>
              </w:rPr>
              <w:t>Student ID:</w:t>
            </w:r>
          </w:p>
        </w:tc>
        <w:tc>
          <w:tcPr>
            <w:tcW w:w="7136" w:type="dxa"/>
            <w:gridSpan w:val="7"/>
            <w:tcBorders>
              <w:top w:val="single" w:sz="8" w:space="0" w:color="000000"/>
              <w:left w:val="single" w:sz="8" w:space="0" w:color="000000"/>
              <w:bottom w:val="single" w:sz="8" w:space="0" w:color="000000"/>
              <w:right w:val="single" w:sz="8" w:space="0" w:color="000000"/>
            </w:tcBorders>
          </w:tcPr>
          <w:p w:rsidR="008521C2" w:rsidRPr="008521C2" w:rsidRDefault="008521C2" w:rsidP="003E3727">
            <w:pPr>
              <w:pStyle w:val="TableParagraph"/>
              <w:rPr>
                <w:sz w:val="24"/>
                <w:szCs w:val="24"/>
              </w:rPr>
            </w:pPr>
            <w:r w:rsidRPr="008521C2">
              <w:rPr>
                <w:sz w:val="24"/>
                <w:szCs w:val="24"/>
              </w:rPr>
              <w:t>174</w:t>
            </w:r>
            <w:r>
              <w:rPr>
                <w:sz w:val="24"/>
                <w:szCs w:val="24"/>
              </w:rPr>
              <w:t>18687</w:t>
            </w:r>
          </w:p>
        </w:tc>
      </w:tr>
      <w:tr w:rsidR="008521C2" w:rsidTr="003E3727">
        <w:trPr>
          <w:trHeight w:val="80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5"/>
              <w:ind w:left="102" w:right="1244"/>
              <w:rPr>
                <w:sz w:val="24"/>
              </w:rPr>
            </w:pPr>
            <w:r>
              <w:rPr>
                <w:sz w:val="24"/>
              </w:rPr>
              <w:t>Aspect (&amp; weighting)</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6" w:line="338" w:lineRule="auto"/>
              <w:ind w:left="617" w:right="211" w:hanging="306"/>
              <w:rPr>
                <w:sz w:val="16"/>
              </w:rPr>
            </w:pPr>
            <w:r>
              <w:rPr>
                <w:sz w:val="16"/>
              </w:rPr>
              <w:t>Excellent A</w:t>
            </w: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6" w:line="338" w:lineRule="auto"/>
              <w:ind w:left="457" w:right="451"/>
              <w:jc w:val="center"/>
              <w:rPr>
                <w:sz w:val="16"/>
              </w:rPr>
            </w:pPr>
            <w:r>
              <w:rPr>
                <w:sz w:val="16"/>
              </w:rPr>
              <w:t>Good B</w:t>
            </w: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6" w:line="338" w:lineRule="auto"/>
              <w:ind w:left="608" w:right="165" w:hanging="420"/>
              <w:rPr>
                <w:sz w:val="16"/>
              </w:rPr>
            </w:pPr>
            <w:r>
              <w:rPr>
                <w:sz w:val="16"/>
              </w:rPr>
              <w:t>Satisfactory C</w:t>
            </w: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6"/>
              <w:ind w:left="242" w:right="237"/>
              <w:jc w:val="center"/>
              <w:rPr>
                <w:sz w:val="16"/>
              </w:rPr>
            </w:pPr>
            <w:r>
              <w:rPr>
                <w:sz w:val="16"/>
              </w:rPr>
              <w:t>Needs some more work</w:t>
            </w:r>
          </w:p>
          <w:p w:rsidR="008521C2" w:rsidRDefault="008521C2" w:rsidP="003E3727">
            <w:pPr>
              <w:pStyle w:val="TableParagraph"/>
              <w:spacing w:before="79"/>
              <w:ind w:left="3"/>
              <w:jc w:val="center"/>
              <w:rPr>
                <w:sz w:val="16"/>
              </w:rPr>
            </w:pPr>
            <w:r>
              <w:rPr>
                <w:sz w:val="16"/>
              </w:rPr>
              <w:t>D</w:t>
            </w: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96"/>
              <w:ind w:left="254" w:right="257"/>
              <w:jc w:val="center"/>
              <w:rPr>
                <w:sz w:val="16"/>
              </w:rPr>
            </w:pPr>
            <w:r>
              <w:rPr>
                <w:sz w:val="16"/>
              </w:rPr>
              <w:t>Needs much more work</w:t>
            </w:r>
          </w:p>
          <w:p w:rsidR="008521C2" w:rsidRDefault="008521C2" w:rsidP="003E3727">
            <w:pPr>
              <w:pStyle w:val="TableParagraph"/>
              <w:spacing w:before="79"/>
              <w:jc w:val="center"/>
              <w:rPr>
                <w:sz w:val="16"/>
              </w:rPr>
            </w:pPr>
            <w:r>
              <w:rPr>
                <w:sz w:val="16"/>
              </w:rPr>
              <w:t>F</w:t>
            </w:r>
          </w:p>
        </w:tc>
      </w:tr>
      <w:tr w:rsidR="008521C2" w:rsidTr="003E3727">
        <w:trPr>
          <w:trHeight w:val="36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line="289" w:lineRule="exact"/>
              <w:ind w:left="102"/>
              <w:rPr>
                <w:sz w:val="24"/>
              </w:rPr>
            </w:pPr>
            <w:r>
              <w:rPr>
                <w:sz w:val="24"/>
              </w:rPr>
              <w:t>Functionality (40%)</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r w:rsidR="008521C2" w:rsidTr="003E3727">
        <w:trPr>
          <w:trHeight w:val="58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ind w:left="102" w:right="910"/>
              <w:rPr>
                <w:sz w:val="24"/>
              </w:rPr>
            </w:pPr>
            <w:r>
              <w:rPr>
                <w:sz w:val="24"/>
              </w:rPr>
              <w:t>Game Design (15%)</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r w:rsidR="008521C2" w:rsidTr="003E3727">
        <w:trPr>
          <w:trHeight w:val="58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5" w:line="292" w:lineRule="exact"/>
              <w:ind w:left="102"/>
              <w:rPr>
                <w:sz w:val="24"/>
              </w:rPr>
            </w:pPr>
            <w:r>
              <w:rPr>
                <w:sz w:val="24"/>
              </w:rPr>
              <w:t>Program Design (15%)</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r w:rsidR="008521C2" w:rsidTr="003E3727">
        <w:trPr>
          <w:trHeight w:val="36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line="289" w:lineRule="exact"/>
              <w:ind w:left="102"/>
              <w:rPr>
                <w:sz w:val="24"/>
              </w:rPr>
            </w:pPr>
            <w:r>
              <w:rPr>
                <w:sz w:val="24"/>
              </w:rPr>
              <w:t>Testing (10%)</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r w:rsidR="008521C2" w:rsidTr="003E3727">
        <w:trPr>
          <w:trHeight w:val="58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ind w:left="102"/>
              <w:rPr>
                <w:sz w:val="24"/>
              </w:rPr>
            </w:pPr>
            <w:r>
              <w:rPr>
                <w:sz w:val="24"/>
              </w:rPr>
              <w:t>Code Quality and Efficiency (15%)</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r w:rsidR="008521C2" w:rsidTr="003E3727">
        <w:trPr>
          <w:trHeight w:val="860"/>
        </w:trPr>
        <w:tc>
          <w:tcPr>
            <w:tcW w:w="26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spacing w:before="5" w:line="292" w:lineRule="exact"/>
              <w:ind w:left="102" w:right="150"/>
              <w:rPr>
                <w:sz w:val="24"/>
              </w:rPr>
            </w:pPr>
            <w:r>
              <w:rPr>
                <w:sz w:val="24"/>
              </w:rPr>
              <w:t>Video Demonstration (5%)</w:t>
            </w:r>
          </w:p>
        </w:tc>
        <w:tc>
          <w:tcPr>
            <w:tcW w:w="135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348"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22" w:type="dxa"/>
            <w:gridSpan w:val="2"/>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c>
          <w:tcPr>
            <w:tcW w:w="1564" w:type="dxa"/>
            <w:tcBorders>
              <w:top w:val="single" w:sz="8" w:space="0" w:color="000000"/>
              <w:left w:val="single" w:sz="8" w:space="0" w:color="000000"/>
              <w:bottom w:val="single" w:sz="8" w:space="0" w:color="000000"/>
              <w:right w:val="single" w:sz="8" w:space="0" w:color="000000"/>
            </w:tcBorders>
          </w:tcPr>
          <w:p w:rsidR="008521C2" w:rsidRDefault="008521C2" w:rsidP="003E3727">
            <w:pPr>
              <w:pStyle w:val="TableParagraph"/>
              <w:rPr>
                <w:rFonts w:ascii="Times New Roman"/>
                <w:sz w:val="20"/>
              </w:rPr>
            </w:pPr>
          </w:p>
        </w:tc>
      </w:tr>
    </w:tbl>
    <w:p w:rsidR="008521C2" w:rsidRDefault="008521C2" w:rsidP="008521C2">
      <w:pPr>
        <w:pStyle w:val="BodyText"/>
        <w:spacing w:before="6"/>
        <w:rPr>
          <w:rFonts w:ascii="Times New Roman"/>
        </w:rPr>
      </w:pPr>
    </w:p>
    <w:tbl>
      <w:tblPr>
        <w:tblW w:w="0" w:type="auto"/>
        <w:tblInd w:w="2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144"/>
        <w:gridCol w:w="2110"/>
        <w:gridCol w:w="862"/>
        <w:gridCol w:w="1470"/>
        <w:gridCol w:w="940"/>
        <w:gridCol w:w="2226"/>
      </w:tblGrid>
      <w:tr w:rsidR="008521C2" w:rsidTr="003E3727">
        <w:trPr>
          <w:trHeight w:val="4140"/>
        </w:trPr>
        <w:tc>
          <w:tcPr>
            <w:tcW w:w="4254" w:type="dxa"/>
            <w:gridSpan w:val="2"/>
            <w:tcBorders>
              <w:left w:val="single" w:sz="4" w:space="0" w:color="000000"/>
              <w:right w:val="single" w:sz="4" w:space="0" w:color="000000"/>
            </w:tcBorders>
          </w:tcPr>
          <w:p w:rsidR="008521C2" w:rsidRDefault="008521C2" w:rsidP="003E3727">
            <w:pPr>
              <w:pStyle w:val="TableParagraph"/>
              <w:spacing w:before="77"/>
              <w:ind w:left="98"/>
              <w:rPr>
                <w:sz w:val="20"/>
              </w:rPr>
            </w:pPr>
            <w:r>
              <w:rPr>
                <w:sz w:val="20"/>
              </w:rPr>
              <w:t>Specific aspects of the assignment that the marker likes:</w:t>
            </w:r>
          </w:p>
        </w:tc>
        <w:tc>
          <w:tcPr>
            <w:tcW w:w="5498" w:type="dxa"/>
            <w:gridSpan w:val="4"/>
            <w:tcBorders>
              <w:left w:val="single" w:sz="4" w:space="0" w:color="000000"/>
              <w:right w:val="single" w:sz="4" w:space="0" w:color="000000"/>
            </w:tcBorders>
          </w:tcPr>
          <w:p w:rsidR="008521C2" w:rsidRDefault="008521C2" w:rsidP="003E3727">
            <w:pPr>
              <w:pStyle w:val="TableParagraph"/>
              <w:spacing w:before="77"/>
              <w:ind w:left="96"/>
              <w:rPr>
                <w:sz w:val="20"/>
              </w:rPr>
            </w:pPr>
            <w:r>
              <w:rPr>
                <w:sz w:val="20"/>
              </w:rPr>
              <w:t>Specific aspects of the assignment that need more work:</w:t>
            </w:r>
          </w:p>
        </w:tc>
      </w:tr>
      <w:tr w:rsidR="008521C2" w:rsidTr="003E3727">
        <w:trPr>
          <w:trHeight w:val="360"/>
        </w:trPr>
        <w:tc>
          <w:tcPr>
            <w:tcW w:w="2144" w:type="dxa"/>
            <w:tcBorders>
              <w:left w:val="single" w:sz="4" w:space="0" w:color="000000"/>
              <w:right w:val="single" w:sz="4" w:space="0" w:color="000000"/>
            </w:tcBorders>
          </w:tcPr>
          <w:p w:rsidR="008521C2" w:rsidRDefault="008521C2" w:rsidP="003E3727">
            <w:pPr>
              <w:pStyle w:val="TableParagraph"/>
              <w:spacing w:before="75"/>
              <w:ind w:left="98"/>
              <w:rPr>
                <w:sz w:val="20"/>
              </w:rPr>
            </w:pPr>
            <w:r>
              <w:rPr>
                <w:sz w:val="20"/>
              </w:rPr>
              <w:t>Tutor’s Signature:</w:t>
            </w:r>
          </w:p>
        </w:tc>
        <w:tc>
          <w:tcPr>
            <w:tcW w:w="2110" w:type="dxa"/>
            <w:tcBorders>
              <w:left w:val="single" w:sz="4" w:space="0" w:color="000000"/>
              <w:right w:val="single" w:sz="4" w:space="0" w:color="000000"/>
            </w:tcBorders>
          </w:tcPr>
          <w:p w:rsidR="008521C2" w:rsidRDefault="008521C2" w:rsidP="003E3727">
            <w:pPr>
              <w:pStyle w:val="TableParagraph"/>
              <w:rPr>
                <w:rFonts w:ascii="Times New Roman"/>
                <w:sz w:val="20"/>
              </w:rPr>
            </w:pPr>
          </w:p>
        </w:tc>
        <w:tc>
          <w:tcPr>
            <w:tcW w:w="862" w:type="dxa"/>
            <w:tcBorders>
              <w:left w:val="single" w:sz="4" w:space="0" w:color="000000"/>
              <w:right w:val="single" w:sz="4" w:space="0" w:color="000000"/>
            </w:tcBorders>
          </w:tcPr>
          <w:p w:rsidR="008521C2" w:rsidRDefault="008521C2" w:rsidP="003E3727">
            <w:pPr>
              <w:pStyle w:val="TableParagraph"/>
              <w:spacing w:before="75"/>
              <w:ind w:left="96"/>
              <w:rPr>
                <w:sz w:val="20"/>
              </w:rPr>
            </w:pPr>
            <w:r>
              <w:rPr>
                <w:sz w:val="20"/>
              </w:rPr>
              <w:t>Date:</w:t>
            </w:r>
          </w:p>
        </w:tc>
        <w:tc>
          <w:tcPr>
            <w:tcW w:w="1470" w:type="dxa"/>
            <w:tcBorders>
              <w:left w:val="single" w:sz="4" w:space="0" w:color="000000"/>
              <w:right w:val="single" w:sz="4" w:space="0" w:color="000000"/>
            </w:tcBorders>
          </w:tcPr>
          <w:p w:rsidR="008521C2" w:rsidRDefault="008521C2" w:rsidP="003E3727">
            <w:pPr>
              <w:pStyle w:val="TableParagraph"/>
              <w:rPr>
                <w:rFonts w:ascii="Times New Roman"/>
                <w:sz w:val="20"/>
              </w:rPr>
            </w:pPr>
          </w:p>
        </w:tc>
        <w:tc>
          <w:tcPr>
            <w:tcW w:w="940" w:type="dxa"/>
            <w:tcBorders>
              <w:left w:val="single" w:sz="4" w:space="0" w:color="000000"/>
              <w:right w:val="single" w:sz="4" w:space="0" w:color="000000"/>
            </w:tcBorders>
          </w:tcPr>
          <w:p w:rsidR="008521C2" w:rsidRDefault="008521C2" w:rsidP="003E3727">
            <w:pPr>
              <w:pStyle w:val="TableParagraph"/>
              <w:spacing w:before="75"/>
              <w:ind w:left="97"/>
              <w:rPr>
                <w:sz w:val="20"/>
              </w:rPr>
            </w:pPr>
            <w:r>
              <w:rPr>
                <w:sz w:val="20"/>
              </w:rPr>
              <w:t>Grade:</w:t>
            </w:r>
          </w:p>
        </w:tc>
        <w:tc>
          <w:tcPr>
            <w:tcW w:w="2226" w:type="dxa"/>
            <w:tcBorders>
              <w:left w:val="single" w:sz="4" w:space="0" w:color="000000"/>
              <w:right w:val="single" w:sz="4" w:space="0" w:color="000000"/>
            </w:tcBorders>
          </w:tcPr>
          <w:p w:rsidR="008521C2" w:rsidRDefault="008521C2" w:rsidP="003E3727">
            <w:pPr>
              <w:pStyle w:val="TableParagraph"/>
              <w:rPr>
                <w:rFonts w:ascii="Times New Roman"/>
                <w:sz w:val="20"/>
              </w:rPr>
            </w:pPr>
          </w:p>
        </w:tc>
      </w:tr>
    </w:tbl>
    <w:p w:rsidR="00D32614" w:rsidRDefault="00D32614">
      <w:pPr>
        <w:pStyle w:val="TOCHeading"/>
      </w:pPr>
    </w:p>
    <w:p w:rsidR="008521C2" w:rsidRPr="008521C2" w:rsidRDefault="008521C2" w:rsidP="008521C2">
      <w:pPr>
        <w:rPr>
          <w:lang w:val="en-US"/>
        </w:rPr>
      </w:pPr>
    </w:p>
    <w:sdt>
      <w:sdtPr>
        <w:id w:val="1978953684"/>
        <w:docPartObj>
          <w:docPartGallery w:val="Table of Contents"/>
          <w:docPartUnique/>
        </w:docPartObj>
      </w:sdtPr>
      <w:sdtEndPr>
        <w:rPr>
          <w:rFonts w:ascii="Times New Roman" w:eastAsiaTheme="minorHAnsi" w:hAnsi="Times New Roman" w:cs="Times New Roman"/>
          <w:b/>
          <w:bCs/>
          <w:noProof/>
          <w:color w:val="auto"/>
          <w:sz w:val="24"/>
          <w:szCs w:val="24"/>
          <w:lang w:val="en-GB"/>
        </w:rPr>
      </w:sdtEndPr>
      <w:sdtContent>
        <w:p w:rsidR="008521C2" w:rsidRDefault="008521C2">
          <w:pPr>
            <w:pStyle w:val="TOCHeading"/>
          </w:pPr>
          <w:r>
            <w:t>Contents</w:t>
          </w:r>
        </w:p>
        <w:p w:rsidR="008521C2" w:rsidRDefault="008521C2">
          <w:pPr>
            <w:pStyle w:val="TOC1"/>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81263408" w:history="1">
            <w:r w:rsidRPr="001E641B">
              <w:rPr>
                <w:rStyle w:val="Hyperlink"/>
                <w:noProof/>
              </w:rPr>
              <w:t>Introduction</w:t>
            </w:r>
            <w:r>
              <w:rPr>
                <w:noProof/>
                <w:webHidden/>
              </w:rPr>
              <w:tab/>
            </w:r>
            <w:r>
              <w:rPr>
                <w:noProof/>
                <w:webHidden/>
              </w:rPr>
              <w:fldChar w:fldCharType="begin"/>
            </w:r>
            <w:r>
              <w:rPr>
                <w:noProof/>
                <w:webHidden/>
              </w:rPr>
              <w:instrText xml:space="preserve"> PAGEREF _Toc481263408 \h </w:instrText>
            </w:r>
            <w:r>
              <w:rPr>
                <w:noProof/>
                <w:webHidden/>
              </w:rPr>
            </w:r>
            <w:r>
              <w:rPr>
                <w:noProof/>
                <w:webHidden/>
              </w:rPr>
              <w:fldChar w:fldCharType="separate"/>
            </w:r>
            <w:r>
              <w:rPr>
                <w:noProof/>
                <w:webHidden/>
              </w:rPr>
              <w:t>2</w:t>
            </w:r>
            <w:r>
              <w:rPr>
                <w:noProof/>
                <w:webHidden/>
              </w:rPr>
              <w:fldChar w:fldCharType="end"/>
            </w:r>
          </w:hyperlink>
        </w:p>
        <w:p w:rsidR="008521C2" w:rsidRDefault="008521C2">
          <w:pPr>
            <w:pStyle w:val="TOC1"/>
            <w:rPr>
              <w:rFonts w:asciiTheme="minorHAnsi" w:eastAsiaTheme="minorEastAsia" w:hAnsiTheme="minorHAnsi" w:cstheme="minorBidi"/>
              <w:noProof/>
              <w:sz w:val="22"/>
              <w:szCs w:val="22"/>
              <w:lang w:eastAsia="en-GB"/>
            </w:rPr>
          </w:pPr>
          <w:hyperlink w:anchor="_Toc481263409" w:history="1">
            <w:r w:rsidRPr="001E641B">
              <w:rPr>
                <w:rStyle w:val="Hyperlink"/>
                <w:noProof/>
              </w:rPr>
              <w:t>Game Design</w:t>
            </w:r>
            <w:r>
              <w:rPr>
                <w:noProof/>
                <w:webHidden/>
              </w:rPr>
              <w:tab/>
            </w:r>
            <w:r>
              <w:rPr>
                <w:noProof/>
                <w:webHidden/>
              </w:rPr>
              <w:fldChar w:fldCharType="begin"/>
            </w:r>
            <w:r>
              <w:rPr>
                <w:noProof/>
                <w:webHidden/>
              </w:rPr>
              <w:instrText xml:space="preserve"> PAGEREF _Toc481263409 \h </w:instrText>
            </w:r>
            <w:r>
              <w:rPr>
                <w:noProof/>
                <w:webHidden/>
              </w:rPr>
            </w:r>
            <w:r>
              <w:rPr>
                <w:noProof/>
                <w:webHidden/>
              </w:rPr>
              <w:fldChar w:fldCharType="separate"/>
            </w:r>
            <w:r>
              <w:rPr>
                <w:noProof/>
                <w:webHidden/>
              </w:rPr>
              <w:t>3</w:t>
            </w:r>
            <w:r>
              <w:rPr>
                <w:noProof/>
                <w:webHidden/>
              </w:rPr>
              <w:fldChar w:fldCharType="end"/>
            </w:r>
          </w:hyperlink>
        </w:p>
        <w:p w:rsidR="008521C2" w:rsidRDefault="008521C2">
          <w:pPr>
            <w:pStyle w:val="TOC1"/>
            <w:rPr>
              <w:rFonts w:asciiTheme="minorHAnsi" w:eastAsiaTheme="minorEastAsia" w:hAnsiTheme="minorHAnsi" w:cstheme="minorBidi"/>
              <w:noProof/>
              <w:sz w:val="22"/>
              <w:szCs w:val="22"/>
              <w:lang w:eastAsia="en-GB"/>
            </w:rPr>
          </w:pPr>
          <w:hyperlink w:anchor="_Toc481263410" w:history="1">
            <w:r w:rsidRPr="001E641B">
              <w:rPr>
                <w:rStyle w:val="Hyperlink"/>
                <w:noProof/>
              </w:rPr>
              <w:t>Program Design</w:t>
            </w:r>
            <w:r>
              <w:rPr>
                <w:noProof/>
                <w:webHidden/>
              </w:rPr>
              <w:tab/>
            </w:r>
            <w:r>
              <w:rPr>
                <w:noProof/>
                <w:webHidden/>
              </w:rPr>
              <w:fldChar w:fldCharType="begin"/>
            </w:r>
            <w:r>
              <w:rPr>
                <w:noProof/>
                <w:webHidden/>
              </w:rPr>
              <w:instrText xml:space="preserve"> PAGEREF _Toc481263410 \h </w:instrText>
            </w:r>
            <w:r>
              <w:rPr>
                <w:noProof/>
                <w:webHidden/>
              </w:rPr>
            </w:r>
            <w:r>
              <w:rPr>
                <w:noProof/>
                <w:webHidden/>
              </w:rPr>
              <w:fldChar w:fldCharType="separate"/>
            </w:r>
            <w:r>
              <w:rPr>
                <w:noProof/>
                <w:webHidden/>
              </w:rPr>
              <w:t>3</w:t>
            </w:r>
            <w:r>
              <w:rPr>
                <w:noProof/>
                <w:webHidden/>
              </w:rPr>
              <w:fldChar w:fldCharType="end"/>
            </w:r>
          </w:hyperlink>
        </w:p>
        <w:p w:rsidR="008521C2" w:rsidRDefault="008521C2">
          <w:pPr>
            <w:pStyle w:val="TOC1"/>
            <w:rPr>
              <w:rFonts w:asciiTheme="minorHAnsi" w:eastAsiaTheme="minorEastAsia" w:hAnsiTheme="minorHAnsi" w:cstheme="minorBidi"/>
              <w:noProof/>
              <w:sz w:val="22"/>
              <w:szCs w:val="22"/>
              <w:lang w:eastAsia="en-GB"/>
            </w:rPr>
          </w:pPr>
          <w:hyperlink w:anchor="_Toc481263411" w:history="1">
            <w:r w:rsidRPr="001E641B">
              <w:rPr>
                <w:rStyle w:val="Hyperlink"/>
                <w:noProof/>
              </w:rPr>
              <w:t>Testing</w:t>
            </w:r>
            <w:r>
              <w:rPr>
                <w:noProof/>
                <w:webHidden/>
              </w:rPr>
              <w:tab/>
            </w:r>
            <w:r>
              <w:rPr>
                <w:noProof/>
                <w:webHidden/>
              </w:rPr>
              <w:fldChar w:fldCharType="begin"/>
            </w:r>
            <w:r>
              <w:rPr>
                <w:noProof/>
                <w:webHidden/>
              </w:rPr>
              <w:instrText xml:space="preserve"> PAGEREF _Toc481263411 \h </w:instrText>
            </w:r>
            <w:r>
              <w:rPr>
                <w:noProof/>
                <w:webHidden/>
              </w:rPr>
            </w:r>
            <w:r>
              <w:rPr>
                <w:noProof/>
                <w:webHidden/>
              </w:rPr>
              <w:fldChar w:fldCharType="separate"/>
            </w:r>
            <w:r>
              <w:rPr>
                <w:noProof/>
                <w:webHidden/>
              </w:rPr>
              <w:t>3</w:t>
            </w:r>
            <w:r>
              <w:rPr>
                <w:noProof/>
                <w:webHidden/>
              </w:rPr>
              <w:fldChar w:fldCharType="end"/>
            </w:r>
          </w:hyperlink>
        </w:p>
        <w:p w:rsidR="008521C2" w:rsidRDefault="008521C2">
          <w:pPr>
            <w:pStyle w:val="TOC1"/>
            <w:rPr>
              <w:rFonts w:asciiTheme="minorHAnsi" w:eastAsiaTheme="minorEastAsia" w:hAnsiTheme="minorHAnsi" w:cstheme="minorBidi"/>
              <w:noProof/>
              <w:sz w:val="22"/>
              <w:szCs w:val="22"/>
              <w:lang w:eastAsia="en-GB"/>
            </w:rPr>
          </w:pPr>
          <w:hyperlink w:anchor="_Toc481263412" w:history="1">
            <w:r w:rsidRPr="001E641B">
              <w:rPr>
                <w:rStyle w:val="Hyperlink"/>
                <w:noProof/>
              </w:rPr>
              <w:t>Conclusion</w:t>
            </w:r>
            <w:r>
              <w:rPr>
                <w:noProof/>
                <w:webHidden/>
              </w:rPr>
              <w:tab/>
            </w:r>
            <w:r>
              <w:rPr>
                <w:noProof/>
                <w:webHidden/>
              </w:rPr>
              <w:fldChar w:fldCharType="begin"/>
            </w:r>
            <w:r>
              <w:rPr>
                <w:noProof/>
                <w:webHidden/>
              </w:rPr>
              <w:instrText xml:space="preserve"> PAGEREF _Toc481263412 \h </w:instrText>
            </w:r>
            <w:r>
              <w:rPr>
                <w:noProof/>
                <w:webHidden/>
              </w:rPr>
            </w:r>
            <w:r>
              <w:rPr>
                <w:noProof/>
                <w:webHidden/>
              </w:rPr>
              <w:fldChar w:fldCharType="separate"/>
            </w:r>
            <w:r>
              <w:rPr>
                <w:noProof/>
                <w:webHidden/>
              </w:rPr>
              <w:t>4</w:t>
            </w:r>
            <w:r>
              <w:rPr>
                <w:noProof/>
                <w:webHidden/>
              </w:rPr>
              <w:fldChar w:fldCharType="end"/>
            </w:r>
          </w:hyperlink>
        </w:p>
        <w:p w:rsidR="008521C2" w:rsidRDefault="008521C2">
          <w:pPr>
            <w:pStyle w:val="TOC1"/>
            <w:rPr>
              <w:rFonts w:asciiTheme="minorHAnsi" w:eastAsiaTheme="minorEastAsia" w:hAnsiTheme="minorHAnsi" w:cstheme="minorBidi"/>
              <w:noProof/>
              <w:sz w:val="22"/>
              <w:szCs w:val="22"/>
              <w:lang w:eastAsia="en-GB"/>
            </w:rPr>
          </w:pPr>
          <w:hyperlink w:anchor="_Toc481263413" w:history="1">
            <w:r w:rsidRPr="001E641B">
              <w:rPr>
                <w:rStyle w:val="Hyperlink"/>
                <w:noProof/>
              </w:rPr>
              <w:t>References</w:t>
            </w:r>
            <w:r>
              <w:rPr>
                <w:noProof/>
                <w:webHidden/>
              </w:rPr>
              <w:tab/>
            </w:r>
            <w:r>
              <w:rPr>
                <w:noProof/>
                <w:webHidden/>
              </w:rPr>
              <w:fldChar w:fldCharType="begin"/>
            </w:r>
            <w:r>
              <w:rPr>
                <w:noProof/>
                <w:webHidden/>
              </w:rPr>
              <w:instrText xml:space="preserve"> PAGEREF _Toc481263413 \h </w:instrText>
            </w:r>
            <w:r>
              <w:rPr>
                <w:noProof/>
                <w:webHidden/>
              </w:rPr>
            </w:r>
            <w:r>
              <w:rPr>
                <w:noProof/>
                <w:webHidden/>
              </w:rPr>
              <w:fldChar w:fldCharType="separate"/>
            </w:r>
            <w:r>
              <w:rPr>
                <w:noProof/>
                <w:webHidden/>
              </w:rPr>
              <w:t>5</w:t>
            </w:r>
            <w:r>
              <w:rPr>
                <w:noProof/>
                <w:webHidden/>
              </w:rPr>
              <w:fldChar w:fldCharType="end"/>
            </w:r>
          </w:hyperlink>
        </w:p>
        <w:p w:rsidR="008521C2" w:rsidRDefault="008521C2">
          <w:r>
            <w:rPr>
              <w:b/>
              <w:bCs/>
              <w:noProof/>
            </w:rPr>
            <w:fldChar w:fldCharType="end"/>
          </w:r>
        </w:p>
      </w:sdtContent>
    </w:sdt>
    <w:p w:rsidR="00D32614" w:rsidRDefault="00D32614" w:rsidP="00D32614">
      <w:pPr>
        <w:pStyle w:val="TOCHeading"/>
      </w:pPr>
      <w:bookmarkStart w:id="0" w:name="_GoBack"/>
      <w:bookmarkEnd w:id="0"/>
    </w:p>
    <w:p w:rsidR="0009588E" w:rsidRDefault="0009588E" w:rsidP="00807650">
      <w:pPr>
        <w:pStyle w:val="Heading1"/>
      </w:pPr>
    </w:p>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Default="00D32614" w:rsidP="00D32614"/>
    <w:p w:rsidR="00D32614" w:rsidRPr="00D32614" w:rsidRDefault="00D32614" w:rsidP="00D32614"/>
    <w:p w:rsidR="0009588E" w:rsidRDefault="0009588E" w:rsidP="00807650"/>
    <w:p w:rsidR="0009588E" w:rsidRDefault="0009588E" w:rsidP="00807650">
      <w:pPr>
        <w:pStyle w:val="Heading1"/>
      </w:pPr>
      <w:bookmarkStart w:id="1" w:name="_Toc481262336"/>
      <w:bookmarkStart w:id="2" w:name="_Toc481263264"/>
      <w:bookmarkStart w:id="3" w:name="_Toc481263408"/>
      <w:r>
        <w:t>Introduction</w:t>
      </w:r>
      <w:bookmarkEnd w:id="1"/>
      <w:bookmarkEnd w:id="2"/>
      <w:bookmarkEnd w:id="3"/>
    </w:p>
    <w:p w:rsidR="0009588E" w:rsidRDefault="0009588E" w:rsidP="00807650"/>
    <w:p w:rsidR="0009588E" w:rsidRPr="0009588E" w:rsidRDefault="00E04D7D" w:rsidP="00807650">
      <w:r>
        <w:t xml:space="preserve">This was the second assignment received for the </w:t>
      </w:r>
      <w:r w:rsidRPr="00E04D7D">
        <w:t>Web Development</w:t>
      </w:r>
      <w:r>
        <w:t xml:space="preserve"> module from the University of Northampton. It required for game which was made using HTML and CSS to be given functions through the use of JavaScript. The basic layout was given, but without any functionality in the program. So the goal of this assignment was to make four horses and their respective riders go around the entire track in order to win a bet set at the beginning of the race. And upon that basic function, it was required that additional functions be implemented, such as the ability to specify the number of laps for the horses to run and display the chances each horse has of winning the next round.</w:t>
      </w:r>
    </w:p>
    <w:p w:rsidR="0009588E" w:rsidRPr="0009588E" w:rsidRDefault="0009588E" w:rsidP="00807650"/>
    <w:p w:rsidR="007E57DE" w:rsidRPr="0009588E" w:rsidRDefault="00A22D0B" w:rsidP="00807650">
      <w:pPr>
        <w:pStyle w:val="Heading1"/>
      </w:pPr>
      <w:bookmarkStart w:id="4" w:name="_Toc481262337"/>
      <w:bookmarkStart w:id="5" w:name="_Toc481263265"/>
      <w:bookmarkStart w:id="6" w:name="_Toc481263409"/>
      <w:r w:rsidRPr="0009588E">
        <w:t>Game Design</w:t>
      </w:r>
      <w:bookmarkEnd w:id="4"/>
      <w:bookmarkEnd w:id="5"/>
      <w:bookmarkEnd w:id="6"/>
    </w:p>
    <w:p w:rsidR="00A22D0B" w:rsidRDefault="00A22D0B" w:rsidP="00807650"/>
    <w:p w:rsidR="00A22D0B" w:rsidRDefault="00B17905" w:rsidP="00807650">
      <w:r>
        <w:t>Most of the solution to the game came from scrolling through helpful coding websites on the internet</w:t>
      </w:r>
      <w:r w:rsidR="00C70D77">
        <w:t xml:space="preserve"> </w:t>
      </w:r>
      <w:r>
        <w:t>as well as seeking aid from my lecturer.</w:t>
      </w:r>
      <w:r w:rsidR="00A47858">
        <w:t xml:space="preserve"> I</w:t>
      </w:r>
      <w:r w:rsidR="00C70D77">
        <w:t>t was</w:t>
      </w:r>
      <w:r w:rsidR="00A47858">
        <w:t xml:space="preserve"> extremely helpful that the CSS contained bits of code to change the position of the horses as well as the animation requ</w:t>
      </w:r>
      <w:r w:rsidR="00C70D77">
        <w:t>ired to mimic movement, so all that there</w:t>
      </w:r>
      <w:r w:rsidR="00A47858">
        <w:t xml:space="preserve"> was to change the current position of each element in the game and as it came to an edge stop the current animation, change the standing position of the horse and start its running animation in </w:t>
      </w:r>
      <w:r w:rsidR="005865E5">
        <w:t>the new</w:t>
      </w:r>
      <w:r w:rsidR="00A47858">
        <w:t xml:space="preserve"> direction.</w:t>
      </w:r>
      <w:r w:rsidR="005865E5">
        <w:t xml:space="preserve"> As each horse crossed the finish line for the last time, </w:t>
      </w:r>
      <w:r w:rsidR="00611A5B">
        <w:t>it</w:t>
      </w:r>
      <w:r w:rsidR="005865E5">
        <w:t xml:space="preserve"> simply </w:t>
      </w:r>
      <w:r w:rsidR="00C70D77">
        <w:t>stops</w:t>
      </w:r>
      <w:r w:rsidR="005865E5">
        <w:t xml:space="preserve"> the horses from moving and used the CSS element to make the horses appear to stand straight.</w:t>
      </w:r>
    </w:p>
    <w:p w:rsidR="005865E5" w:rsidRDefault="005865E5" w:rsidP="00807650">
      <w:r>
        <w:t>In order to make sure the same horse didn’t win each and every game, I</w:t>
      </w:r>
      <w:r w:rsidR="00C70D77">
        <w:t>t</w:t>
      </w:r>
      <w:r>
        <w:t xml:space="preserve"> simply </w:t>
      </w:r>
      <w:r w:rsidR="00F67E18">
        <w:t>gave each horse a random ‘speed value’ when they made a turn at each edge. As a result of that it became interesting to see which horse will win, as the horse that leads at the start of the game could be over taken by the other horses as their speed changes when they make a turn.</w:t>
      </w:r>
    </w:p>
    <w:p w:rsidR="00150BC4" w:rsidRDefault="00150BC4" w:rsidP="00807650"/>
    <w:p w:rsidR="00150BC4" w:rsidRDefault="00150BC4" w:rsidP="00807650"/>
    <w:p w:rsidR="00150BC4" w:rsidRDefault="00150BC4" w:rsidP="00807650">
      <w:pPr>
        <w:pStyle w:val="Heading1"/>
      </w:pPr>
      <w:bookmarkStart w:id="7" w:name="_Toc481262338"/>
      <w:bookmarkStart w:id="8" w:name="_Toc481263266"/>
      <w:bookmarkStart w:id="9" w:name="_Toc481263410"/>
      <w:r>
        <w:t>Program Design</w:t>
      </w:r>
      <w:bookmarkEnd w:id="7"/>
      <w:bookmarkEnd w:id="8"/>
      <w:bookmarkEnd w:id="9"/>
    </w:p>
    <w:p w:rsidR="001A70EA" w:rsidRDefault="001A70EA" w:rsidP="00807650"/>
    <w:p w:rsidR="00111D64" w:rsidRDefault="00611A5B" w:rsidP="00807650">
      <w:r>
        <w:t xml:space="preserve">To reduce the amount of code in the game, and minimize the amount of repeated lines, functions were used that perform larger tasks and then that function is called where necessary. </w:t>
      </w:r>
      <w:r w:rsidR="00CC3CEB">
        <w:t>And also arrays were made of use to store values as well as assign values from.</w:t>
      </w:r>
      <w:r w:rsidR="00EB2370">
        <w:t xml:space="preserve"> The screen size is taken and used as a variable, after that the animated elements, such as the horses, are placed on within the tracks and are given certain values which are actually the amount of space each horse can use for their respective tracks. And throughout the entire game each horse sticks to their allocated track sizes.</w:t>
      </w:r>
    </w:p>
    <w:p w:rsidR="00EB2370" w:rsidRDefault="00BF7F34" w:rsidP="00807650">
      <w:r>
        <w:t>The problem was broken down into smaller tasks by using functions and methods throughout the game, so that those functions and methods could be called where needed and therefore reduce the large size of the game.</w:t>
      </w:r>
      <w:r w:rsidR="001538EC">
        <w:t xml:space="preserve"> </w:t>
      </w:r>
    </w:p>
    <w:p w:rsidR="001538EC" w:rsidRPr="00111D64" w:rsidRDefault="001538EC" w:rsidP="00807650">
      <w:r>
        <w:t xml:space="preserve">Different methods to approach the same problem were considered but ultimately none of them showed enough simplicity as this approach. Also given the time constraint imposed, </w:t>
      </w:r>
      <w:r>
        <w:lastRenderedPageBreak/>
        <w:t>they wasn’t much time to find and fix all the bugs and errors that would potentially arise and also have the whole assignment ready for submission.</w:t>
      </w:r>
    </w:p>
    <w:p w:rsidR="00111D64" w:rsidRDefault="00111D64" w:rsidP="00807650"/>
    <w:p w:rsidR="00111D64" w:rsidRDefault="00111D64" w:rsidP="00807650"/>
    <w:p w:rsidR="003A000E" w:rsidRDefault="003A000E" w:rsidP="00807650"/>
    <w:p w:rsidR="00D934C4" w:rsidRDefault="00D934C4" w:rsidP="00807650"/>
    <w:p w:rsidR="003A000E" w:rsidRDefault="003A000E" w:rsidP="00807650"/>
    <w:p w:rsidR="003A000E" w:rsidRDefault="003A000E" w:rsidP="00807650"/>
    <w:p w:rsidR="001A70EA" w:rsidRDefault="001A70EA" w:rsidP="00807650">
      <w:pPr>
        <w:pStyle w:val="Heading1"/>
      </w:pPr>
      <w:bookmarkStart w:id="10" w:name="_Toc481262339"/>
      <w:bookmarkStart w:id="11" w:name="_Toc481263267"/>
      <w:bookmarkStart w:id="12" w:name="_Toc481263411"/>
      <w:r>
        <w:t>Testing</w:t>
      </w:r>
      <w:bookmarkEnd w:id="10"/>
      <w:bookmarkEnd w:id="11"/>
      <w:bookmarkEnd w:id="12"/>
      <w:r>
        <w:t xml:space="preserve"> </w:t>
      </w:r>
    </w:p>
    <w:p w:rsidR="001A70EA" w:rsidRDefault="001A70EA" w:rsidP="00807650"/>
    <w:p w:rsidR="001A70EA" w:rsidRDefault="00427AEE" w:rsidP="00807650">
      <w:r>
        <w:t>The basic method that was</w:t>
      </w:r>
      <w:r w:rsidR="001A70EA">
        <w:t xml:space="preserve"> used to test this game was by running it over and over again</w:t>
      </w:r>
      <w:r w:rsidR="00B20D01">
        <w:t xml:space="preserve"> </w:t>
      </w:r>
      <w:r>
        <w:t>while</w:t>
      </w:r>
      <w:r w:rsidR="00B20D01">
        <w:t xml:space="preserve"> observing the minute changes that were made in the coding and editing it if the conditions were not met.</w:t>
      </w:r>
      <w:r w:rsidR="0021054E">
        <w:t xml:space="preserve"> But certain parts of the game such as changing the speeds at the </w:t>
      </w:r>
      <w:r>
        <w:t xml:space="preserve">turns were </w:t>
      </w:r>
      <w:r w:rsidR="0021054E">
        <w:t xml:space="preserve">simply changed </w:t>
      </w:r>
      <w:r>
        <w:t>by setting its</w:t>
      </w:r>
      <w:r w:rsidR="0021054E">
        <w:t xml:space="preserve"> initial ‘speed value’ to suit </w:t>
      </w:r>
      <w:r>
        <w:t>the gameplay</w:t>
      </w:r>
      <w:r w:rsidR="0021054E">
        <w:t xml:space="preserve"> </w:t>
      </w:r>
      <w:r>
        <w:t>so that it can be observed m</w:t>
      </w:r>
      <w:r w:rsidR="0021054E">
        <w:t>uch faster</w:t>
      </w:r>
      <w:r>
        <w:t>, instead of having to wait for the horse to finish the track on their own time</w:t>
      </w:r>
      <w:r w:rsidR="0021054E">
        <w:t>.</w:t>
      </w:r>
      <w:r>
        <w:t xml:space="preserve"> But for other smaller changes to be observed,</w:t>
      </w:r>
      <w:r w:rsidR="0021054E">
        <w:t xml:space="preserve"> the rest of the </w:t>
      </w:r>
      <w:r>
        <w:t>lines of</w:t>
      </w:r>
      <w:r w:rsidR="0021054E">
        <w:t xml:space="preserve"> code </w:t>
      </w:r>
      <w:r>
        <w:t>which were not useful at the time were made into</w:t>
      </w:r>
      <w:r w:rsidR="0021054E">
        <w:t xml:space="preserve"> comment</w:t>
      </w:r>
      <w:r>
        <w:t>s</w:t>
      </w:r>
      <w:r w:rsidR="0021054E">
        <w:t xml:space="preserve"> and</w:t>
      </w:r>
      <w:r>
        <w:t xml:space="preserve"> the lines of code that needed observation were</w:t>
      </w:r>
      <w:r w:rsidR="0021054E">
        <w:t xml:space="preserve"> simply </w:t>
      </w:r>
      <w:r>
        <w:t>run.</w:t>
      </w:r>
    </w:p>
    <w:p w:rsidR="00D934C4" w:rsidRDefault="00D934C4" w:rsidP="00807650">
      <w:r>
        <w:t>The game was run several times with different values for the bet amount as well giving several lap numbers. Each horse was used to run the track. Something that was very observable was the fact that out of all the horses, the ‘Brown’ and ‘Green’ horses always had a high chance of winning as compared with the ‘White’ and ‘Blue’ horses. It was inconclusive whether or not this is happened simply because the ‘Brown’ and ‘Green’ horses had a shorter track length to cross compared with the other two horses or if it was simply that the auto generated values for the speed variable were larger for the ‘Brown’ and ‘Green’ horses.</w:t>
      </w:r>
    </w:p>
    <w:p w:rsidR="0072369B" w:rsidRDefault="0072369B" w:rsidP="00807650">
      <w:r>
        <w:t>The first noticeable bug in the program occurred when the horses ran for the second consecutive time. The first time they all run smoothly and finish off in their respective tracks, but after the second run, they finish off all piling on top of one another. Which continues for the rest of the game until the page is refreshed and an entirely new game is taken. Another bug was found when the one of the horses makes a win and gets a lot of money</w:t>
      </w:r>
      <w:r w:rsidR="004C3EF4">
        <w:t>, if that horse were to lose the next round all his previous winnings would be reduced as well as the current amount the player bet on that horse.</w:t>
      </w:r>
    </w:p>
    <w:p w:rsidR="007C78D2" w:rsidRDefault="007C78D2" w:rsidP="00807650"/>
    <w:p w:rsidR="001A70EA" w:rsidRDefault="001A70EA" w:rsidP="00807650"/>
    <w:p w:rsidR="001A70EA" w:rsidRPr="001A70EA" w:rsidRDefault="001A70EA" w:rsidP="00807650"/>
    <w:p w:rsidR="001A70EA" w:rsidRDefault="001A70EA" w:rsidP="00807650">
      <w:pPr>
        <w:pStyle w:val="Heading1"/>
      </w:pPr>
      <w:bookmarkStart w:id="13" w:name="_Toc481262340"/>
      <w:bookmarkStart w:id="14" w:name="_Toc481263268"/>
      <w:bookmarkStart w:id="15" w:name="_Toc481263412"/>
      <w:r>
        <w:t>Conclusion</w:t>
      </w:r>
      <w:bookmarkEnd w:id="13"/>
      <w:bookmarkEnd w:id="14"/>
      <w:bookmarkEnd w:id="15"/>
    </w:p>
    <w:p w:rsidR="00150BC4" w:rsidRDefault="004C3EF4" w:rsidP="00807650">
      <w:r>
        <w:tab/>
      </w:r>
    </w:p>
    <w:p w:rsidR="004C3EF4" w:rsidRDefault="005A16B5" w:rsidP="00807650">
      <w:r>
        <w:t xml:space="preserve">This game contained a few errors such as the horses piling on after the first round, and the extra money reduced in the cases of a winning horse losing. Also the position board is slightly on the track and as the screen size is reduced further the position board is moves more onto the track and the horses are seen as to be running over the position board. Just as it has its errors there are several things that work well in the game. The horses keep to their lanes while running and the betting function used works correctly. The position board </w:t>
      </w:r>
      <w:r>
        <w:lastRenderedPageBreak/>
        <w:t>displaying the winnings works properly as well. And the horses are responsive to the web page when its size is changed.</w:t>
      </w:r>
      <w:r w:rsidR="008E3174">
        <w:t xml:space="preserve"> The horse will always run for the exact amounts of laps that the player specifies.</w:t>
      </w:r>
    </w:p>
    <w:p w:rsidR="008E3174" w:rsidRDefault="00831BA0" w:rsidP="00807650">
      <w:r>
        <w:t xml:space="preserve">This game can be much better than what it is, certain improvements, such finding a way to fix the bugs in the code and adding more animations using the giving animation schemes in the assignment brief, could make this game much more user friendly and would colourful making people want to play it more. As well as animations making it a better game to play, the addition of sound and a start screen would make this game a lot more interactive for its players. </w:t>
      </w:r>
    </w:p>
    <w:p w:rsidR="00831BA0" w:rsidRDefault="00831BA0" w:rsidP="00807650">
      <w:r>
        <w:t xml:space="preserve">And finally in conclusion if I were to make a similar game in the future, I would incorporate a track that makes it fair to all the </w:t>
      </w:r>
      <w:r w:rsidRPr="00807650">
        <w:t>riders so that</w:t>
      </w:r>
      <w:r>
        <w:t xml:space="preserve"> there is no cheating as well as add more animations and sounds. Simply so that the game will become more interesting to play and serve its basic purpose, and that is to </w:t>
      </w:r>
      <w:r w:rsidR="00BF7F34">
        <w:t>be a fun means to pass the time.</w:t>
      </w:r>
    </w:p>
    <w:p w:rsidR="00701164" w:rsidRDefault="00701164" w:rsidP="00807650"/>
    <w:p w:rsidR="00701164" w:rsidRDefault="00701164" w:rsidP="00807650"/>
    <w:p w:rsidR="00701164" w:rsidRDefault="00701164" w:rsidP="00807650">
      <w:pPr>
        <w:pStyle w:val="Heading1"/>
      </w:pPr>
      <w:bookmarkStart w:id="16" w:name="_Toc481262341"/>
      <w:bookmarkStart w:id="17" w:name="_Toc481263269"/>
      <w:bookmarkStart w:id="18" w:name="_Toc481263413"/>
      <w:r>
        <w:t>Ref</w:t>
      </w:r>
      <w:r w:rsidR="005749DF">
        <w:t>erences</w:t>
      </w:r>
      <w:bookmarkEnd w:id="16"/>
      <w:bookmarkEnd w:id="17"/>
      <w:bookmarkEnd w:id="18"/>
    </w:p>
    <w:p w:rsidR="00807650" w:rsidRDefault="00807650" w:rsidP="00807650"/>
    <w:p w:rsidR="00807650" w:rsidRDefault="00AC1D0B" w:rsidP="00807650">
      <w:pPr>
        <w:rPr>
          <w:rFonts w:ascii="Arial" w:hAnsi="Arial" w:cs="Arial"/>
          <w:color w:val="666666"/>
          <w:sz w:val="20"/>
          <w:szCs w:val="20"/>
          <w:shd w:val="clear" w:color="auto" w:fill="FFF5AA"/>
        </w:rPr>
      </w:pPr>
      <w:r>
        <w:rPr>
          <w:rFonts w:ascii="Arial" w:hAnsi="Arial" w:cs="Arial"/>
          <w:color w:val="666666"/>
          <w:sz w:val="20"/>
          <w:szCs w:val="20"/>
          <w:shd w:val="clear" w:color="auto" w:fill="FFF5AA"/>
        </w:rPr>
        <w:t>"Stack Overflow".</w:t>
      </w:r>
      <w:r>
        <w:rPr>
          <w:rStyle w:val="apple-converted-space"/>
          <w:rFonts w:ascii="Arial" w:hAnsi="Arial" w:cs="Arial"/>
          <w:color w:val="666666"/>
          <w:sz w:val="20"/>
          <w:szCs w:val="20"/>
          <w:shd w:val="clear" w:color="auto" w:fill="FFF5AA"/>
        </w:rPr>
        <w:t> </w:t>
      </w:r>
      <w:r>
        <w:rPr>
          <w:rFonts w:ascii="Arial" w:hAnsi="Arial" w:cs="Arial"/>
          <w:i/>
          <w:iCs/>
          <w:color w:val="666666"/>
          <w:sz w:val="20"/>
          <w:szCs w:val="20"/>
          <w:shd w:val="clear" w:color="auto" w:fill="FFF5AA"/>
        </w:rPr>
        <w:t>Stackoverflow.com</w:t>
      </w:r>
      <w:r>
        <w:rPr>
          <w:rFonts w:ascii="Arial" w:hAnsi="Arial" w:cs="Arial"/>
          <w:color w:val="666666"/>
          <w:sz w:val="20"/>
          <w:szCs w:val="20"/>
          <w:shd w:val="clear" w:color="auto" w:fill="FFF5AA"/>
        </w:rPr>
        <w:t xml:space="preserve">. </w:t>
      </w:r>
      <w:proofErr w:type="spellStart"/>
      <w:proofErr w:type="gramStart"/>
      <w:r>
        <w:rPr>
          <w:rFonts w:ascii="Arial" w:hAnsi="Arial" w:cs="Arial"/>
          <w:color w:val="666666"/>
          <w:sz w:val="20"/>
          <w:szCs w:val="20"/>
          <w:shd w:val="clear" w:color="auto" w:fill="FFF5AA"/>
        </w:rPr>
        <w:t>N.p</w:t>
      </w:r>
      <w:proofErr w:type="spellEnd"/>
      <w:proofErr w:type="gramEnd"/>
      <w:r>
        <w:rPr>
          <w:rFonts w:ascii="Arial" w:hAnsi="Arial" w:cs="Arial"/>
          <w:color w:val="666666"/>
          <w:sz w:val="20"/>
          <w:szCs w:val="20"/>
          <w:shd w:val="clear" w:color="auto" w:fill="FFF5AA"/>
        </w:rPr>
        <w:t>., 2017. Web. 29 Apr. 2017.</w:t>
      </w:r>
    </w:p>
    <w:p w:rsidR="00AC1D0B" w:rsidRPr="00807650" w:rsidRDefault="00AC1D0B" w:rsidP="00807650">
      <w:proofErr w:type="spellStart"/>
      <w:r>
        <w:rPr>
          <w:rFonts w:ascii="Arial" w:hAnsi="Arial" w:cs="Arial"/>
          <w:color w:val="666666"/>
          <w:sz w:val="20"/>
          <w:szCs w:val="20"/>
          <w:shd w:val="clear" w:color="auto" w:fill="FFF5AA"/>
        </w:rPr>
        <w:t>Crockford</w:t>
      </w:r>
      <w:proofErr w:type="spellEnd"/>
      <w:r>
        <w:rPr>
          <w:rFonts w:ascii="Arial" w:hAnsi="Arial" w:cs="Arial"/>
          <w:color w:val="666666"/>
          <w:sz w:val="20"/>
          <w:szCs w:val="20"/>
          <w:shd w:val="clear" w:color="auto" w:fill="FFF5AA"/>
        </w:rPr>
        <w:t>, Douglas.</w:t>
      </w:r>
      <w:r>
        <w:rPr>
          <w:rStyle w:val="apple-converted-space"/>
          <w:rFonts w:ascii="Arial" w:hAnsi="Arial" w:cs="Arial"/>
          <w:color w:val="666666"/>
          <w:sz w:val="20"/>
          <w:szCs w:val="20"/>
          <w:shd w:val="clear" w:color="auto" w:fill="FFF5AA"/>
        </w:rPr>
        <w:t> </w:t>
      </w:r>
      <w:proofErr w:type="spellStart"/>
      <w:r>
        <w:rPr>
          <w:rFonts w:ascii="Arial" w:hAnsi="Arial" w:cs="Arial"/>
          <w:i/>
          <w:iCs/>
          <w:color w:val="666666"/>
          <w:sz w:val="20"/>
          <w:szCs w:val="20"/>
          <w:shd w:val="clear" w:color="auto" w:fill="FFF5AA"/>
        </w:rPr>
        <w:t>Javascript</w:t>
      </w:r>
      <w:proofErr w:type="spellEnd"/>
      <w:r>
        <w:rPr>
          <w:rFonts w:ascii="Arial" w:hAnsi="Arial" w:cs="Arial"/>
          <w:color w:val="666666"/>
          <w:sz w:val="20"/>
          <w:szCs w:val="20"/>
          <w:shd w:val="clear" w:color="auto" w:fill="FFF5AA"/>
        </w:rPr>
        <w:t>. 1st ed. Sebastopol: O'Reilly Media, Inc., 2008. Print.</w:t>
      </w:r>
    </w:p>
    <w:sectPr w:rsidR="00AC1D0B" w:rsidRPr="0080765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805" w:rsidRDefault="00EC2805" w:rsidP="00807650">
      <w:r>
        <w:separator/>
      </w:r>
    </w:p>
    <w:p w:rsidR="00EC2805" w:rsidRDefault="00EC2805" w:rsidP="00807650"/>
  </w:endnote>
  <w:endnote w:type="continuationSeparator" w:id="0">
    <w:p w:rsidR="00EC2805" w:rsidRDefault="00EC2805" w:rsidP="00807650">
      <w:r>
        <w:continuationSeparator/>
      </w:r>
    </w:p>
    <w:p w:rsidR="00EC2805" w:rsidRDefault="00EC2805" w:rsidP="008076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83559"/>
      <w:docPartObj>
        <w:docPartGallery w:val="Page Numbers (Bottom of Page)"/>
        <w:docPartUnique/>
      </w:docPartObj>
    </w:sdtPr>
    <w:sdtEndPr>
      <w:rPr>
        <w:noProof/>
      </w:rPr>
    </w:sdtEndPr>
    <w:sdtContent>
      <w:p w:rsidR="0009588E" w:rsidRDefault="0009588E" w:rsidP="00807650">
        <w:pPr>
          <w:pStyle w:val="Footer"/>
        </w:pPr>
        <w:r>
          <w:fldChar w:fldCharType="begin"/>
        </w:r>
        <w:r>
          <w:instrText xml:space="preserve"> PAGE   \* MERGEFORMAT </w:instrText>
        </w:r>
        <w:r>
          <w:fldChar w:fldCharType="separate"/>
        </w:r>
        <w:r w:rsidR="008521C2">
          <w:rPr>
            <w:noProof/>
          </w:rPr>
          <w:t>5</w:t>
        </w:r>
        <w:r>
          <w:rPr>
            <w:noProof/>
          </w:rPr>
          <w:fldChar w:fldCharType="end"/>
        </w:r>
      </w:p>
    </w:sdtContent>
  </w:sdt>
  <w:p w:rsidR="0009588E" w:rsidRDefault="0009588E" w:rsidP="00807650">
    <w:pPr>
      <w:pStyle w:val="Footer"/>
    </w:pPr>
  </w:p>
  <w:p w:rsidR="00EF52A1" w:rsidRDefault="00EF52A1" w:rsidP="00807650"/>
  <w:p w:rsidR="00000000" w:rsidRDefault="00EC280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805" w:rsidRDefault="00EC2805" w:rsidP="00807650">
      <w:r>
        <w:separator/>
      </w:r>
    </w:p>
    <w:p w:rsidR="00EC2805" w:rsidRDefault="00EC2805" w:rsidP="00807650"/>
  </w:footnote>
  <w:footnote w:type="continuationSeparator" w:id="0">
    <w:p w:rsidR="00EC2805" w:rsidRDefault="00EC2805" w:rsidP="00807650">
      <w:r>
        <w:continuationSeparator/>
      </w:r>
    </w:p>
    <w:p w:rsidR="00EC2805" w:rsidRDefault="00EC2805" w:rsidP="008076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1C2" w:rsidRDefault="008521C2">
    <w:pPr>
      <w:pStyle w:val="Header"/>
    </w:pPr>
    <w:r>
      <w:rPr>
        <w:noProof/>
        <w:lang w:eastAsia="en-GB"/>
      </w:rPr>
      <mc:AlternateContent>
        <mc:Choice Requires="wps">
          <w:drawing>
            <wp:anchor distT="0" distB="0" distL="118745" distR="118745" simplePos="0" relativeHeight="251659264" behindDoc="1" locked="0" layoutInCell="1" allowOverlap="0" wp14:anchorId="78FA15D2" wp14:editId="2D240E5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aps/>
                              <w:color w:val="FFFFFF" w:themeColor="background1"/>
                              <w:szCs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521C2" w:rsidRDefault="008521C2">
                              <w:pPr>
                                <w:pStyle w:val="Header"/>
                                <w:jc w:val="center"/>
                                <w:rPr>
                                  <w:caps/>
                                  <w:color w:val="FFFFFF" w:themeColor="background1"/>
                                </w:rPr>
                              </w:pPr>
                              <w:r w:rsidRPr="008521C2">
                                <w:rPr>
                                  <w:rFonts w:cstheme="minorBidi"/>
                                  <w:caps/>
                                  <w:color w:val="FFFFFF" w:themeColor="background1"/>
                                  <w:szCs w:val="22"/>
                                </w:rPr>
                                <w:t>NAME:  Web Programming</w:t>
                              </w:r>
                              <w:r>
                                <w:rPr>
                                  <w:rFonts w:cstheme="minorBidi"/>
                                  <w:caps/>
                                  <w:color w:val="FFFFFF" w:themeColor="background1"/>
                                  <w:szCs w:val="22"/>
                                </w:rPr>
                                <w:t xml:space="preserve"> (CSY1018</w:t>
                              </w:r>
                              <w:r w:rsidRPr="008521C2">
                                <w:rPr>
                                  <w:rFonts w:cstheme="minorBidi"/>
                                  <w:caps/>
                                  <w:color w:val="FFFFFF" w:themeColor="background1"/>
                                  <w:szCs w:val="22"/>
                                </w:rPr>
                                <w:t xml:space="preserve">)                    </w:t>
                              </w:r>
                              <w:r>
                                <w:rPr>
                                  <w:rFonts w:cstheme="minorBidi"/>
                                  <w:caps/>
                                  <w:color w:val="FFFFFF" w:themeColor="background1"/>
                                  <w:szCs w:val="22"/>
                                </w:rPr>
                                <w:t xml:space="preserve">                                 </w:t>
                              </w:r>
                              <w:r w:rsidRPr="008521C2">
                                <w:rPr>
                                  <w:rFonts w:cstheme="minorBidi"/>
                                  <w:caps/>
                                  <w:color w:val="FFFFFF" w:themeColor="background1"/>
                                  <w:szCs w:val="22"/>
                                </w:rPr>
                                <w:t xml:space="preserve"> STUDENT NUMBER: 17418687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8FA15D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rFonts w:cstheme="minorBidi"/>
                        <w:caps/>
                        <w:color w:val="FFFFFF" w:themeColor="background1"/>
                        <w:szCs w:val="2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8521C2" w:rsidRDefault="008521C2">
                        <w:pPr>
                          <w:pStyle w:val="Header"/>
                          <w:jc w:val="center"/>
                          <w:rPr>
                            <w:caps/>
                            <w:color w:val="FFFFFF" w:themeColor="background1"/>
                          </w:rPr>
                        </w:pPr>
                        <w:r w:rsidRPr="008521C2">
                          <w:rPr>
                            <w:rFonts w:cstheme="minorBidi"/>
                            <w:caps/>
                            <w:color w:val="FFFFFF" w:themeColor="background1"/>
                            <w:szCs w:val="22"/>
                          </w:rPr>
                          <w:t>NAME:  Web Programming</w:t>
                        </w:r>
                        <w:r>
                          <w:rPr>
                            <w:rFonts w:cstheme="minorBidi"/>
                            <w:caps/>
                            <w:color w:val="FFFFFF" w:themeColor="background1"/>
                            <w:szCs w:val="22"/>
                          </w:rPr>
                          <w:t xml:space="preserve"> (CSY1018</w:t>
                        </w:r>
                        <w:r w:rsidRPr="008521C2">
                          <w:rPr>
                            <w:rFonts w:cstheme="minorBidi"/>
                            <w:caps/>
                            <w:color w:val="FFFFFF" w:themeColor="background1"/>
                            <w:szCs w:val="22"/>
                          </w:rPr>
                          <w:t xml:space="preserve">)                    </w:t>
                        </w:r>
                        <w:r>
                          <w:rPr>
                            <w:rFonts w:cstheme="minorBidi"/>
                            <w:caps/>
                            <w:color w:val="FFFFFF" w:themeColor="background1"/>
                            <w:szCs w:val="22"/>
                          </w:rPr>
                          <w:t xml:space="preserve">                                 </w:t>
                        </w:r>
                        <w:r w:rsidRPr="008521C2">
                          <w:rPr>
                            <w:rFonts w:cstheme="minorBidi"/>
                            <w:caps/>
                            <w:color w:val="FFFFFF" w:themeColor="background1"/>
                            <w:szCs w:val="22"/>
                          </w:rPr>
                          <w:t xml:space="preserve"> STUDENT NUMBER: 17418687    </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6FA"/>
    <w:rsid w:val="000121D1"/>
    <w:rsid w:val="000447C8"/>
    <w:rsid w:val="00051436"/>
    <w:rsid w:val="0009588E"/>
    <w:rsid w:val="000C0AE1"/>
    <w:rsid w:val="000C3C3E"/>
    <w:rsid w:val="00111D64"/>
    <w:rsid w:val="00127BEB"/>
    <w:rsid w:val="00145CAD"/>
    <w:rsid w:val="00150BC4"/>
    <w:rsid w:val="001538EC"/>
    <w:rsid w:val="00185886"/>
    <w:rsid w:val="00186E6F"/>
    <w:rsid w:val="00187F60"/>
    <w:rsid w:val="001A0B85"/>
    <w:rsid w:val="001A70EA"/>
    <w:rsid w:val="001B0118"/>
    <w:rsid w:val="001B3D78"/>
    <w:rsid w:val="001B3F4D"/>
    <w:rsid w:val="0021054E"/>
    <w:rsid w:val="00247C6A"/>
    <w:rsid w:val="002A4B63"/>
    <w:rsid w:val="002B5285"/>
    <w:rsid w:val="002B6DB4"/>
    <w:rsid w:val="00322035"/>
    <w:rsid w:val="0033752B"/>
    <w:rsid w:val="00343011"/>
    <w:rsid w:val="0034441F"/>
    <w:rsid w:val="003A000E"/>
    <w:rsid w:val="003C39F0"/>
    <w:rsid w:val="003F2DCA"/>
    <w:rsid w:val="00427AEE"/>
    <w:rsid w:val="004632CA"/>
    <w:rsid w:val="004C3EF4"/>
    <w:rsid w:val="00520B17"/>
    <w:rsid w:val="005749DF"/>
    <w:rsid w:val="005865E5"/>
    <w:rsid w:val="005A16B5"/>
    <w:rsid w:val="005E7F13"/>
    <w:rsid w:val="00611A5B"/>
    <w:rsid w:val="00627C26"/>
    <w:rsid w:val="00701164"/>
    <w:rsid w:val="0072369B"/>
    <w:rsid w:val="007878AF"/>
    <w:rsid w:val="007C78D2"/>
    <w:rsid w:val="007E57DE"/>
    <w:rsid w:val="00807650"/>
    <w:rsid w:val="00831BA0"/>
    <w:rsid w:val="00833D5D"/>
    <w:rsid w:val="008521C2"/>
    <w:rsid w:val="008E3174"/>
    <w:rsid w:val="00911E8A"/>
    <w:rsid w:val="009522B4"/>
    <w:rsid w:val="009D6758"/>
    <w:rsid w:val="009F414A"/>
    <w:rsid w:val="00A22D0B"/>
    <w:rsid w:val="00A24E12"/>
    <w:rsid w:val="00A47858"/>
    <w:rsid w:val="00A861D5"/>
    <w:rsid w:val="00A93935"/>
    <w:rsid w:val="00AC1D0B"/>
    <w:rsid w:val="00AF240E"/>
    <w:rsid w:val="00AF62AC"/>
    <w:rsid w:val="00B17905"/>
    <w:rsid w:val="00B20D01"/>
    <w:rsid w:val="00B7783E"/>
    <w:rsid w:val="00BA23D1"/>
    <w:rsid w:val="00BF7F34"/>
    <w:rsid w:val="00C5488E"/>
    <w:rsid w:val="00C70D77"/>
    <w:rsid w:val="00C828B7"/>
    <w:rsid w:val="00CB79F1"/>
    <w:rsid w:val="00CC3CEB"/>
    <w:rsid w:val="00CC4B29"/>
    <w:rsid w:val="00CE1E90"/>
    <w:rsid w:val="00CF1D03"/>
    <w:rsid w:val="00D32614"/>
    <w:rsid w:val="00D3275D"/>
    <w:rsid w:val="00D846FA"/>
    <w:rsid w:val="00D934C4"/>
    <w:rsid w:val="00DB5431"/>
    <w:rsid w:val="00DB7675"/>
    <w:rsid w:val="00DF5C07"/>
    <w:rsid w:val="00E04D7D"/>
    <w:rsid w:val="00E433F3"/>
    <w:rsid w:val="00E55806"/>
    <w:rsid w:val="00EB2370"/>
    <w:rsid w:val="00EB7EB9"/>
    <w:rsid w:val="00EC2805"/>
    <w:rsid w:val="00EF52A1"/>
    <w:rsid w:val="00F373E7"/>
    <w:rsid w:val="00F63EF9"/>
    <w:rsid w:val="00F67E18"/>
    <w:rsid w:val="00FC316E"/>
    <w:rsid w:val="00FF60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B8EDC1-F9B9-47CC-AD1A-30343B81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650"/>
    <w:pPr>
      <w:tabs>
        <w:tab w:val="left" w:pos="3270"/>
      </w:tabs>
      <w:spacing w:after="0"/>
    </w:pPr>
    <w:rPr>
      <w:rFonts w:ascii="Times New Roman" w:hAnsi="Times New Roman" w:cs="Times New Roman"/>
      <w:sz w:val="24"/>
      <w:szCs w:val="24"/>
    </w:rPr>
  </w:style>
  <w:style w:type="paragraph" w:styleId="Heading1">
    <w:name w:val="heading 1"/>
    <w:basedOn w:val="Normal"/>
    <w:next w:val="Normal"/>
    <w:link w:val="Heading1Char"/>
    <w:uiPriority w:val="9"/>
    <w:qFormat/>
    <w:rsid w:val="0009588E"/>
    <w:pPr>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88E"/>
    <w:rPr>
      <w:rFonts w:ascii="Times New Roman" w:hAnsi="Times New Roman" w:cs="Times New Roman"/>
      <w:b/>
      <w:bCs/>
      <w:sz w:val="28"/>
      <w:szCs w:val="28"/>
    </w:rPr>
  </w:style>
  <w:style w:type="paragraph" w:styleId="Header">
    <w:name w:val="header"/>
    <w:basedOn w:val="Normal"/>
    <w:link w:val="HeaderChar"/>
    <w:uiPriority w:val="99"/>
    <w:unhideWhenUsed/>
    <w:rsid w:val="0009588E"/>
    <w:pPr>
      <w:tabs>
        <w:tab w:val="center" w:pos="4513"/>
        <w:tab w:val="right" w:pos="9026"/>
      </w:tabs>
      <w:spacing w:line="240" w:lineRule="auto"/>
    </w:pPr>
  </w:style>
  <w:style w:type="character" w:customStyle="1" w:styleId="HeaderChar">
    <w:name w:val="Header Char"/>
    <w:basedOn w:val="DefaultParagraphFont"/>
    <w:link w:val="Header"/>
    <w:uiPriority w:val="99"/>
    <w:rsid w:val="0009588E"/>
  </w:style>
  <w:style w:type="paragraph" w:styleId="Footer">
    <w:name w:val="footer"/>
    <w:basedOn w:val="Normal"/>
    <w:link w:val="FooterChar"/>
    <w:uiPriority w:val="99"/>
    <w:unhideWhenUsed/>
    <w:rsid w:val="0009588E"/>
    <w:pPr>
      <w:tabs>
        <w:tab w:val="center" w:pos="4513"/>
        <w:tab w:val="right" w:pos="9026"/>
      </w:tabs>
      <w:spacing w:line="240" w:lineRule="auto"/>
    </w:pPr>
  </w:style>
  <w:style w:type="character" w:customStyle="1" w:styleId="FooterChar">
    <w:name w:val="Footer Char"/>
    <w:basedOn w:val="DefaultParagraphFont"/>
    <w:link w:val="Footer"/>
    <w:uiPriority w:val="99"/>
    <w:rsid w:val="0009588E"/>
  </w:style>
  <w:style w:type="paragraph" w:styleId="TOCHeading">
    <w:name w:val="TOC Heading"/>
    <w:basedOn w:val="Heading1"/>
    <w:next w:val="Normal"/>
    <w:uiPriority w:val="39"/>
    <w:unhideWhenUsed/>
    <w:qFormat/>
    <w:rsid w:val="0009588E"/>
    <w:pPr>
      <w:keepNext/>
      <w:keepLines/>
      <w:spacing w:before="24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09588E"/>
    <w:pPr>
      <w:spacing w:after="100"/>
    </w:pPr>
  </w:style>
  <w:style w:type="character" w:styleId="Hyperlink">
    <w:name w:val="Hyperlink"/>
    <w:basedOn w:val="DefaultParagraphFont"/>
    <w:uiPriority w:val="99"/>
    <w:unhideWhenUsed/>
    <w:rsid w:val="0009588E"/>
    <w:rPr>
      <w:color w:val="0563C1" w:themeColor="hyperlink"/>
      <w:u w:val="single"/>
    </w:rPr>
  </w:style>
  <w:style w:type="character" w:customStyle="1" w:styleId="apple-converted-space">
    <w:name w:val="apple-converted-space"/>
    <w:basedOn w:val="DefaultParagraphFont"/>
    <w:rsid w:val="00AC1D0B"/>
  </w:style>
  <w:style w:type="paragraph" w:styleId="BodyText">
    <w:name w:val="Body Text"/>
    <w:basedOn w:val="Normal"/>
    <w:link w:val="BodyTextChar"/>
    <w:uiPriority w:val="1"/>
    <w:qFormat/>
    <w:rsid w:val="008521C2"/>
    <w:pPr>
      <w:widowControl w:val="0"/>
      <w:tabs>
        <w:tab w:val="clear" w:pos="3270"/>
      </w:tabs>
      <w:autoSpaceDE w:val="0"/>
      <w:autoSpaceDN w:val="0"/>
      <w:spacing w:line="240" w:lineRule="auto"/>
    </w:pPr>
    <w:rPr>
      <w:rFonts w:ascii="Verdana" w:eastAsia="Verdana" w:hAnsi="Verdana" w:cs="Verdana"/>
      <w:sz w:val="20"/>
      <w:szCs w:val="20"/>
      <w:lang w:val="en-US"/>
    </w:rPr>
  </w:style>
  <w:style w:type="character" w:customStyle="1" w:styleId="BodyTextChar">
    <w:name w:val="Body Text Char"/>
    <w:basedOn w:val="DefaultParagraphFont"/>
    <w:link w:val="BodyText"/>
    <w:uiPriority w:val="1"/>
    <w:rsid w:val="008521C2"/>
    <w:rPr>
      <w:rFonts w:ascii="Verdana" w:eastAsia="Verdana" w:hAnsi="Verdana" w:cs="Verdana"/>
      <w:sz w:val="20"/>
      <w:szCs w:val="20"/>
      <w:lang w:val="en-US"/>
    </w:rPr>
  </w:style>
  <w:style w:type="paragraph" w:customStyle="1" w:styleId="TableParagraph">
    <w:name w:val="Table Paragraph"/>
    <w:basedOn w:val="Normal"/>
    <w:uiPriority w:val="1"/>
    <w:qFormat/>
    <w:rsid w:val="008521C2"/>
    <w:pPr>
      <w:widowControl w:val="0"/>
      <w:tabs>
        <w:tab w:val="clear" w:pos="3270"/>
      </w:tabs>
      <w:autoSpaceDE w:val="0"/>
      <w:autoSpaceDN w:val="0"/>
      <w:spacing w:line="240" w:lineRule="auto"/>
    </w:pPr>
    <w:rPr>
      <w:rFonts w:ascii="Verdana" w:eastAsia="Verdana" w:hAnsi="Verdana" w:cs="Verdana"/>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555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9AA0256-266D-4FB6-94B2-10783C3E4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1705</TotalTime>
  <Pages>5</Pages>
  <Words>1155</Words>
  <Characters>6588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Web Programming (CSY1018)                                                      STUDENT NUMBER: 17418687    </dc:title>
  <dc:subject/>
  <dc:creator>Steffan Senewiratne</dc:creator>
  <cp:keywords/>
  <dc:description/>
  <cp:lastModifiedBy>Steffan Senewiratne</cp:lastModifiedBy>
  <cp:revision>26</cp:revision>
  <dcterms:created xsi:type="dcterms:W3CDTF">2017-04-18T12:52:00Z</dcterms:created>
  <dcterms:modified xsi:type="dcterms:W3CDTF">2017-04-29T15:38:00Z</dcterms:modified>
</cp:coreProperties>
</file>