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14F5E" w14:textId="77777777" w:rsidR="00A66995" w:rsidRPr="00E43818" w:rsidRDefault="00A66995" w:rsidP="00A66995">
      <w:pPr>
        <w:jc w:val="center"/>
        <w:rPr>
          <w:rFonts w:cstheme="minorHAnsi"/>
          <w:b/>
          <w:i/>
          <w:sz w:val="72"/>
          <w:szCs w:val="72"/>
        </w:rPr>
      </w:pPr>
      <w:r w:rsidRPr="00E43818">
        <w:rPr>
          <w:rFonts w:cstheme="minorHAnsi"/>
          <w:b/>
          <w:i/>
          <w:sz w:val="72"/>
          <w:szCs w:val="72"/>
        </w:rPr>
        <w:t>Data Analytics Report</w:t>
      </w:r>
    </w:p>
    <w:p w14:paraId="04BEA158" w14:textId="77777777" w:rsidR="00A66995" w:rsidRPr="00E43818" w:rsidRDefault="00A66995" w:rsidP="00A66995">
      <w:pPr>
        <w:jc w:val="center"/>
        <w:rPr>
          <w:rFonts w:cstheme="minorHAnsi"/>
          <w:b/>
          <w:i/>
          <w:sz w:val="72"/>
          <w:szCs w:val="72"/>
        </w:rPr>
      </w:pPr>
    </w:p>
    <w:p w14:paraId="2040586E" w14:textId="77777777" w:rsidR="00A66995" w:rsidRPr="00791F2D" w:rsidRDefault="00791F2D" w:rsidP="00791F2D">
      <w:pPr>
        <w:jc w:val="center"/>
        <w:rPr>
          <w:rStyle w:val="Hervorhebung"/>
          <w:rFonts w:cstheme="minorHAnsi"/>
          <w:b/>
          <w:bCs/>
          <w:i w:val="0"/>
          <w:sz w:val="44"/>
          <w:szCs w:val="44"/>
        </w:rPr>
      </w:pPr>
      <w:r w:rsidRPr="00791F2D">
        <w:rPr>
          <w:rStyle w:val="Hervorhebung"/>
          <w:rFonts w:cstheme="minorHAnsi"/>
          <w:b/>
          <w:bCs/>
          <w:i w:val="0"/>
          <w:sz w:val="44"/>
          <w:szCs w:val="44"/>
        </w:rPr>
        <w:t>P</w:t>
      </w:r>
      <w:r>
        <w:rPr>
          <w:rStyle w:val="Hervorhebung"/>
          <w:rFonts w:cstheme="minorHAnsi"/>
          <w:b/>
          <w:bCs/>
          <w:i w:val="0"/>
          <w:sz w:val="44"/>
          <w:szCs w:val="44"/>
        </w:rPr>
        <w:t>RODUCT LAUNCH</w:t>
      </w:r>
      <w:r w:rsidRPr="00791F2D">
        <w:rPr>
          <w:rStyle w:val="Hervorhebung"/>
          <w:rFonts w:cstheme="minorHAnsi"/>
          <w:b/>
          <w:bCs/>
          <w:i w:val="0"/>
          <w:sz w:val="44"/>
          <w:szCs w:val="44"/>
        </w:rPr>
        <w:t xml:space="preserve"> –</w:t>
      </w:r>
      <w:r>
        <w:rPr>
          <w:rStyle w:val="Hervorhebung"/>
          <w:rFonts w:cstheme="minorHAnsi"/>
          <w:b/>
          <w:bCs/>
          <w:i w:val="0"/>
          <w:sz w:val="44"/>
          <w:szCs w:val="44"/>
        </w:rPr>
        <w:t xml:space="preserve"> Predicting Sales Volume</w:t>
      </w:r>
    </w:p>
    <w:p w14:paraId="5F8D34EC" w14:textId="77777777" w:rsidR="00A66995" w:rsidRPr="00E43818" w:rsidRDefault="00A66995" w:rsidP="00A66995">
      <w:pPr>
        <w:jc w:val="center"/>
        <w:rPr>
          <w:rFonts w:cstheme="minorHAnsi"/>
          <w:b/>
          <w:sz w:val="28"/>
          <w:szCs w:val="28"/>
        </w:rPr>
      </w:pPr>
    </w:p>
    <w:p w14:paraId="47342E15" w14:textId="77777777" w:rsidR="00A66995" w:rsidRPr="00E43818" w:rsidRDefault="00A66995" w:rsidP="00A66995">
      <w:pPr>
        <w:jc w:val="center"/>
        <w:rPr>
          <w:rFonts w:cstheme="minorHAnsi"/>
          <w:b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7"/>
        <w:gridCol w:w="2201"/>
        <w:gridCol w:w="2254"/>
        <w:gridCol w:w="2340"/>
      </w:tblGrid>
      <w:tr w:rsidR="00A66995" w:rsidRPr="006D25F0" w14:paraId="786DFDFB" w14:textId="77777777" w:rsidTr="003C4FB0">
        <w:tc>
          <w:tcPr>
            <w:tcW w:w="2651" w:type="dxa"/>
          </w:tcPr>
          <w:p w14:paraId="37D8A822" w14:textId="77777777" w:rsidR="00A66995" w:rsidRPr="006D25F0" w:rsidRDefault="00A66995" w:rsidP="003C4FB0">
            <w:pPr>
              <w:rPr>
                <w:rFonts w:cstheme="minorHAnsi"/>
                <w:b/>
                <w:sz w:val="24"/>
                <w:szCs w:val="24"/>
              </w:rPr>
            </w:pPr>
            <w:r w:rsidRPr="006D25F0">
              <w:rPr>
                <w:rFonts w:cstheme="minorHAnsi"/>
                <w:b/>
                <w:sz w:val="24"/>
                <w:szCs w:val="24"/>
              </w:rPr>
              <w:t>Version</w:t>
            </w:r>
          </w:p>
        </w:tc>
        <w:tc>
          <w:tcPr>
            <w:tcW w:w="2651" w:type="dxa"/>
          </w:tcPr>
          <w:p w14:paraId="0DB6E54A" w14:textId="77777777" w:rsidR="00A66995" w:rsidRPr="006D25F0" w:rsidRDefault="00A66995" w:rsidP="003C4FB0">
            <w:pPr>
              <w:rPr>
                <w:rFonts w:cstheme="minorHAnsi"/>
                <w:b/>
                <w:sz w:val="24"/>
                <w:szCs w:val="24"/>
              </w:rPr>
            </w:pPr>
            <w:r w:rsidRPr="006D25F0">
              <w:rPr>
                <w:rFonts w:cstheme="minorHAnsi"/>
                <w:b/>
                <w:sz w:val="24"/>
                <w:szCs w:val="24"/>
              </w:rPr>
              <w:t>Date</w:t>
            </w:r>
          </w:p>
        </w:tc>
        <w:tc>
          <w:tcPr>
            <w:tcW w:w="2652" w:type="dxa"/>
          </w:tcPr>
          <w:p w14:paraId="3C86FF8E" w14:textId="77777777" w:rsidR="00A66995" w:rsidRPr="006D25F0" w:rsidRDefault="00A66995" w:rsidP="003C4FB0">
            <w:pPr>
              <w:rPr>
                <w:rFonts w:cstheme="minorHAnsi"/>
                <w:b/>
                <w:sz w:val="24"/>
                <w:szCs w:val="24"/>
              </w:rPr>
            </w:pPr>
            <w:r w:rsidRPr="006D25F0">
              <w:rPr>
                <w:rFonts w:cstheme="minorHAnsi"/>
                <w:b/>
                <w:sz w:val="24"/>
                <w:szCs w:val="24"/>
              </w:rPr>
              <w:t>Author</w:t>
            </w:r>
          </w:p>
        </w:tc>
        <w:tc>
          <w:tcPr>
            <w:tcW w:w="2652" w:type="dxa"/>
          </w:tcPr>
          <w:p w14:paraId="2206C2DB" w14:textId="77777777" w:rsidR="00A66995" w:rsidRPr="006D25F0" w:rsidRDefault="00A66995" w:rsidP="003C4FB0">
            <w:pPr>
              <w:rPr>
                <w:rFonts w:cstheme="minorHAnsi"/>
                <w:b/>
                <w:sz w:val="24"/>
                <w:szCs w:val="24"/>
              </w:rPr>
            </w:pPr>
            <w:r w:rsidRPr="006D25F0">
              <w:rPr>
                <w:rFonts w:cstheme="minorHAnsi"/>
                <w:b/>
                <w:sz w:val="24"/>
                <w:szCs w:val="24"/>
              </w:rPr>
              <w:t>Comments</w:t>
            </w:r>
          </w:p>
        </w:tc>
      </w:tr>
      <w:tr w:rsidR="00A66995" w:rsidRPr="006D25F0" w14:paraId="4E0203A5" w14:textId="77777777" w:rsidTr="003C4FB0">
        <w:tc>
          <w:tcPr>
            <w:tcW w:w="2651" w:type="dxa"/>
          </w:tcPr>
          <w:p w14:paraId="2EB58FC1" w14:textId="77777777" w:rsidR="00A66995" w:rsidRPr="00407CF6" w:rsidRDefault="00A66995" w:rsidP="003C4FB0">
            <w:pPr>
              <w:rPr>
                <w:rFonts w:cstheme="minorHAnsi"/>
                <w:sz w:val="24"/>
                <w:szCs w:val="24"/>
              </w:rPr>
            </w:pPr>
            <w:r w:rsidRPr="00407CF6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2651" w:type="dxa"/>
          </w:tcPr>
          <w:p w14:paraId="0658A57A" w14:textId="77777777" w:rsidR="00A66995" w:rsidRPr="00407CF6" w:rsidRDefault="00A66995" w:rsidP="003C4FB0">
            <w:pPr>
              <w:rPr>
                <w:rFonts w:cstheme="minorHAnsi"/>
                <w:sz w:val="24"/>
                <w:szCs w:val="24"/>
              </w:rPr>
            </w:pPr>
            <w:r w:rsidRPr="00407CF6">
              <w:rPr>
                <w:rFonts w:cstheme="minorHAnsi"/>
                <w:sz w:val="24"/>
                <w:szCs w:val="24"/>
              </w:rPr>
              <w:t>June 1</w:t>
            </w:r>
            <w:r>
              <w:rPr>
                <w:rFonts w:cstheme="minorHAnsi"/>
                <w:sz w:val="24"/>
                <w:szCs w:val="24"/>
              </w:rPr>
              <w:t>9</w:t>
            </w:r>
            <w:r w:rsidRPr="00407CF6">
              <w:rPr>
                <w:rFonts w:cstheme="minorHAnsi"/>
                <w:sz w:val="24"/>
                <w:szCs w:val="24"/>
              </w:rPr>
              <w:t>th</w:t>
            </w:r>
          </w:p>
        </w:tc>
        <w:tc>
          <w:tcPr>
            <w:tcW w:w="2652" w:type="dxa"/>
          </w:tcPr>
          <w:p w14:paraId="11D0DBF1" w14:textId="77777777" w:rsidR="00A66995" w:rsidRPr="00407CF6" w:rsidRDefault="00A66995" w:rsidP="003C4FB0">
            <w:pPr>
              <w:rPr>
                <w:rFonts w:cstheme="minorHAnsi"/>
                <w:sz w:val="24"/>
                <w:szCs w:val="24"/>
              </w:rPr>
            </w:pPr>
            <w:r w:rsidRPr="00407CF6">
              <w:rPr>
                <w:rFonts w:cstheme="minorHAnsi"/>
                <w:sz w:val="24"/>
                <w:szCs w:val="24"/>
              </w:rPr>
              <w:t>Steffen Adolf</w:t>
            </w:r>
          </w:p>
        </w:tc>
        <w:tc>
          <w:tcPr>
            <w:tcW w:w="2652" w:type="dxa"/>
          </w:tcPr>
          <w:p w14:paraId="14925CE2" w14:textId="77777777" w:rsidR="00A66995" w:rsidRPr="00407CF6" w:rsidRDefault="00A66995" w:rsidP="003C4FB0">
            <w:pPr>
              <w:rPr>
                <w:rFonts w:cstheme="minorHAnsi"/>
                <w:sz w:val="24"/>
                <w:szCs w:val="24"/>
              </w:rPr>
            </w:pPr>
            <w:r w:rsidRPr="00407CF6">
              <w:rPr>
                <w:rFonts w:cstheme="minorHAnsi"/>
                <w:sz w:val="24"/>
                <w:szCs w:val="24"/>
              </w:rPr>
              <w:t>Initial write</w:t>
            </w:r>
          </w:p>
        </w:tc>
      </w:tr>
      <w:tr w:rsidR="00A66995" w:rsidRPr="006D25F0" w14:paraId="625F9271" w14:textId="77777777" w:rsidTr="003C4FB0">
        <w:tc>
          <w:tcPr>
            <w:tcW w:w="2651" w:type="dxa"/>
          </w:tcPr>
          <w:p w14:paraId="3E52BDF6" w14:textId="77777777" w:rsidR="00A66995" w:rsidRPr="00AE12B8" w:rsidRDefault="00A66995" w:rsidP="003C4FB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51" w:type="dxa"/>
          </w:tcPr>
          <w:p w14:paraId="074E6B39" w14:textId="77777777" w:rsidR="00A66995" w:rsidRPr="00AE12B8" w:rsidRDefault="00A66995" w:rsidP="003C4FB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66742FEA" w14:textId="77777777" w:rsidR="00A66995" w:rsidRPr="00AE12B8" w:rsidRDefault="00A66995" w:rsidP="003C4FB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125F056B" w14:textId="77777777" w:rsidR="00A66995" w:rsidRPr="006C302E" w:rsidRDefault="00A66995" w:rsidP="003C4FB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66995" w:rsidRPr="006D25F0" w14:paraId="0246F21E" w14:textId="77777777" w:rsidTr="003C4FB0">
        <w:tc>
          <w:tcPr>
            <w:tcW w:w="2651" w:type="dxa"/>
          </w:tcPr>
          <w:p w14:paraId="0781D837" w14:textId="77777777" w:rsidR="00A66995" w:rsidRPr="006D25F0" w:rsidRDefault="00A66995" w:rsidP="003C4FB0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651" w:type="dxa"/>
          </w:tcPr>
          <w:p w14:paraId="1B505D52" w14:textId="77777777" w:rsidR="00A66995" w:rsidRPr="006D25F0" w:rsidRDefault="00A66995" w:rsidP="003C4FB0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652" w:type="dxa"/>
          </w:tcPr>
          <w:p w14:paraId="7518D420" w14:textId="77777777" w:rsidR="00A66995" w:rsidRPr="006D25F0" w:rsidRDefault="00A66995" w:rsidP="003C4FB0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652" w:type="dxa"/>
          </w:tcPr>
          <w:p w14:paraId="548EB873" w14:textId="77777777" w:rsidR="00A66995" w:rsidRPr="006D25F0" w:rsidRDefault="00A66995" w:rsidP="003C4FB0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</w:tbl>
    <w:p w14:paraId="76C3104F" w14:textId="77777777" w:rsidR="00311AB1" w:rsidRDefault="00311AB1">
      <w:pPr>
        <w:rPr>
          <w:sz w:val="28"/>
          <w:szCs w:val="28"/>
          <w:lang w:val="de-DE"/>
        </w:rPr>
      </w:pPr>
    </w:p>
    <w:p w14:paraId="3455955F" w14:textId="77777777" w:rsidR="00F351BD" w:rsidRDefault="00F351BD">
      <w:pPr>
        <w:rPr>
          <w:sz w:val="28"/>
          <w:szCs w:val="28"/>
          <w:lang w:val="de-DE"/>
        </w:rPr>
      </w:pPr>
    </w:p>
    <w:p w14:paraId="525032DB" w14:textId="77777777" w:rsidR="00F351BD" w:rsidRDefault="00F351BD">
      <w:pPr>
        <w:rPr>
          <w:sz w:val="28"/>
          <w:szCs w:val="28"/>
          <w:lang w:val="de-DE"/>
        </w:rPr>
      </w:pPr>
    </w:p>
    <w:p w14:paraId="69BBD120" w14:textId="77777777" w:rsidR="00F351BD" w:rsidRDefault="00F351BD">
      <w:pPr>
        <w:rPr>
          <w:sz w:val="28"/>
          <w:szCs w:val="28"/>
          <w:lang w:val="de-DE"/>
        </w:rPr>
      </w:pPr>
    </w:p>
    <w:p w14:paraId="6552A319" w14:textId="77777777" w:rsidR="00F351BD" w:rsidRDefault="00F351BD">
      <w:pPr>
        <w:rPr>
          <w:sz w:val="28"/>
          <w:szCs w:val="28"/>
          <w:lang w:val="de-DE"/>
        </w:rPr>
      </w:pPr>
    </w:p>
    <w:p w14:paraId="2E47D432" w14:textId="77777777" w:rsidR="00F351BD" w:rsidRDefault="00F351BD">
      <w:pPr>
        <w:rPr>
          <w:sz w:val="28"/>
          <w:szCs w:val="28"/>
          <w:lang w:val="de-DE"/>
        </w:rPr>
      </w:pPr>
    </w:p>
    <w:p w14:paraId="14A43B0A" w14:textId="77777777" w:rsidR="00F351BD" w:rsidRDefault="00F351BD">
      <w:pPr>
        <w:rPr>
          <w:sz w:val="28"/>
          <w:szCs w:val="28"/>
          <w:lang w:val="de-DE"/>
        </w:rPr>
      </w:pPr>
    </w:p>
    <w:p w14:paraId="7B799CEF" w14:textId="77777777" w:rsidR="00F351BD" w:rsidRDefault="00F351BD">
      <w:pPr>
        <w:rPr>
          <w:sz w:val="28"/>
          <w:szCs w:val="28"/>
          <w:lang w:val="de-DE"/>
        </w:rPr>
      </w:pPr>
    </w:p>
    <w:p w14:paraId="038686C5" w14:textId="77777777" w:rsidR="00F351BD" w:rsidRDefault="00F351BD">
      <w:pPr>
        <w:rPr>
          <w:sz w:val="28"/>
          <w:szCs w:val="28"/>
          <w:lang w:val="de-DE"/>
        </w:rPr>
      </w:pPr>
    </w:p>
    <w:p w14:paraId="5AECF67A" w14:textId="77777777" w:rsidR="00F351BD" w:rsidRDefault="00F351BD">
      <w:pPr>
        <w:rPr>
          <w:sz w:val="28"/>
          <w:szCs w:val="28"/>
          <w:lang w:val="de-DE"/>
        </w:rPr>
      </w:pPr>
    </w:p>
    <w:p w14:paraId="4FB88807" w14:textId="77777777" w:rsidR="00F351BD" w:rsidRDefault="00F351BD">
      <w:pPr>
        <w:rPr>
          <w:sz w:val="28"/>
          <w:szCs w:val="28"/>
          <w:lang w:val="de-DE"/>
        </w:rPr>
      </w:pPr>
    </w:p>
    <w:p w14:paraId="754748FC" w14:textId="77777777" w:rsidR="00F351BD" w:rsidRDefault="00F351BD">
      <w:pPr>
        <w:rPr>
          <w:sz w:val="28"/>
          <w:szCs w:val="28"/>
          <w:lang w:val="de-DE"/>
        </w:rPr>
      </w:pPr>
    </w:p>
    <w:p w14:paraId="4AC7E096" w14:textId="77777777" w:rsidR="00F351BD" w:rsidRDefault="00F351BD">
      <w:pPr>
        <w:rPr>
          <w:sz w:val="28"/>
          <w:szCs w:val="28"/>
          <w:lang w:val="de-DE"/>
        </w:rPr>
      </w:pPr>
    </w:p>
    <w:p w14:paraId="70FFA9D7" w14:textId="77777777" w:rsidR="00F351BD" w:rsidRDefault="00F351BD">
      <w:pPr>
        <w:rPr>
          <w:sz w:val="28"/>
          <w:szCs w:val="28"/>
          <w:lang w:val="de-DE"/>
        </w:rPr>
      </w:pPr>
    </w:p>
    <w:p w14:paraId="1B78120B" w14:textId="26AA1BA9" w:rsidR="00E059B8" w:rsidRDefault="00E059B8">
      <w:pPr>
        <w:rPr>
          <w:b/>
          <w:bCs/>
          <w:sz w:val="28"/>
          <w:szCs w:val="28"/>
        </w:rPr>
      </w:pPr>
      <w:r w:rsidRPr="00E059B8">
        <w:rPr>
          <w:b/>
          <w:bCs/>
          <w:sz w:val="28"/>
          <w:szCs w:val="28"/>
        </w:rPr>
        <w:lastRenderedPageBreak/>
        <w:t xml:space="preserve">1. </w:t>
      </w:r>
      <w:r>
        <w:rPr>
          <w:b/>
          <w:bCs/>
          <w:sz w:val="28"/>
          <w:szCs w:val="28"/>
        </w:rPr>
        <w:t>Explorative Data Analysis</w:t>
      </w:r>
    </w:p>
    <w:p w14:paraId="66F3EF0B" w14:textId="3B4B0D62" w:rsidR="00E059B8" w:rsidRDefault="00E059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1.1 Feature Selection</w:t>
      </w:r>
    </w:p>
    <w:p w14:paraId="1D8D4F5E" w14:textId="54A67125" w:rsidR="00E059B8" w:rsidRPr="005A79A4" w:rsidRDefault="00E059B8">
      <w:pPr>
        <w:rPr>
          <w:sz w:val="24"/>
          <w:szCs w:val="24"/>
        </w:rPr>
      </w:pPr>
      <w:r w:rsidRPr="005A79A4">
        <w:rPr>
          <w:sz w:val="24"/>
          <w:szCs w:val="24"/>
        </w:rPr>
        <w:t>Collinearity of features in the data set bears the danger of overfitting the model</w:t>
      </w:r>
      <w:r w:rsidR="009925EB" w:rsidRPr="005A79A4">
        <w:rPr>
          <w:sz w:val="24"/>
          <w:szCs w:val="24"/>
        </w:rPr>
        <w:t>,</w:t>
      </w:r>
      <w:r w:rsidRPr="005A79A4">
        <w:rPr>
          <w:sz w:val="24"/>
          <w:szCs w:val="24"/>
        </w:rPr>
        <w:t xml:space="preserve"> </w:t>
      </w:r>
      <w:r w:rsidR="009925EB" w:rsidRPr="005A79A4">
        <w:rPr>
          <w:sz w:val="24"/>
          <w:szCs w:val="24"/>
        </w:rPr>
        <w:t xml:space="preserve">that is </w:t>
      </w:r>
      <w:r w:rsidRPr="005A79A4">
        <w:rPr>
          <w:sz w:val="24"/>
          <w:szCs w:val="24"/>
        </w:rPr>
        <w:t>used for predicting sales volume of</w:t>
      </w:r>
      <w:r w:rsidR="009925EB" w:rsidRPr="005A79A4">
        <w:rPr>
          <w:sz w:val="24"/>
          <w:szCs w:val="24"/>
        </w:rPr>
        <w:t xml:space="preserve"> our</w:t>
      </w:r>
      <w:r w:rsidRPr="005A79A4">
        <w:rPr>
          <w:sz w:val="24"/>
          <w:szCs w:val="24"/>
        </w:rPr>
        <w:t xml:space="preserve"> new potential products.</w:t>
      </w:r>
    </w:p>
    <w:p w14:paraId="1A9BB2A8" w14:textId="048F7B1F" w:rsidR="00E059B8" w:rsidRPr="005A79A4" w:rsidRDefault="00E059B8">
      <w:pPr>
        <w:rPr>
          <w:sz w:val="24"/>
          <w:szCs w:val="24"/>
        </w:rPr>
      </w:pPr>
      <w:r w:rsidRPr="005A79A4">
        <w:rPr>
          <w:sz w:val="24"/>
          <w:szCs w:val="24"/>
        </w:rPr>
        <w:t>Therefore, removing redundant features on the basis of correlation between the independent variables and the target variable “Volume” is necessary.</w:t>
      </w:r>
    </w:p>
    <w:p w14:paraId="6ADF99E0" w14:textId="77777777" w:rsidR="00E577D1" w:rsidRDefault="00E577D1">
      <w:pPr>
        <w:rPr>
          <w:b/>
          <w:bCs/>
          <w:sz w:val="28"/>
          <w:szCs w:val="28"/>
        </w:rPr>
      </w:pPr>
    </w:p>
    <w:p w14:paraId="3C0C035A" w14:textId="38A470BD" w:rsidR="00E577D1" w:rsidRPr="00E577D1" w:rsidRDefault="00E577D1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29C1EB9" wp14:editId="02FB4992">
            <wp:simplePos x="0" y="0"/>
            <wp:positionH relativeFrom="margin">
              <wp:align>right</wp:align>
            </wp:positionH>
            <wp:positionV relativeFrom="paragraph">
              <wp:posOffset>371475</wp:posOffset>
            </wp:positionV>
            <wp:extent cx="5760720" cy="3493135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2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Correlation Matrix</w:t>
      </w:r>
    </w:p>
    <w:p w14:paraId="356BE702" w14:textId="48ADEF11" w:rsidR="00E059B8" w:rsidRPr="00E059B8" w:rsidRDefault="00E059B8">
      <w:pPr>
        <w:rPr>
          <w:sz w:val="28"/>
          <w:szCs w:val="28"/>
        </w:rPr>
      </w:pPr>
    </w:p>
    <w:p w14:paraId="56B3FAA4" w14:textId="72D7E1BD" w:rsidR="00E059B8" w:rsidRPr="00E059B8" w:rsidRDefault="00E059B8">
      <w:pPr>
        <w:rPr>
          <w:sz w:val="28"/>
          <w:szCs w:val="28"/>
        </w:rPr>
      </w:pPr>
    </w:p>
    <w:p w14:paraId="7F20B967" w14:textId="0E3BC4ED" w:rsidR="00E059B8" w:rsidRPr="00E059B8" w:rsidRDefault="00E059B8">
      <w:pPr>
        <w:rPr>
          <w:sz w:val="28"/>
          <w:szCs w:val="28"/>
        </w:rPr>
      </w:pPr>
    </w:p>
    <w:p w14:paraId="7B94A25B" w14:textId="0AF1BE80" w:rsidR="002303E6" w:rsidRDefault="002303E6">
      <w:pPr>
        <w:rPr>
          <w:sz w:val="28"/>
          <w:szCs w:val="28"/>
        </w:rPr>
      </w:pPr>
    </w:p>
    <w:p w14:paraId="0AE13278" w14:textId="09E282DA" w:rsidR="002303E6" w:rsidRDefault="002303E6">
      <w:pPr>
        <w:rPr>
          <w:sz w:val="28"/>
          <w:szCs w:val="28"/>
        </w:rPr>
      </w:pPr>
    </w:p>
    <w:p w14:paraId="1C318D00" w14:textId="758073EA" w:rsidR="002303E6" w:rsidRDefault="002303E6">
      <w:pPr>
        <w:rPr>
          <w:sz w:val="28"/>
          <w:szCs w:val="28"/>
        </w:rPr>
      </w:pPr>
    </w:p>
    <w:p w14:paraId="3EC179CD" w14:textId="35E93E87" w:rsidR="002303E6" w:rsidRDefault="002303E6">
      <w:pPr>
        <w:rPr>
          <w:sz w:val="28"/>
          <w:szCs w:val="28"/>
        </w:rPr>
      </w:pPr>
    </w:p>
    <w:p w14:paraId="525D762F" w14:textId="77777777" w:rsidR="002303E6" w:rsidRDefault="002303E6">
      <w:pPr>
        <w:rPr>
          <w:sz w:val="28"/>
          <w:szCs w:val="28"/>
        </w:rPr>
      </w:pPr>
    </w:p>
    <w:p w14:paraId="1E53738E" w14:textId="77777777" w:rsidR="002303E6" w:rsidRDefault="002303E6">
      <w:pPr>
        <w:rPr>
          <w:sz w:val="28"/>
          <w:szCs w:val="28"/>
        </w:rPr>
      </w:pPr>
    </w:p>
    <w:p w14:paraId="0599C9FA" w14:textId="77777777" w:rsidR="00E577D1" w:rsidRDefault="00E577D1">
      <w:pPr>
        <w:rPr>
          <w:sz w:val="28"/>
          <w:szCs w:val="28"/>
        </w:rPr>
      </w:pPr>
    </w:p>
    <w:p w14:paraId="292FFA5F" w14:textId="23348B81" w:rsidR="00121EE9" w:rsidRPr="005A79A4" w:rsidRDefault="00E577D1">
      <w:pPr>
        <w:rPr>
          <w:sz w:val="24"/>
          <w:szCs w:val="24"/>
        </w:rPr>
      </w:pPr>
      <w:r w:rsidRPr="005A79A4">
        <w:rPr>
          <w:sz w:val="24"/>
          <w:szCs w:val="24"/>
        </w:rPr>
        <w:t>Features removed</w:t>
      </w:r>
      <w:r w:rsidR="00B37068" w:rsidRPr="005A79A4">
        <w:rPr>
          <w:sz w:val="24"/>
          <w:szCs w:val="24"/>
        </w:rPr>
        <w:t>:</w:t>
      </w:r>
    </w:p>
    <w:p w14:paraId="20E17DBA" w14:textId="65B7B24C" w:rsidR="00E577D1" w:rsidRPr="005A79A4" w:rsidRDefault="00E577D1">
      <w:pPr>
        <w:rPr>
          <w:sz w:val="24"/>
          <w:szCs w:val="24"/>
        </w:rPr>
      </w:pPr>
      <w:r w:rsidRPr="005A79A4">
        <w:rPr>
          <w:sz w:val="24"/>
          <w:szCs w:val="24"/>
        </w:rPr>
        <w:t>X5StarsReviews</w:t>
      </w:r>
    </w:p>
    <w:p w14:paraId="534005DE" w14:textId="1E1E371A" w:rsidR="00E577D1" w:rsidRPr="005A79A4" w:rsidRDefault="00E577D1">
      <w:pPr>
        <w:rPr>
          <w:sz w:val="24"/>
          <w:szCs w:val="24"/>
        </w:rPr>
      </w:pPr>
      <w:r w:rsidRPr="005A79A4">
        <w:rPr>
          <w:sz w:val="24"/>
          <w:szCs w:val="24"/>
        </w:rPr>
        <w:t>X3StarsReviews</w:t>
      </w:r>
    </w:p>
    <w:p w14:paraId="0834AB9A" w14:textId="0EA3F79F" w:rsidR="00E577D1" w:rsidRPr="005A79A4" w:rsidRDefault="00E577D1">
      <w:pPr>
        <w:rPr>
          <w:sz w:val="24"/>
          <w:szCs w:val="24"/>
        </w:rPr>
      </w:pPr>
      <w:r w:rsidRPr="005A79A4">
        <w:rPr>
          <w:sz w:val="24"/>
          <w:szCs w:val="24"/>
        </w:rPr>
        <w:t>X1StarReviews</w:t>
      </w:r>
    </w:p>
    <w:p w14:paraId="3CACED55" w14:textId="4AA60BED" w:rsidR="00121EE9" w:rsidRPr="005A79A4" w:rsidRDefault="00B37068">
      <w:pPr>
        <w:rPr>
          <w:sz w:val="24"/>
          <w:szCs w:val="24"/>
        </w:rPr>
      </w:pPr>
      <w:r w:rsidRPr="005A79A4">
        <w:rPr>
          <w:sz w:val="24"/>
          <w:szCs w:val="24"/>
        </w:rPr>
        <w:t>Keeping X4StarsReviews and X2StarsReviews</w:t>
      </w:r>
      <w:r w:rsidR="009925EB" w:rsidRPr="005A79A4">
        <w:rPr>
          <w:sz w:val="24"/>
          <w:szCs w:val="24"/>
        </w:rPr>
        <w:t xml:space="preserve"> is</w:t>
      </w:r>
      <w:r w:rsidRPr="005A79A4">
        <w:rPr>
          <w:sz w:val="24"/>
          <w:szCs w:val="24"/>
        </w:rPr>
        <w:t xml:space="preserve"> more </w:t>
      </w:r>
      <w:r w:rsidR="001B3D61" w:rsidRPr="005A79A4">
        <w:rPr>
          <w:sz w:val="24"/>
          <w:szCs w:val="24"/>
        </w:rPr>
        <w:t>intuitively</w:t>
      </w:r>
      <w:r w:rsidRPr="005A79A4">
        <w:rPr>
          <w:sz w:val="24"/>
          <w:szCs w:val="24"/>
        </w:rPr>
        <w:t xml:space="preserve"> reasonable</w:t>
      </w:r>
      <w:r w:rsidR="009925EB" w:rsidRPr="005A79A4">
        <w:rPr>
          <w:sz w:val="24"/>
          <w:szCs w:val="24"/>
        </w:rPr>
        <w:t>,</w:t>
      </w:r>
      <w:r w:rsidRPr="005A79A4">
        <w:rPr>
          <w:sz w:val="24"/>
          <w:szCs w:val="24"/>
        </w:rPr>
        <w:t xml:space="preserve"> because giv</w:t>
      </w:r>
      <w:r w:rsidR="001B3D61" w:rsidRPr="005A79A4">
        <w:rPr>
          <w:sz w:val="24"/>
          <w:szCs w:val="24"/>
        </w:rPr>
        <w:t>ing</w:t>
      </w:r>
      <w:r w:rsidRPr="005A79A4">
        <w:rPr>
          <w:sz w:val="24"/>
          <w:szCs w:val="24"/>
        </w:rPr>
        <w:t xml:space="preserve"> 4 or 2 stars </w:t>
      </w:r>
      <w:r w:rsidR="001B3D61" w:rsidRPr="005A79A4">
        <w:rPr>
          <w:sz w:val="24"/>
          <w:szCs w:val="24"/>
        </w:rPr>
        <w:t>seems to be</w:t>
      </w:r>
      <w:r w:rsidR="009925EB" w:rsidRPr="005A79A4">
        <w:rPr>
          <w:sz w:val="24"/>
          <w:szCs w:val="24"/>
        </w:rPr>
        <w:t xml:space="preserve"> </w:t>
      </w:r>
      <w:r w:rsidR="001B3D61" w:rsidRPr="005A79A4">
        <w:rPr>
          <w:sz w:val="24"/>
          <w:szCs w:val="24"/>
        </w:rPr>
        <w:t>more thought</w:t>
      </w:r>
      <w:r w:rsidR="00DD5DF3" w:rsidRPr="005A79A4">
        <w:rPr>
          <w:sz w:val="24"/>
          <w:szCs w:val="24"/>
        </w:rPr>
        <w:t xml:space="preserve">ful. It also avoids positive and negative </w:t>
      </w:r>
      <w:r w:rsidR="009925EB" w:rsidRPr="005A79A4">
        <w:rPr>
          <w:sz w:val="24"/>
          <w:szCs w:val="24"/>
        </w:rPr>
        <w:t xml:space="preserve">motivated </w:t>
      </w:r>
      <w:r w:rsidR="00DD5DF3" w:rsidRPr="005A79A4">
        <w:rPr>
          <w:sz w:val="24"/>
          <w:szCs w:val="24"/>
        </w:rPr>
        <w:t>attacks that just want to boost or damage a product</w:t>
      </w:r>
      <w:r w:rsidR="00072DCC">
        <w:rPr>
          <w:sz w:val="24"/>
          <w:szCs w:val="24"/>
        </w:rPr>
        <w:t>’</w:t>
      </w:r>
      <w:r w:rsidR="00DD5DF3" w:rsidRPr="005A79A4">
        <w:rPr>
          <w:sz w:val="24"/>
          <w:szCs w:val="24"/>
        </w:rPr>
        <w:t>s reputation.</w:t>
      </w:r>
    </w:p>
    <w:p w14:paraId="73186D4F" w14:textId="77777777" w:rsidR="00072DCC" w:rsidRDefault="00072DCC">
      <w:pPr>
        <w:rPr>
          <w:b/>
          <w:bCs/>
          <w:sz w:val="28"/>
          <w:szCs w:val="28"/>
        </w:rPr>
      </w:pPr>
    </w:p>
    <w:p w14:paraId="5F68EF2E" w14:textId="4DCE0165" w:rsidR="00121EE9" w:rsidRDefault="001A44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1.2 Outliers</w:t>
      </w:r>
      <w:r w:rsidR="00A42244">
        <w:rPr>
          <w:b/>
          <w:bCs/>
          <w:sz w:val="28"/>
          <w:szCs w:val="28"/>
        </w:rPr>
        <w:t xml:space="preserve"> Evaluation</w:t>
      </w:r>
    </w:p>
    <w:p w14:paraId="75A89570" w14:textId="2098235A" w:rsidR="001A4454" w:rsidRPr="005A79A4" w:rsidRDefault="001A4454">
      <w:pPr>
        <w:rPr>
          <w:sz w:val="24"/>
          <w:szCs w:val="24"/>
        </w:rPr>
      </w:pPr>
      <w:r w:rsidRPr="005A79A4">
        <w:rPr>
          <w:sz w:val="24"/>
          <w:szCs w:val="24"/>
        </w:rPr>
        <w:t xml:space="preserve">Outliers can have high influence on the </w:t>
      </w:r>
      <w:r w:rsidR="00B33203" w:rsidRPr="005A79A4">
        <w:rPr>
          <w:sz w:val="24"/>
          <w:szCs w:val="24"/>
        </w:rPr>
        <w:t>design of the prediction model and with it on the prediction results. It has to be decided to what extent they represent the population and</w:t>
      </w:r>
      <w:r w:rsidR="003262C2" w:rsidRPr="005A79A4">
        <w:rPr>
          <w:sz w:val="24"/>
          <w:szCs w:val="24"/>
        </w:rPr>
        <w:t xml:space="preserve"> if they</w:t>
      </w:r>
      <w:r w:rsidR="00B33203" w:rsidRPr="005A79A4">
        <w:rPr>
          <w:sz w:val="24"/>
          <w:szCs w:val="24"/>
        </w:rPr>
        <w:t xml:space="preserve"> have to be removed</w:t>
      </w:r>
      <w:r w:rsidR="003262C2" w:rsidRPr="005A79A4">
        <w:rPr>
          <w:sz w:val="24"/>
          <w:szCs w:val="24"/>
        </w:rPr>
        <w:t>.</w:t>
      </w:r>
    </w:p>
    <w:p w14:paraId="0790FA0F" w14:textId="186B9989" w:rsidR="003262C2" w:rsidRPr="005A79A4" w:rsidRDefault="003262C2">
      <w:pPr>
        <w:rPr>
          <w:sz w:val="24"/>
          <w:szCs w:val="24"/>
        </w:rPr>
      </w:pPr>
      <w:r w:rsidRPr="005A79A4">
        <w:rPr>
          <w:sz w:val="24"/>
          <w:szCs w:val="24"/>
        </w:rPr>
        <w:t>“Cook’s Distance” helps to measure the influence of observations on a model design</w:t>
      </w:r>
      <w:r w:rsidR="001438DE" w:rsidRPr="005A79A4">
        <w:rPr>
          <w:sz w:val="24"/>
          <w:szCs w:val="24"/>
        </w:rPr>
        <w:t>. Those observations can also be interpreted as “Outliers”.</w:t>
      </w:r>
    </w:p>
    <w:p w14:paraId="72EDD7F6" w14:textId="2A3FC484" w:rsidR="001438DE" w:rsidRPr="005A79A4" w:rsidRDefault="00B70EF4">
      <w:pPr>
        <w:rPr>
          <w:sz w:val="24"/>
          <w:szCs w:val="24"/>
        </w:rPr>
      </w:pPr>
      <w:r w:rsidRPr="005A79A4">
        <w:rPr>
          <w:sz w:val="24"/>
          <w:szCs w:val="24"/>
        </w:rPr>
        <w:t>The lm</w:t>
      </w:r>
      <w:r w:rsidR="00860A24">
        <w:rPr>
          <w:sz w:val="24"/>
          <w:szCs w:val="24"/>
        </w:rPr>
        <w:t>-</w:t>
      </w:r>
      <w:r w:rsidRPr="005A79A4">
        <w:rPr>
          <w:sz w:val="24"/>
          <w:szCs w:val="24"/>
        </w:rPr>
        <w:t xml:space="preserve">model used for calculating </w:t>
      </w:r>
      <w:r w:rsidR="00805E4E" w:rsidRPr="005A79A4">
        <w:rPr>
          <w:sz w:val="24"/>
          <w:szCs w:val="24"/>
        </w:rPr>
        <w:t>“</w:t>
      </w:r>
      <w:r w:rsidRPr="005A79A4">
        <w:rPr>
          <w:sz w:val="24"/>
          <w:szCs w:val="24"/>
        </w:rPr>
        <w:t>Cook’s Distance</w:t>
      </w:r>
      <w:r w:rsidR="00805E4E" w:rsidRPr="005A79A4">
        <w:rPr>
          <w:sz w:val="24"/>
          <w:szCs w:val="24"/>
        </w:rPr>
        <w:t xml:space="preserve">” </w:t>
      </w:r>
      <w:r w:rsidR="00860A24">
        <w:rPr>
          <w:sz w:val="24"/>
          <w:szCs w:val="24"/>
        </w:rPr>
        <w:t xml:space="preserve">has </w:t>
      </w:r>
      <w:r w:rsidR="00805E4E" w:rsidRPr="005A79A4">
        <w:rPr>
          <w:sz w:val="24"/>
          <w:szCs w:val="24"/>
        </w:rPr>
        <w:t>include</w:t>
      </w:r>
      <w:r w:rsidR="00860A24">
        <w:rPr>
          <w:sz w:val="24"/>
          <w:szCs w:val="24"/>
        </w:rPr>
        <w:t>d</w:t>
      </w:r>
      <w:r w:rsidR="00805E4E" w:rsidRPr="005A79A4">
        <w:rPr>
          <w:sz w:val="24"/>
          <w:szCs w:val="24"/>
        </w:rPr>
        <w:t xml:space="preserve"> the following features: Price+x4StarReviews+x2StarReviews+NegativeServiceReview</w:t>
      </w:r>
    </w:p>
    <w:p w14:paraId="3439C789" w14:textId="77777777" w:rsidR="00805E4E" w:rsidRDefault="00805E4E">
      <w:pPr>
        <w:rPr>
          <w:sz w:val="28"/>
          <w:szCs w:val="28"/>
        </w:rPr>
      </w:pPr>
    </w:p>
    <w:p w14:paraId="2510AB5F" w14:textId="770D75CE" w:rsidR="001A4454" w:rsidRDefault="00B70EF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565D54" wp14:editId="19BD5B9B">
            <wp:extent cx="5760720" cy="367855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ok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C5D2" w14:textId="19BA31BF" w:rsidR="00543692" w:rsidRDefault="00543692">
      <w:pPr>
        <w:rPr>
          <w:sz w:val="28"/>
          <w:szCs w:val="28"/>
        </w:rPr>
      </w:pPr>
      <w:r>
        <w:rPr>
          <w:sz w:val="28"/>
          <w:szCs w:val="28"/>
        </w:rPr>
        <w:t>Removed observations:</w:t>
      </w:r>
    </w:p>
    <w:tbl>
      <w:tblPr>
        <w:tblW w:w="5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20"/>
        <w:gridCol w:w="1381"/>
        <w:gridCol w:w="1200"/>
      </w:tblGrid>
      <w:tr w:rsidR="00543692" w:rsidRPr="00543692" w14:paraId="3BE2FDCA" w14:textId="77777777" w:rsidTr="0054369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2C92C64" w14:textId="77777777" w:rsidR="00543692" w:rsidRPr="00543692" w:rsidRDefault="00543692" w:rsidP="00A422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543692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Index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AB8CCB2" w14:textId="77777777" w:rsidR="00543692" w:rsidRPr="00543692" w:rsidRDefault="00543692" w:rsidP="00A422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proofErr w:type="spellStart"/>
            <w:r w:rsidRPr="00543692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ProductNum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E91C23C" w14:textId="77777777" w:rsidR="00543692" w:rsidRPr="00543692" w:rsidRDefault="00543692" w:rsidP="00543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proofErr w:type="spellStart"/>
            <w:r w:rsidRPr="00543692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ProductType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8D559CE" w14:textId="77777777" w:rsidR="00543692" w:rsidRPr="00543692" w:rsidRDefault="00543692" w:rsidP="00A422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543692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Volume</w:t>
            </w:r>
          </w:p>
        </w:tc>
      </w:tr>
      <w:tr w:rsidR="00543692" w:rsidRPr="00543692" w14:paraId="50814200" w14:textId="77777777" w:rsidTr="0054369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F12F1" w14:textId="77777777" w:rsidR="00543692" w:rsidRPr="00543692" w:rsidRDefault="00543692" w:rsidP="00A422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C00000"/>
                <w:lang w:val="de-DE" w:eastAsia="de-DE"/>
              </w:rPr>
            </w:pPr>
            <w:r w:rsidRPr="00543692">
              <w:rPr>
                <w:rFonts w:ascii="Calibri" w:eastAsia="Times New Roman" w:hAnsi="Calibri" w:cs="Times New Roman"/>
                <w:color w:val="C00000"/>
                <w:lang w:val="de-DE" w:eastAsia="de-DE"/>
              </w:rPr>
              <w:t>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651E3" w14:textId="77777777" w:rsidR="00543692" w:rsidRPr="00543692" w:rsidRDefault="00543692" w:rsidP="00A422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543692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122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03CFF" w14:textId="77777777" w:rsidR="00543692" w:rsidRPr="00543692" w:rsidRDefault="00543692" w:rsidP="00543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543692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Software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0B9B6" w14:textId="77777777" w:rsidR="00543692" w:rsidRPr="00543692" w:rsidRDefault="00543692" w:rsidP="00A422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543692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1576</w:t>
            </w:r>
          </w:p>
        </w:tc>
      </w:tr>
      <w:tr w:rsidR="00543692" w:rsidRPr="00543692" w14:paraId="45F1687E" w14:textId="77777777" w:rsidTr="0054369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DCD66" w14:textId="77777777" w:rsidR="00543692" w:rsidRPr="00543692" w:rsidRDefault="00543692" w:rsidP="00A422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C00000"/>
                <w:lang w:val="de-DE" w:eastAsia="de-DE"/>
              </w:rPr>
            </w:pPr>
            <w:r w:rsidRPr="00543692">
              <w:rPr>
                <w:rFonts w:ascii="Calibri" w:eastAsia="Times New Roman" w:hAnsi="Calibri" w:cs="Times New Roman"/>
                <w:color w:val="C00000"/>
                <w:lang w:val="de-DE" w:eastAsia="de-DE"/>
              </w:rPr>
              <w:t>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D7BE6" w14:textId="77777777" w:rsidR="00543692" w:rsidRPr="00543692" w:rsidRDefault="00543692" w:rsidP="00A422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543692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123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70916" w14:textId="77777777" w:rsidR="00543692" w:rsidRPr="00543692" w:rsidRDefault="00543692" w:rsidP="00543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543692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Software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4655C" w14:textId="77777777" w:rsidR="00543692" w:rsidRPr="00543692" w:rsidRDefault="00543692" w:rsidP="00A422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543692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2052</w:t>
            </w:r>
          </w:p>
        </w:tc>
      </w:tr>
      <w:tr w:rsidR="00543692" w:rsidRPr="00543692" w14:paraId="7C0CBBC5" w14:textId="77777777" w:rsidTr="0054369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27D18" w14:textId="77777777" w:rsidR="00543692" w:rsidRPr="00543692" w:rsidRDefault="00543692" w:rsidP="00A422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C00000"/>
                <w:lang w:val="de-DE" w:eastAsia="de-DE"/>
              </w:rPr>
            </w:pPr>
            <w:r w:rsidRPr="00543692">
              <w:rPr>
                <w:rFonts w:ascii="Calibri" w:eastAsia="Times New Roman" w:hAnsi="Calibri" w:cs="Times New Roman"/>
                <w:color w:val="C00000"/>
                <w:lang w:val="de-DE" w:eastAsia="de-DE"/>
              </w:rPr>
              <w:t>48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5DAF5" w14:textId="77777777" w:rsidR="00543692" w:rsidRPr="00543692" w:rsidRDefault="00543692" w:rsidP="00A422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543692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148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DCFA8" w14:textId="77777777" w:rsidR="00543692" w:rsidRPr="00543692" w:rsidRDefault="00543692" w:rsidP="00543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proofErr w:type="spellStart"/>
            <w:r w:rsidRPr="00543692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Accessories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43407" w14:textId="77777777" w:rsidR="00543692" w:rsidRPr="00543692" w:rsidRDefault="00543692" w:rsidP="00A422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543692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2140</w:t>
            </w:r>
          </w:p>
        </w:tc>
      </w:tr>
      <w:tr w:rsidR="00543692" w:rsidRPr="00543692" w14:paraId="67D6A32D" w14:textId="77777777" w:rsidTr="0054369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C5C7F" w14:textId="77777777" w:rsidR="00543692" w:rsidRPr="00543692" w:rsidRDefault="00543692" w:rsidP="00A422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C00000"/>
                <w:lang w:val="de-DE" w:eastAsia="de-DE"/>
              </w:rPr>
            </w:pPr>
            <w:r w:rsidRPr="00543692">
              <w:rPr>
                <w:rFonts w:ascii="Calibri" w:eastAsia="Times New Roman" w:hAnsi="Calibri" w:cs="Times New Roman"/>
                <w:color w:val="C00000"/>
                <w:lang w:val="de-DE" w:eastAsia="de-DE"/>
              </w:rPr>
              <w:t>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52538" w14:textId="77777777" w:rsidR="00543692" w:rsidRPr="00543692" w:rsidRDefault="00543692" w:rsidP="00A422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543692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150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187D9" w14:textId="77777777" w:rsidR="00543692" w:rsidRPr="00543692" w:rsidRDefault="00543692" w:rsidP="00543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proofErr w:type="spellStart"/>
            <w:r w:rsidRPr="00543692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Accessories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53A5" w14:textId="77777777" w:rsidR="00543692" w:rsidRPr="00543692" w:rsidRDefault="00543692" w:rsidP="00A422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543692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11204</w:t>
            </w:r>
          </w:p>
        </w:tc>
      </w:tr>
      <w:tr w:rsidR="00543692" w:rsidRPr="00543692" w14:paraId="56704C80" w14:textId="77777777" w:rsidTr="0054369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EE511" w14:textId="77777777" w:rsidR="00543692" w:rsidRPr="00543692" w:rsidRDefault="00543692" w:rsidP="00A422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C00000"/>
                <w:lang w:val="de-DE" w:eastAsia="de-DE"/>
              </w:rPr>
            </w:pPr>
            <w:r w:rsidRPr="00543692">
              <w:rPr>
                <w:rFonts w:ascii="Calibri" w:eastAsia="Times New Roman" w:hAnsi="Calibri" w:cs="Times New Roman"/>
                <w:color w:val="C00000"/>
                <w:lang w:val="de-DE" w:eastAsia="de-DE"/>
              </w:rPr>
              <w:t>73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69058" w14:textId="77777777" w:rsidR="00543692" w:rsidRPr="00543692" w:rsidRDefault="00543692" w:rsidP="00A422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543692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198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C71A2" w14:textId="77777777" w:rsidR="00543692" w:rsidRPr="00543692" w:rsidRDefault="00543692" w:rsidP="00543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proofErr w:type="spellStart"/>
            <w:r w:rsidRPr="00543692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GameConsole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042D3" w14:textId="77777777" w:rsidR="00543692" w:rsidRPr="00543692" w:rsidRDefault="00543692" w:rsidP="00A422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543692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7036</w:t>
            </w:r>
          </w:p>
        </w:tc>
      </w:tr>
    </w:tbl>
    <w:p w14:paraId="17131BD2" w14:textId="6972FBBA" w:rsidR="00543692" w:rsidRPr="005A79A4" w:rsidRDefault="00543692">
      <w:pPr>
        <w:rPr>
          <w:sz w:val="24"/>
          <w:szCs w:val="24"/>
        </w:rPr>
      </w:pPr>
    </w:p>
    <w:p w14:paraId="6BC5135B" w14:textId="6F676D23" w:rsidR="005A79A4" w:rsidRPr="00860A24" w:rsidRDefault="00860A24">
      <w:pPr>
        <w:rPr>
          <w:sz w:val="24"/>
          <w:szCs w:val="24"/>
        </w:rPr>
      </w:pPr>
      <w:r>
        <w:rPr>
          <w:sz w:val="24"/>
          <w:szCs w:val="24"/>
        </w:rPr>
        <w:t>The m</w:t>
      </w:r>
      <w:r w:rsidR="00543692" w:rsidRPr="005A79A4">
        <w:rPr>
          <w:sz w:val="24"/>
          <w:szCs w:val="24"/>
        </w:rPr>
        <w:t>odel performance shows that removing outliers improves the performance</w:t>
      </w:r>
      <w:r>
        <w:rPr>
          <w:sz w:val="24"/>
          <w:szCs w:val="24"/>
        </w:rPr>
        <w:t xml:space="preserve"> in this case</w:t>
      </w:r>
      <w:r w:rsidR="00A42244" w:rsidRPr="005A79A4">
        <w:rPr>
          <w:sz w:val="24"/>
          <w:szCs w:val="24"/>
        </w:rPr>
        <w:t>.</w:t>
      </w:r>
    </w:p>
    <w:p w14:paraId="6A355449" w14:textId="75FFA760" w:rsidR="00A42244" w:rsidRDefault="00271D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2.Model Testing and Evaluation</w:t>
      </w:r>
    </w:p>
    <w:p w14:paraId="0FEBC431" w14:textId="5F58CC99" w:rsidR="00271D4D" w:rsidRDefault="00271D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 Support Vector Machine</w:t>
      </w:r>
    </w:p>
    <w:p w14:paraId="32885E40" w14:textId="77777777" w:rsidR="0053458C" w:rsidRPr="002D2C65" w:rsidRDefault="0053458C" w:rsidP="00534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bdr w:val="none" w:sz="0" w:space="0" w:color="auto" w:frame="1"/>
          <w:lang w:eastAsia="de-DE"/>
        </w:rPr>
      </w:pPr>
      <w:r w:rsidRPr="002D2C65">
        <w:rPr>
          <w:rFonts w:eastAsia="Times New Roman" w:cs="Courier New"/>
          <w:color w:val="000000"/>
          <w:bdr w:val="none" w:sz="0" w:space="0" w:color="auto" w:frame="1"/>
          <w:lang w:eastAsia="de-DE"/>
        </w:rPr>
        <w:t xml:space="preserve">Support Vector Machines with Linear Kernel </w:t>
      </w:r>
    </w:p>
    <w:p w14:paraId="349490B9" w14:textId="77777777" w:rsidR="0053458C" w:rsidRPr="002D2C65" w:rsidRDefault="0053458C" w:rsidP="00534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bdr w:val="none" w:sz="0" w:space="0" w:color="auto" w:frame="1"/>
          <w:lang w:eastAsia="de-DE"/>
        </w:rPr>
      </w:pPr>
    </w:p>
    <w:p w14:paraId="4280CA05" w14:textId="77777777" w:rsidR="0053458C" w:rsidRPr="002D2C65" w:rsidRDefault="0053458C" w:rsidP="00534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bdr w:val="none" w:sz="0" w:space="0" w:color="auto" w:frame="1"/>
          <w:lang w:eastAsia="de-DE"/>
        </w:rPr>
      </w:pPr>
      <w:r w:rsidRPr="002D2C65">
        <w:rPr>
          <w:rFonts w:eastAsia="Times New Roman" w:cs="Courier New"/>
          <w:color w:val="000000"/>
          <w:bdr w:val="none" w:sz="0" w:space="0" w:color="auto" w:frame="1"/>
          <w:lang w:eastAsia="de-DE"/>
        </w:rPr>
        <w:t>59 samples</w:t>
      </w:r>
    </w:p>
    <w:p w14:paraId="61D30039" w14:textId="77777777" w:rsidR="0053458C" w:rsidRPr="002D2C65" w:rsidRDefault="0053458C" w:rsidP="00534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bdr w:val="none" w:sz="0" w:space="0" w:color="auto" w:frame="1"/>
          <w:lang w:eastAsia="de-DE"/>
        </w:rPr>
      </w:pPr>
      <w:r w:rsidRPr="002D2C65">
        <w:rPr>
          <w:rFonts w:eastAsia="Times New Roman" w:cs="Courier New"/>
          <w:color w:val="000000"/>
          <w:bdr w:val="none" w:sz="0" w:space="0" w:color="auto" w:frame="1"/>
          <w:lang w:eastAsia="de-DE"/>
        </w:rPr>
        <w:t>23 predictors</w:t>
      </w:r>
    </w:p>
    <w:p w14:paraId="76BC85D0" w14:textId="77777777" w:rsidR="0053458C" w:rsidRPr="002D2C65" w:rsidRDefault="0053458C" w:rsidP="00534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bdr w:val="none" w:sz="0" w:space="0" w:color="auto" w:frame="1"/>
          <w:lang w:eastAsia="de-DE"/>
        </w:rPr>
      </w:pPr>
    </w:p>
    <w:p w14:paraId="3966671C" w14:textId="77777777" w:rsidR="0053458C" w:rsidRPr="002D2C65" w:rsidRDefault="0053458C" w:rsidP="00534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bdr w:val="none" w:sz="0" w:space="0" w:color="auto" w:frame="1"/>
          <w:lang w:eastAsia="de-DE"/>
        </w:rPr>
      </w:pPr>
      <w:r w:rsidRPr="002D2C65">
        <w:rPr>
          <w:rFonts w:eastAsia="Times New Roman" w:cs="Courier New"/>
          <w:color w:val="000000"/>
          <w:bdr w:val="none" w:sz="0" w:space="0" w:color="auto" w:frame="1"/>
          <w:lang w:eastAsia="de-DE"/>
        </w:rPr>
        <w:t>No pre-processing</w:t>
      </w:r>
    </w:p>
    <w:p w14:paraId="288E8267" w14:textId="77777777" w:rsidR="0053458C" w:rsidRPr="002D2C65" w:rsidRDefault="0053458C" w:rsidP="00534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bdr w:val="none" w:sz="0" w:space="0" w:color="auto" w:frame="1"/>
          <w:lang w:eastAsia="de-DE"/>
        </w:rPr>
      </w:pPr>
      <w:r w:rsidRPr="002D2C65">
        <w:rPr>
          <w:rFonts w:eastAsia="Times New Roman" w:cs="Courier New"/>
          <w:color w:val="000000"/>
          <w:bdr w:val="none" w:sz="0" w:space="0" w:color="auto" w:frame="1"/>
          <w:lang w:eastAsia="de-DE"/>
        </w:rPr>
        <w:t xml:space="preserve">Resampling: Cross-Validated (10 fold, repeated 3 times) </w:t>
      </w:r>
    </w:p>
    <w:p w14:paraId="7E2D6C1A" w14:textId="77777777" w:rsidR="0053458C" w:rsidRPr="002D2C65" w:rsidRDefault="0053458C" w:rsidP="00534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bdr w:val="none" w:sz="0" w:space="0" w:color="auto" w:frame="1"/>
          <w:lang w:eastAsia="de-DE"/>
        </w:rPr>
      </w:pPr>
      <w:r w:rsidRPr="002D2C65">
        <w:rPr>
          <w:rFonts w:eastAsia="Times New Roman" w:cs="Courier New"/>
          <w:color w:val="000000"/>
          <w:bdr w:val="none" w:sz="0" w:space="0" w:color="auto" w:frame="1"/>
          <w:lang w:eastAsia="de-DE"/>
        </w:rPr>
        <w:t xml:space="preserve">Summary of sample sizes: 54, 51, 52, 53, 54, 52, ... </w:t>
      </w:r>
    </w:p>
    <w:p w14:paraId="2F99149D" w14:textId="77777777" w:rsidR="0053458C" w:rsidRPr="002D2C65" w:rsidRDefault="0053458C" w:rsidP="00534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bdr w:val="none" w:sz="0" w:space="0" w:color="auto" w:frame="1"/>
          <w:lang w:eastAsia="de-DE"/>
        </w:rPr>
      </w:pPr>
      <w:r w:rsidRPr="002D2C65">
        <w:rPr>
          <w:rFonts w:eastAsia="Times New Roman" w:cs="Courier New"/>
          <w:color w:val="000000"/>
          <w:bdr w:val="none" w:sz="0" w:space="0" w:color="auto" w:frame="1"/>
          <w:lang w:eastAsia="de-DE"/>
        </w:rPr>
        <w:t>Resampling results across tuning parameters:</w:t>
      </w:r>
    </w:p>
    <w:p w14:paraId="1EB8858E" w14:textId="77777777" w:rsidR="0053458C" w:rsidRPr="002D2C65" w:rsidRDefault="0053458C" w:rsidP="00534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bdr w:val="none" w:sz="0" w:space="0" w:color="auto" w:frame="1"/>
          <w:lang w:eastAsia="de-DE"/>
        </w:rPr>
      </w:pPr>
    </w:p>
    <w:p w14:paraId="27E86D1B" w14:textId="77777777" w:rsidR="0053458C" w:rsidRPr="002D2C65" w:rsidRDefault="0053458C" w:rsidP="00534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bdr w:val="none" w:sz="0" w:space="0" w:color="auto" w:frame="1"/>
          <w:lang w:eastAsia="de-DE"/>
        </w:rPr>
      </w:pPr>
      <w:r w:rsidRPr="002D2C65">
        <w:rPr>
          <w:rFonts w:eastAsia="Times New Roman" w:cs="Courier New"/>
          <w:color w:val="000000"/>
          <w:bdr w:val="none" w:sz="0" w:space="0" w:color="auto" w:frame="1"/>
          <w:lang w:eastAsia="de-DE"/>
        </w:rPr>
        <w:t xml:space="preserve">  </w:t>
      </w:r>
      <w:proofErr w:type="gramStart"/>
      <w:r w:rsidRPr="002D2C65">
        <w:rPr>
          <w:rFonts w:eastAsia="Times New Roman" w:cs="Courier New"/>
          <w:color w:val="000000"/>
          <w:bdr w:val="none" w:sz="0" w:space="0" w:color="auto" w:frame="1"/>
          <w:lang w:eastAsia="de-DE"/>
        </w:rPr>
        <w:t>cost  RMSE</w:t>
      </w:r>
      <w:proofErr w:type="gramEnd"/>
      <w:r w:rsidRPr="002D2C65">
        <w:rPr>
          <w:rFonts w:eastAsia="Times New Roman" w:cs="Courier New"/>
          <w:color w:val="000000"/>
          <w:bdr w:val="none" w:sz="0" w:space="0" w:color="auto" w:frame="1"/>
          <w:lang w:eastAsia="de-DE"/>
        </w:rPr>
        <w:t xml:space="preserve">      </w:t>
      </w:r>
      <w:proofErr w:type="spellStart"/>
      <w:r w:rsidRPr="002D2C65">
        <w:rPr>
          <w:rFonts w:eastAsia="Times New Roman" w:cs="Courier New"/>
          <w:color w:val="000000"/>
          <w:bdr w:val="none" w:sz="0" w:space="0" w:color="auto" w:frame="1"/>
          <w:lang w:eastAsia="de-DE"/>
        </w:rPr>
        <w:t>Rsquared</w:t>
      </w:r>
      <w:proofErr w:type="spellEnd"/>
      <w:r w:rsidRPr="002D2C65">
        <w:rPr>
          <w:rFonts w:eastAsia="Times New Roman" w:cs="Courier New"/>
          <w:color w:val="000000"/>
          <w:bdr w:val="none" w:sz="0" w:space="0" w:color="auto" w:frame="1"/>
          <w:lang w:eastAsia="de-DE"/>
        </w:rPr>
        <w:t xml:space="preserve">   MAE     </w:t>
      </w:r>
    </w:p>
    <w:p w14:paraId="1AAE7A74" w14:textId="77777777" w:rsidR="0053458C" w:rsidRPr="002D2C65" w:rsidRDefault="0053458C" w:rsidP="00534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bdr w:val="none" w:sz="0" w:space="0" w:color="auto" w:frame="1"/>
          <w:lang w:eastAsia="de-DE"/>
        </w:rPr>
      </w:pPr>
      <w:r w:rsidRPr="002D2C65">
        <w:rPr>
          <w:rFonts w:eastAsia="Times New Roman" w:cs="Courier New"/>
          <w:color w:val="000000"/>
          <w:bdr w:val="none" w:sz="0" w:space="0" w:color="auto" w:frame="1"/>
          <w:lang w:eastAsia="de-DE"/>
        </w:rPr>
        <w:t xml:space="preserve">  </w:t>
      </w:r>
      <w:proofErr w:type="gramStart"/>
      <w:r w:rsidRPr="002D2C65">
        <w:rPr>
          <w:rFonts w:eastAsia="Times New Roman" w:cs="Courier New"/>
          <w:color w:val="000000"/>
          <w:bdr w:val="none" w:sz="0" w:space="0" w:color="auto" w:frame="1"/>
          <w:lang w:eastAsia="de-DE"/>
        </w:rPr>
        <w:t>0.25  210.5849</w:t>
      </w:r>
      <w:proofErr w:type="gramEnd"/>
      <w:r w:rsidRPr="002D2C65">
        <w:rPr>
          <w:rFonts w:eastAsia="Times New Roman" w:cs="Courier New"/>
          <w:color w:val="000000"/>
          <w:bdr w:val="none" w:sz="0" w:space="0" w:color="auto" w:frame="1"/>
          <w:lang w:eastAsia="de-DE"/>
        </w:rPr>
        <w:t xml:space="preserve">  0.8974173  134.2265</w:t>
      </w:r>
    </w:p>
    <w:p w14:paraId="329C7F38" w14:textId="77777777" w:rsidR="0053458C" w:rsidRPr="002D2C65" w:rsidRDefault="0053458C" w:rsidP="00534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bdr w:val="none" w:sz="0" w:space="0" w:color="auto" w:frame="1"/>
          <w:lang w:eastAsia="de-DE"/>
        </w:rPr>
      </w:pPr>
      <w:r w:rsidRPr="002D2C65">
        <w:rPr>
          <w:rFonts w:eastAsia="Times New Roman" w:cs="Courier New"/>
          <w:color w:val="000000"/>
          <w:bdr w:val="none" w:sz="0" w:space="0" w:color="auto" w:frame="1"/>
          <w:lang w:eastAsia="de-DE"/>
        </w:rPr>
        <w:t xml:space="preserve">  </w:t>
      </w:r>
      <w:proofErr w:type="gramStart"/>
      <w:r w:rsidRPr="002D2C65">
        <w:rPr>
          <w:rFonts w:eastAsia="Times New Roman" w:cs="Courier New"/>
          <w:color w:val="000000"/>
          <w:bdr w:val="none" w:sz="0" w:space="0" w:color="auto" w:frame="1"/>
          <w:lang w:eastAsia="de-DE"/>
        </w:rPr>
        <w:t>0.50  208.6749</w:t>
      </w:r>
      <w:proofErr w:type="gramEnd"/>
      <w:r w:rsidRPr="002D2C65">
        <w:rPr>
          <w:rFonts w:eastAsia="Times New Roman" w:cs="Courier New"/>
          <w:color w:val="000000"/>
          <w:bdr w:val="none" w:sz="0" w:space="0" w:color="auto" w:frame="1"/>
          <w:lang w:eastAsia="de-DE"/>
        </w:rPr>
        <w:t xml:space="preserve">  0.9027956  133.7654</w:t>
      </w:r>
    </w:p>
    <w:p w14:paraId="38C96155" w14:textId="77777777" w:rsidR="0053458C" w:rsidRPr="002D2C65" w:rsidRDefault="0053458C" w:rsidP="00534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bdr w:val="none" w:sz="0" w:space="0" w:color="auto" w:frame="1"/>
          <w:lang w:eastAsia="de-DE"/>
        </w:rPr>
      </w:pPr>
      <w:r w:rsidRPr="002D2C65">
        <w:rPr>
          <w:rFonts w:eastAsia="Times New Roman" w:cs="Courier New"/>
          <w:color w:val="000000"/>
          <w:bdr w:val="none" w:sz="0" w:space="0" w:color="auto" w:frame="1"/>
          <w:lang w:eastAsia="de-DE"/>
        </w:rPr>
        <w:t xml:space="preserve">  </w:t>
      </w:r>
      <w:proofErr w:type="gramStart"/>
      <w:r w:rsidRPr="002D2C65">
        <w:rPr>
          <w:rFonts w:eastAsia="Times New Roman" w:cs="Courier New"/>
          <w:color w:val="000000"/>
          <w:highlight w:val="green"/>
          <w:bdr w:val="none" w:sz="0" w:space="0" w:color="auto" w:frame="1"/>
          <w:lang w:eastAsia="de-DE"/>
        </w:rPr>
        <w:t>1.00  206.9908</w:t>
      </w:r>
      <w:proofErr w:type="gramEnd"/>
      <w:r w:rsidRPr="002D2C65">
        <w:rPr>
          <w:rFonts w:eastAsia="Times New Roman" w:cs="Courier New"/>
          <w:color w:val="000000"/>
          <w:highlight w:val="green"/>
          <w:bdr w:val="none" w:sz="0" w:space="0" w:color="auto" w:frame="1"/>
          <w:lang w:eastAsia="de-DE"/>
        </w:rPr>
        <w:t xml:space="preserve">  0.9067095  132.5764</w:t>
      </w:r>
    </w:p>
    <w:p w14:paraId="20A7D97D" w14:textId="77777777" w:rsidR="0053458C" w:rsidRPr="002D2C65" w:rsidRDefault="0053458C" w:rsidP="00534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bdr w:val="none" w:sz="0" w:space="0" w:color="auto" w:frame="1"/>
          <w:lang w:eastAsia="de-DE"/>
        </w:rPr>
      </w:pPr>
      <w:r w:rsidRPr="002D2C65">
        <w:rPr>
          <w:rFonts w:eastAsia="Times New Roman" w:cs="Courier New"/>
          <w:color w:val="000000"/>
          <w:bdr w:val="none" w:sz="0" w:space="0" w:color="auto" w:frame="1"/>
          <w:lang w:eastAsia="de-DE"/>
        </w:rPr>
        <w:t xml:space="preserve">  </w:t>
      </w:r>
      <w:proofErr w:type="gramStart"/>
      <w:r w:rsidRPr="002D2C65">
        <w:rPr>
          <w:rFonts w:eastAsia="Times New Roman" w:cs="Courier New"/>
          <w:color w:val="000000"/>
          <w:bdr w:val="none" w:sz="0" w:space="0" w:color="auto" w:frame="1"/>
          <w:lang w:eastAsia="de-DE"/>
        </w:rPr>
        <w:t>2.00  207.4065</w:t>
      </w:r>
      <w:proofErr w:type="gramEnd"/>
      <w:r w:rsidRPr="002D2C65">
        <w:rPr>
          <w:rFonts w:eastAsia="Times New Roman" w:cs="Courier New"/>
          <w:color w:val="000000"/>
          <w:bdr w:val="none" w:sz="0" w:space="0" w:color="auto" w:frame="1"/>
          <w:lang w:eastAsia="de-DE"/>
        </w:rPr>
        <w:t xml:space="preserve">  0.8943695  132.3012</w:t>
      </w:r>
    </w:p>
    <w:p w14:paraId="624F618E" w14:textId="77777777" w:rsidR="0053458C" w:rsidRPr="002D2C65" w:rsidRDefault="0053458C" w:rsidP="00534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bdr w:val="none" w:sz="0" w:space="0" w:color="auto" w:frame="1"/>
          <w:lang w:eastAsia="de-DE"/>
        </w:rPr>
      </w:pPr>
      <w:r w:rsidRPr="002D2C65">
        <w:rPr>
          <w:rFonts w:eastAsia="Times New Roman" w:cs="Courier New"/>
          <w:color w:val="000000"/>
          <w:bdr w:val="none" w:sz="0" w:space="0" w:color="auto" w:frame="1"/>
          <w:lang w:eastAsia="de-DE"/>
        </w:rPr>
        <w:t xml:space="preserve">  </w:t>
      </w:r>
      <w:proofErr w:type="gramStart"/>
      <w:r w:rsidRPr="002D2C65">
        <w:rPr>
          <w:rFonts w:eastAsia="Times New Roman" w:cs="Courier New"/>
          <w:color w:val="000000"/>
          <w:bdr w:val="none" w:sz="0" w:space="0" w:color="auto" w:frame="1"/>
          <w:lang w:eastAsia="de-DE"/>
        </w:rPr>
        <w:t>4.00  208.0678</w:t>
      </w:r>
      <w:proofErr w:type="gramEnd"/>
      <w:r w:rsidRPr="002D2C65">
        <w:rPr>
          <w:rFonts w:eastAsia="Times New Roman" w:cs="Courier New"/>
          <w:color w:val="000000"/>
          <w:bdr w:val="none" w:sz="0" w:space="0" w:color="auto" w:frame="1"/>
          <w:lang w:eastAsia="de-DE"/>
        </w:rPr>
        <w:t xml:space="preserve">  0.8892041  132.8870</w:t>
      </w:r>
    </w:p>
    <w:p w14:paraId="1A5E79ED" w14:textId="77777777" w:rsidR="0053458C" w:rsidRPr="002D2C65" w:rsidRDefault="0053458C" w:rsidP="00534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bdr w:val="none" w:sz="0" w:space="0" w:color="auto" w:frame="1"/>
          <w:lang w:eastAsia="de-DE"/>
        </w:rPr>
      </w:pPr>
    </w:p>
    <w:p w14:paraId="35783DCF" w14:textId="77777777" w:rsidR="0053458C" w:rsidRPr="002D2C65" w:rsidRDefault="0053458C" w:rsidP="00534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bdr w:val="none" w:sz="0" w:space="0" w:color="auto" w:frame="1"/>
          <w:lang w:eastAsia="de-DE"/>
        </w:rPr>
      </w:pPr>
      <w:r w:rsidRPr="002D2C65">
        <w:rPr>
          <w:rFonts w:eastAsia="Times New Roman" w:cs="Courier New"/>
          <w:color w:val="000000"/>
          <w:bdr w:val="none" w:sz="0" w:space="0" w:color="auto" w:frame="1"/>
          <w:lang w:eastAsia="de-DE"/>
        </w:rPr>
        <w:t>RMSE was used to select the optimal model using the smallest value.</w:t>
      </w:r>
    </w:p>
    <w:p w14:paraId="60E7F754" w14:textId="77777777" w:rsidR="0053458C" w:rsidRPr="002D2C65" w:rsidRDefault="0053458C" w:rsidP="00534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lang w:eastAsia="de-DE"/>
        </w:rPr>
      </w:pPr>
      <w:r w:rsidRPr="002D2C65">
        <w:rPr>
          <w:rFonts w:eastAsia="Times New Roman" w:cs="Courier New"/>
          <w:color w:val="000000"/>
          <w:bdr w:val="none" w:sz="0" w:space="0" w:color="auto" w:frame="1"/>
          <w:lang w:eastAsia="de-DE"/>
        </w:rPr>
        <w:t>The final value used for the model was cost = 1.</w:t>
      </w:r>
    </w:p>
    <w:p w14:paraId="09535812" w14:textId="77777777" w:rsidR="00935E98" w:rsidRPr="005F4898" w:rsidRDefault="00935E98">
      <w:pPr>
        <w:rPr>
          <w:sz w:val="28"/>
          <w:szCs w:val="28"/>
        </w:rPr>
      </w:pPr>
    </w:p>
    <w:p w14:paraId="21B01784" w14:textId="19A8DC59" w:rsidR="00271D4D" w:rsidRDefault="00B42E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 Random Forest</w:t>
      </w:r>
    </w:p>
    <w:p w14:paraId="10E47D17" w14:textId="77777777" w:rsidR="007C7A6A" w:rsidRPr="007C7A6A" w:rsidRDefault="007C7A6A" w:rsidP="007C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eastAsia="de-DE"/>
        </w:rPr>
      </w:pPr>
      <w:r w:rsidRPr="007C7A6A">
        <w:rPr>
          <w:rFonts w:eastAsia="Times New Roman" w:cstheme="minorHAnsi"/>
          <w:color w:val="000000"/>
          <w:bdr w:val="none" w:sz="0" w:space="0" w:color="auto" w:frame="1"/>
          <w:lang w:eastAsia="de-DE"/>
        </w:rPr>
        <w:t xml:space="preserve">Random Forest </w:t>
      </w:r>
    </w:p>
    <w:p w14:paraId="289F9128" w14:textId="77777777" w:rsidR="007C7A6A" w:rsidRPr="007C7A6A" w:rsidRDefault="007C7A6A" w:rsidP="007C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eastAsia="de-DE"/>
        </w:rPr>
      </w:pPr>
    </w:p>
    <w:p w14:paraId="0C906F0C" w14:textId="77777777" w:rsidR="007C7A6A" w:rsidRPr="007C7A6A" w:rsidRDefault="007C7A6A" w:rsidP="007C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eastAsia="de-DE"/>
        </w:rPr>
      </w:pPr>
      <w:r w:rsidRPr="007C7A6A">
        <w:rPr>
          <w:rFonts w:eastAsia="Times New Roman" w:cstheme="minorHAnsi"/>
          <w:color w:val="000000"/>
          <w:bdr w:val="none" w:sz="0" w:space="0" w:color="auto" w:frame="1"/>
          <w:lang w:eastAsia="de-DE"/>
        </w:rPr>
        <w:t>59 samples</w:t>
      </w:r>
    </w:p>
    <w:p w14:paraId="1C00C5BA" w14:textId="77777777" w:rsidR="007C7A6A" w:rsidRPr="007C7A6A" w:rsidRDefault="007C7A6A" w:rsidP="007C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eastAsia="de-DE"/>
        </w:rPr>
      </w:pPr>
      <w:r w:rsidRPr="007C7A6A">
        <w:rPr>
          <w:rFonts w:eastAsia="Times New Roman" w:cstheme="minorHAnsi"/>
          <w:color w:val="000000"/>
          <w:bdr w:val="none" w:sz="0" w:space="0" w:color="auto" w:frame="1"/>
          <w:lang w:eastAsia="de-DE"/>
        </w:rPr>
        <w:t>23 predictors</w:t>
      </w:r>
    </w:p>
    <w:p w14:paraId="64AE240B" w14:textId="77777777" w:rsidR="007C7A6A" w:rsidRPr="007C7A6A" w:rsidRDefault="007C7A6A" w:rsidP="007C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eastAsia="de-DE"/>
        </w:rPr>
      </w:pPr>
    </w:p>
    <w:p w14:paraId="07A9B209" w14:textId="77777777" w:rsidR="007C7A6A" w:rsidRPr="007C7A6A" w:rsidRDefault="007C7A6A" w:rsidP="007C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eastAsia="de-DE"/>
        </w:rPr>
      </w:pPr>
      <w:r w:rsidRPr="007C7A6A">
        <w:rPr>
          <w:rFonts w:eastAsia="Times New Roman" w:cstheme="minorHAnsi"/>
          <w:color w:val="000000"/>
          <w:bdr w:val="none" w:sz="0" w:space="0" w:color="auto" w:frame="1"/>
          <w:lang w:eastAsia="de-DE"/>
        </w:rPr>
        <w:t>No pre-processing</w:t>
      </w:r>
    </w:p>
    <w:p w14:paraId="141FB64C" w14:textId="77777777" w:rsidR="007C7A6A" w:rsidRPr="007C7A6A" w:rsidRDefault="007C7A6A" w:rsidP="007C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eastAsia="de-DE"/>
        </w:rPr>
      </w:pPr>
      <w:r w:rsidRPr="007C7A6A">
        <w:rPr>
          <w:rFonts w:eastAsia="Times New Roman" w:cstheme="minorHAnsi"/>
          <w:color w:val="000000"/>
          <w:bdr w:val="none" w:sz="0" w:space="0" w:color="auto" w:frame="1"/>
          <w:lang w:eastAsia="de-DE"/>
        </w:rPr>
        <w:t xml:space="preserve">Resampling: Cross-Validated (10 fold, repeated 3 times) </w:t>
      </w:r>
    </w:p>
    <w:p w14:paraId="1FA14FD6" w14:textId="77777777" w:rsidR="007C7A6A" w:rsidRPr="007C7A6A" w:rsidRDefault="007C7A6A" w:rsidP="007C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eastAsia="de-DE"/>
        </w:rPr>
      </w:pPr>
      <w:r w:rsidRPr="007C7A6A">
        <w:rPr>
          <w:rFonts w:eastAsia="Times New Roman" w:cstheme="minorHAnsi"/>
          <w:color w:val="000000"/>
          <w:bdr w:val="none" w:sz="0" w:space="0" w:color="auto" w:frame="1"/>
          <w:lang w:eastAsia="de-DE"/>
        </w:rPr>
        <w:t xml:space="preserve">Summary of sample sizes: 52, 54, 51, 52, 53, 53, ... </w:t>
      </w:r>
    </w:p>
    <w:p w14:paraId="0A809080" w14:textId="77777777" w:rsidR="007C7A6A" w:rsidRPr="007C7A6A" w:rsidRDefault="007C7A6A" w:rsidP="007C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eastAsia="de-DE"/>
        </w:rPr>
      </w:pPr>
      <w:r w:rsidRPr="007C7A6A">
        <w:rPr>
          <w:rFonts w:eastAsia="Times New Roman" w:cstheme="minorHAnsi"/>
          <w:color w:val="000000"/>
          <w:bdr w:val="none" w:sz="0" w:space="0" w:color="auto" w:frame="1"/>
          <w:lang w:eastAsia="de-DE"/>
        </w:rPr>
        <w:t>Resampling results across tuning parameters:</w:t>
      </w:r>
    </w:p>
    <w:p w14:paraId="0134241E" w14:textId="77777777" w:rsidR="007C7A6A" w:rsidRPr="007C7A6A" w:rsidRDefault="007C7A6A" w:rsidP="007C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eastAsia="de-DE"/>
        </w:rPr>
      </w:pPr>
    </w:p>
    <w:p w14:paraId="485A4D6B" w14:textId="77777777" w:rsidR="007C7A6A" w:rsidRPr="007C7A6A" w:rsidRDefault="007C7A6A" w:rsidP="007C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eastAsia="de-DE"/>
        </w:rPr>
      </w:pPr>
      <w:r w:rsidRPr="007C7A6A">
        <w:rPr>
          <w:rFonts w:eastAsia="Times New Roman" w:cstheme="minorHAnsi"/>
          <w:color w:val="000000"/>
          <w:bdr w:val="none" w:sz="0" w:space="0" w:color="auto" w:frame="1"/>
          <w:lang w:eastAsia="de-DE"/>
        </w:rPr>
        <w:t xml:space="preserve">  </w:t>
      </w:r>
      <w:proofErr w:type="spellStart"/>
      <w:proofErr w:type="gramStart"/>
      <w:r w:rsidRPr="007C7A6A">
        <w:rPr>
          <w:rFonts w:eastAsia="Times New Roman" w:cstheme="minorHAnsi"/>
          <w:color w:val="000000"/>
          <w:bdr w:val="none" w:sz="0" w:space="0" w:color="auto" w:frame="1"/>
          <w:lang w:eastAsia="de-DE"/>
        </w:rPr>
        <w:t>mtry</w:t>
      </w:r>
      <w:proofErr w:type="spellEnd"/>
      <w:r w:rsidRPr="007C7A6A">
        <w:rPr>
          <w:rFonts w:eastAsia="Times New Roman" w:cstheme="minorHAnsi"/>
          <w:color w:val="000000"/>
          <w:bdr w:val="none" w:sz="0" w:space="0" w:color="auto" w:frame="1"/>
          <w:lang w:eastAsia="de-DE"/>
        </w:rPr>
        <w:t xml:space="preserve">  RMSE</w:t>
      </w:r>
      <w:proofErr w:type="gramEnd"/>
      <w:r w:rsidRPr="007C7A6A">
        <w:rPr>
          <w:rFonts w:eastAsia="Times New Roman" w:cstheme="minorHAnsi"/>
          <w:color w:val="000000"/>
          <w:bdr w:val="none" w:sz="0" w:space="0" w:color="auto" w:frame="1"/>
          <w:lang w:eastAsia="de-DE"/>
        </w:rPr>
        <w:t xml:space="preserve">      </w:t>
      </w:r>
      <w:proofErr w:type="spellStart"/>
      <w:r w:rsidRPr="007C7A6A">
        <w:rPr>
          <w:rFonts w:eastAsia="Times New Roman" w:cstheme="minorHAnsi"/>
          <w:color w:val="000000"/>
          <w:bdr w:val="none" w:sz="0" w:space="0" w:color="auto" w:frame="1"/>
          <w:lang w:eastAsia="de-DE"/>
        </w:rPr>
        <w:t>Rsquared</w:t>
      </w:r>
      <w:proofErr w:type="spellEnd"/>
      <w:r w:rsidRPr="007C7A6A">
        <w:rPr>
          <w:rFonts w:eastAsia="Times New Roman" w:cstheme="minorHAnsi"/>
          <w:color w:val="000000"/>
          <w:bdr w:val="none" w:sz="0" w:space="0" w:color="auto" w:frame="1"/>
          <w:lang w:eastAsia="de-DE"/>
        </w:rPr>
        <w:t xml:space="preserve">   MAE     </w:t>
      </w:r>
    </w:p>
    <w:p w14:paraId="4B58D664" w14:textId="77777777" w:rsidR="007C7A6A" w:rsidRPr="007C7A6A" w:rsidRDefault="007C7A6A" w:rsidP="007C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eastAsia="de-DE"/>
        </w:rPr>
      </w:pPr>
      <w:r w:rsidRPr="007C7A6A">
        <w:rPr>
          <w:rFonts w:eastAsia="Times New Roman" w:cstheme="minorHAnsi"/>
          <w:color w:val="000000"/>
          <w:bdr w:val="none" w:sz="0" w:space="0" w:color="auto" w:frame="1"/>
          <w:lang w:eastAsia="de-DE"/>
        </w:rPr>
        <w:t xml:space="preserve">  1     </w:t>
      </w:r>
      <w:proofErr w:type="gramStart"/>
      <w:r w:rsidRPr="007C7A6A">
        <w:rPr>
          <w:rFonts w:eastAsia="Times New Roman" w:cstheme="minorHAnsi"/>
          <w:color w:val="000000"/>
          <w:bdr w:val="none" w:sz="0" w:space="0" w:color="auto" w:frame="1"/>
          <w:lang w:eastAsia="de-DE"/>
        </w:rPr>
        <w:t>344.8673  0.8163945</w:t>
      </w:r>
      <w:proofErr w:type="gramEnd"/>
      <w:r w:rsidRPr="007C7A6A">
        <w:rPr>
          <w:rFonts w:eastAsia="Times New Roman" w:cstheme="minorHAnsi"/>
          <w:color w:val="000000"/>
          <w:bdr w:val="none" w:sz="0" w:space="0" w:color="auto" w:frame="1"/>
          <w:lang w:eastAsia="de-DE"/>
        </w:rPr>
        <w:t xml:space="preserve">  278.6037</w:t>
      </w:r>
    </w:p>
    <w:p w14:paraId="2A259B70" w14:textId="77777777" w:rsidR="007C7A6A" w:rsidRPr="007C7A6A" w:rsidRDefault="007C7A6A" w:rsidP="007C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eastAsia="de-DE"/>
        </w:rPr>
      </w:pPr>
      <w:r w:rsidRPr="007C7A6A">
        <w:rPr>
          <w:rFonts w:eastAsia="Times New Roman" w:cstheme="minorHAnsi"/>
          <w:color w:val="000000"/>
          <w:bdr w:val="none" w:sz="0" w:space="0" w:color="auto" w:frame="1"/>
          <w:lang w:eastAsia="de-DE"/>
        </w:rPr>
        <w:t xml:space="preserve">  2     </w:t>
      </w:r>
      <w:proofErr w:type="gramStart"/>
      <w:r w:rsidRPr="007C7A6A">
        <w:rPr>
          <w:rFonts w:eastAsia="Times New Roman" w:cstheme="minorHAnsi"/>
          <w:color w:val="000000"/>
          <w:bdr w:val="none" w:sz="0" w:space="0" w:color="auto" w:frame="1"/>
          <w:lang w:eastAsia="de-DE"/>
        </w:rPr>
        <w:t>253.7391  0.8886410</w:t>
      </w:r>
      <w:proofErr w:type="gramEnd"/>
      <w:r w:rsidRPr="007C7A6A">
        <w:rPr>
          <w:rFonts w:eastAsia="Times New Roman" w:cstheme="minorHAnsi"/>
          <w:color w:val="000000"/>
          <w:bdr w:val="none" w:sz="0" w:space="0" w:color="auto" w:frame="1"/>
          <w:lang w:eastAsia="de-DE"/>
        </w:rPr>
        <w:t xml:space="preserve">  185.0815</w:t>
      </w:r>
    </w:p>
    <w:p w14:paraId="7FC8DABF" w14:textId="77777777" w:rsidR="007C7A6A" w:rsidRPr="007C7A6A" w:rsidRDefault="007C7A6A" w:rsidP="007C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eastAsia="de-DE"/>
        </w:rPr>
      </w:pPr>
      <w:r w:rsidRPr="007C7A6A">
        <w:rPr>
          <w:rFonts w:eastAsia="Times New Roman" w:cstheme="minorHAnsi"/>
          <w:color w:val="000000"/>
          <w:bdr w:val="none" w:sz="0" w:space="0" w:color="auto" w:frame="1"/>
          <w:lang w:eastAsia="de-DE"/>
        </w:rPr>
        <w:t xml:space="preserve">  3     </w:t>
      </w:r>
      <w:proofErr w:type="gramStart"/>
      <w:r w:rsidRPr="007C7A6A">
        <w:rPr>
          <w:rFonts w:eastAsia="Times New Roman" w:cstheme="minorHAnsi"/>
          <w:color w:val="000000"/>
          <w:bdr w:val="none" w:sz="0" w:space="0" w:color="auto" w:frame="1"/>
          <w:lang w:eastAsia="de-DE"/>
        </w:rPr>
        <w:t>224.6205  0.9084589</w:t>
      </w:r>
      <w:proofErr w:type="gramEnd"/>
      <w:r w:rsidRPr="007C7A6A">
        <w:rPr>
          <w:rFonts w:eastAsia="Times New Roman" w:cstheme="minorHAnsi"/>
          <w:color w:val="000000"/>
          <w:bdr w:val="none" w:sz="0" w:space="0" w:color="auto" w:frame="1"/>
          <w:lang w:eastAsia="de-DE"/>
        </w:rPr>
        <w:t xml:space="preserve">  152.4309</w:t>
      </w:r>
    </w:p>
    <w:p w14:paraId="577CC107" w14:textId="77777777" w:rsidR="007C7A6A" w:rsidRPr="007C7A6A" w:rsidRDefault="007C7A6A" w:rsidP="007C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eastAsia="de-DE"/>
        </w:rPr>
      </w:pPr>
      <w:r w:rsidRPr="007C7A6A">
        <w:rPr>
          <w:rFonts w:eastAsia="Times New Roman" w:cstheme="minorHAnsi"/>
          <w:color w:val="000000"/>
          <w:bdr w:val="none" w:sz="0" w:space="0" w:color="auto" w:frame="1"/>
          <w:lang w:eastAsia="de-DE"/>
        </w:rPr>
        <w:t xml:space="preserve">  4     </w:t>
      </w:r>
      <w:proofErr w:type="gramStart"/>
      <w:r w:rsidRPr="007C7A6A">
        <w:rPr>
          <w:rFonts w:eastAsia="Times New Roman" w:cstheme="minorHAnsi"/>
          <w:color w:val="000000"/>
          <w:bdr w:val="none" w:sz="0" w:space="0" w:color="auto" w:frame="1"/>
          <w:lang w:eastAsia="de-DE"/>
        </w:rPr>
        <w:t>201.4261  0.9247081</w:t>
      </w:r>
      <w:proofErr w:type="gramEnd"/>
      <w:r w:rsidRPr="007C7A6A">
        <w:rPr>
          <w:rFonts w:eastAsia="Times New Roman" w:cstheme="minorHAnsi"/>
          <w:color w:val="000000"/>
          <w:bdr w:val="none" w:sz="0" w:space="0" w:color="auto" w:frame="1"/>
          <w:lang w:eastAsia="de-DE"/>
        </w:rPr>
        <w:t xml:space="preserve">  132.5625</w:t>
      </w:r>
    </w:p>
    <w:p w14:paraId="68061C42" w14:textId="77777777" w:rsidR="007C7A6A" w:rsidRPr="007C7A6A" w:rsidRDefault="007C7A6A" w:rsidP="007C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eastAsia="de-DE"/>
        </w:rPr>
      </w:pPr>
      <w:r w:rsidRPr="007C7A6A">
        <w:rPr>
          <w:rFonts w:eastAsia="Times New Roman" w:cstheme="minorHAnsi"/>
          <w:color w:val="000000"/>
          <w:bdr w:val="none" w:sz="0" w:space="0" w:color="auto" w:frame="1"/>
          <w:lang w:eastAsia="de-DE"/>
        </w:rPr>
        <w:t xml:space="preserve">  </w:t>
      </w:r>
      <w:r w:rsidRPr="007C7A6A">
        <w:rPr>
          <w:rFonts w:eastAsia="Times New Roman" w:cstheme="minorHAnsi"/>
          <w:color w:val="000000"/>
          <w:highlight w:val="green"/>
          <w:bdr w:val="none" w:sz="0" w:space="0" w:color="auto" w:frame="1"/>
          <w:lang w:eastAsia="de-DE"/>
        </w:rPr>
        <w:t xml:space="preserve">5     </w:t>
      </w:r>
      <w:proofErr w:type="gramStart"/>
      <w:r w:rsidRPr="007C7A6A">
        <w:rPr>
          <w:rFonts w:eastAsia="Times New Roman" w:cstheme="minorHAnsi"/>
          <w:color w:val="000000"/>
          <w:highlight w:val="green"/>
          <w:bdr w:val="none" w:sz="0" w:space="0" w:color="auto" w:frame="1"/>
          <w:lang w:eastAsia="de-DE"/>
        </w:rPr>
        <w:t>196.6853  0.9236354</w:t>
      </w:r>
      <w:proofErr w:type="gramEnd"/>
      <w:r w:rsidRPr="007C7A6A">
        <w:rPr>
          <w:rFonts w:eastAsia="Times New Roman" w:cstheme="minorHAnsi"/>
          <w:color w:val="000000"/>
          <w:highlight w:val="green"/>
          <w:bdr w:val="none" w:sz="0" w:space="0" w:color="auto" w:frame="1"/>
          <w:lang w:eastAsia="de-DE"/>
        </w:rPr>
        <w:t xml:space="preserve">  126.7466</w:t>
      </w:r>
    </w:p>
    <w:p w14:paraId="4D76ED56" w14:textId="77777777" w:rsidR="007C7A6A" w:rsidRPr="007C7A6A" w:rsidRDefault="007C7A6A" w:rsidP="007C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eastAsia="de-DE"/>
        </w:rPr>
      </w:pPr>
    </w:p>
    <w:p w14:paraId="667BE284" w14:textId="77777777" w:rsidR="007C7A6A" w:rsidRPr="007C7A6A" w:rsidRDefault="007C7A6A" w:rsidP="007C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eastAsia="de-DE"/>
        </w:rPr>
      </w:pPr>
      <w:r w:rsidRPr="007C7A6A">
        <w:rPr>
          <w:rFonts w:eastAsia="Times New Roman" w:cstheme="minorHAnsi"/>
          <w:color w:val="000000"/>
          <w:bdr w:val="none" w:sz="0" w:space="0" w:color="auto" w:frame="1"/>
          <w:lang w:eastAsia="de-DE"/>
        </w:rPr>
        <w:t>RMSE was used to select the optimal model using the smallest value.</w:t>
      </w:r>
    </w:p>
    <w:p w14:paraId="39ADDFD5" w14:textId="77777777" w:rsidR="007C7A6A" w:rsidRPr="007C7A6A" w:rsidRDefault="007C7A6A" w:rsidP="007C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lang w:eastAsia="de-DE"/>
        </w:rPr>
      </w:pPr>
      <w:r w:rsidRPr="007C7A6A">
        <w:rPr>
          <w:rFonts w:eastAsia="Times New Roman" w:cstheme="minorHAnsi"/>
          <w:color w:val="000000"/>
          <w:bdr w:val="none" w:sz="0" w:space="0" w:color="auto" w:frame="1"/>
          <w:lang w:eastAsia="de-DE"/>
        </w:rPr>
        <w:t xml:space="preserve">The final value used for the model was </w:t>
      </w:r>
      <w:proofErr w:type="spellStart"/>
      <w:r w:rsidRPr="007C7A6A">
        <w:rPr>
          <w:rFonts w:eastAsia="Times New Roman" w:cstheme="minorHAnsi"/>
          <w:color w:val="000000"/>
          <w:bdr w:val="none" w:sz="0" w:space="0" w:color="auto" w:frame="1"/>
          <w:lang w:eastAsia="de-DE"/>
        </w:rPr>
        <w:t>mtry</w:t>
      </w:r>
      <w:proofErr w:type="spellEnd"/>
      <w:r w:rsidRPr="007C7A6A">
        <w:rPr>
          <w:rFonts w:eastAsia="Times New Roman" w:cstheme="minorHAnsi"/>
          <w:color w:val="000000"/>
          <w:bdr w:val="none" w:sz="0" w:space="0" w:color="auto" w:frame="1"/>
          <w:lang w:eastAsia="de-DE"/>
        </w:rPr>
        <w:t xml:space="preserve"> = 5.</w:t>
      </w:r>
    </w:p>
    <w:p w14:paraId="213DD673" w14:textId="77777777" w:rsidR="00215168" w:rsidRPr="00215168" w:rsidRDefault="00215168" w:rsidP="00215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lang w:eastAsia="de-DE"/>
        </w:rPr>
      </w:pPr>
    </w:p>
    <w:p w14:paraId="7E19FD99" w14:textId="77777777" w:rsidR="0053458C" w:rsidRDefault="0053458C">
      <w:pPr>
        <w:rPr>
          <w:b/>
          <w:bCs/>
          <w:sz w:val="28"/>
          <w:szCs w:val="28"/>
        </w:rPr>
      </w:pPr>
    </w:p>
    <w:p w14:paraId="00CAF3EE" w14:textId="77777777" w:rsidR="00D81B4B" w:rsidRDefault="00D81B4B">
      <w:pPr>
        <w:rPr>
          <w:sz w:val="28"/>
          <w:szCs w:val="28"/>
        </w:rPr>
      </w:pPr>
    </w:p>
    <w:p w14:paraId="6A1CCAB2" w14:textId="77777777" w:rsidR="00D81B4B" w:rsidRDefault="00D81B4B">
      <w:pPr>
        <w:rPr>
          <w:sz w:val="28"/>
          <w:szCs w:val="28"/>
        </w:rPr>
      </w:pPr>
    </w:p>
    <w:p w14:paraId="4C2BCBC9" w14:textId="449D2DE3" w:rsidR="000D4148" w:rsidRDefault="000D41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2.3 Model Comparison</w:t>
      </w:r>
    </w:p>
    <w:p w14:paraId="6A44B912" w14:textId="77777777" w:rsidR="000D4148" w:rsidRPr="00D26ED9" w:rsidRDefault="000D4148" w:rsidP="000D4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D26E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RMSE </w:t>
      </w:r>
    </w:p>
    <w:p w14:paraId="697CCCD7" w14:textId="77777777" w:rsidR="000D4148" w:rsidRPr="00D26ED9" w:rsidRDefault="000D4148" w:rsidP="000D4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D26E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     </w:t>
      </w:r>
      <w:r w:rsidRPr="00D26ED9">
        <w:rPr>
          <w:rFonts w:ascii="Lucida Console" w:eastAsia="Times New Roman" w:hAnsi="Lucida Console" w:cs="Courier New"/>
          <w:color w:val="000000"/>
          <w:sz w:val="20"/>
          <w:szCs w:val="20"/>
          <w:highlight w:val="lightGray"/>
          <w:bdr w:val="none" w:sz="0" w:space="0" w:color="auto" w:frame="1"/>
          <w:lang w:eastAsia="de-DE"/>
        </w:rPr>
        <w:t xml:space="preserve">Min.  1st Qu.   Median     </w:t>
      </w:r>
      <w:proofErr w:type="gramStart"/>
      <w:r w:rsidRPr="00D26ED9">
        <w:rPr>
          <w:rFonts w:ascii="Lucida Console" w:eastAsia="Times New Roman" w:hAnsi="Lucida Console" w:cs="Courier New"/>
          <w:color w:val="000000"/>
          <w:sz w:val="20"/>
          <w:szCs w:val="20"/>
          <w:highlight w:val="lightGray"/>
          <w:bdr w:val="none" w:sz="0" w:space="0" w:color="auto" w:frame="1"/>
          <w:lang w:eastAsia="de-DE"/>
        </w:rPr>
        <w:t>Mean  3</w:t>
      </w:r>
      <w:proofErr w:type="gramEnd"/>
      <w:r w:rsidRPr="00D26ED9">
        <w:rPr>
          <w:rFonts w:ascii="Lucida Console" w:eastAsia="Times New Roman" w:hAnsi="Lucida Console" w:cs="Courier New"/>
          <w:color w:val="000000"/>
          <w:sz w:val="20"/>
          <w:szCs w:val="20"/>
          <w:highlight w:val="lightGray"/>
          <w:bdr w:val="none" w:sz="0" w:space="0" w:color="auto" w:frame="1"/>
          <w:lang w:eastAsia="de-DE"/>
        </w:rPr>
        <w:t>rd Qu.     Max. NA's</w:t>
      </w:r>
    </w:p>
    <w:p w14:paraId="73CB441F" w14:textId="77777777" w:rsidR="000D4148" w:rsidRPr="00D26ED9" w:rsidRDefault="000D4148" w:rsidP="000D4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spellStart"/>
      <w:r w:rsidRPr="00D26E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svm</w:t>
      </w:r>
      <w:proofErr w:type="spellEnd"/>
      <w:r w:rsidRPr="00D26E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48.10493 78.39624 137.8811 206.9908 315.5316 608.2883    0</w:t>
      </w:r>
    </w:p>
    <w:p w14:paraId="5801484E" w14:textId="77777777" w:rsidR="000D4148" w:rsidRPr="00D26ED9" w:rsidRDefault="000D4148" w:rsidP="000D4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gramStart"/>
      <w:r w:rsidRPr="00D26E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rf  16.62152</w:t>
      </w:r>
      <w:proofErr w:type="gramEnd"/>
      <w:r w:rsidRPr="00D26E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64.51266 121.4811 </w:t>
      </w:r>
      <w:r w:rsidRPr="00D26ED9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  <w:lang w:eastAsia="de-DE"/>
        </w:rPr>
        <w:t>129.4576</w:t>
      </w:r>
      <w:r w:rsidRPr="00D26E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186.9574 319.1209    0</w:t>
      </w:r>
    </w:p>
    <w:p w14:paraId="443FB9AB" w14:textId="77777777" w:rsidR="000D4148" w:rsidRPr="00D26ED9" w:rsidRDefault="000D4148" w:rsidP="000D4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</w:p>
    <w:p w14:paraId="5BC2AD16" w14:textId="77777777" w:rsidR="000D4148" w:rsidRPr="00D26ED9" w:rsidRDefault="000D4148" w:rsidP="000D4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spellStart"/>
      <w:r w:rsidRPr="00D26E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Rsquared</w:t>
      </w:r>
      <w:proofErr w:type="spellEnd"/>
      <w:r w:rsidRPr="00D26E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</w:t>
      </w:r>
    </w:p>
    <w:p w14:paraId="56770845" w14:textId="77777777" w:rsidR="000D4148" w:rsidRPr="00D26ED9" w:rsidRDefault="000D4148" w:rsidP="000D4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D26E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      </w:t>
      </w:r>
      <w:r w:rsidRPr="00D26ED9">
        <w:rPr>
          <w:rFonts w:ascii="Lucida Console" w:eastAsia="Times New Roman" w:hAnsi="Lucida Console" w:cs="Courier New"/>
          <w:color w:val="000000"/>
          <w:sz w:val="20"/>
          <w:szCs w:val="20"/>
          <w:highlight w:val="lightGray"/>
          <w:bdr w:val="none" w:sz="0" w:space="0" w:color="auto" w:frame="1"/>
          <w:lang w:eastAsia="de-DE"/>
        </w:rPr>
        <w:t>Min.   1st Qu.    Median      Mean   3rd Qu.      Max. NA's</w:t>
      </w:r>
    </w:p>
    <w:p w14:paraId="2F8532C2" w14:textId="77777777" w:rsidR="000D4148" w:rsidRPr="00215168" w:rsidRDefault="000D4148" w:rsidP="000D4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spellStart"/>
      <w:r w:rsidRPr="002151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svm</w:t>
      </w:r>
      <w:proofErr w:type="spellEnd"/>
      <w:r w:rsidRPr="002151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0.7023764 0.8519600 0.9591483 0.9067095 0.9748716 0.9937307    0</w:t>
      </w:r>
    </w:p>
    <w:p w14:paraId="23F90156" w14:textId="77777777" w:rsidR="000D4148" w:rsidRPr="00215168" w:rsidRDefault="000D4148" w:rsidP="000D4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proofErr w:type="gramStart"/>
      <w:r w:rsidRPr="002151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rf  0.7283460</w:t>
      </w:r>
      <w:proofErr w:type="gramEnd"/>
      <w:r w:rsidRPr="002151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0.9209822 0.9770266 </w:t>
      </w:r>
      <w:r w:rsidRPr="00215168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  <w:lang w:eastAsia="de-DE"/>
        </w:rPr>
        <w:t>0.9472416</w:t>
      </w:r>
      <w:r w:rsidRPr="002151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0.9876537 0.9997209</w:t>
      </w:r>
    </w:p>
    <w:p w14:paraId="5CF6270B" w14:textId="64AD2256" w:rsidR="000D4148" w:rsidRDefault="000D4148">
      <w:pPr>
        <w:rPr>
          <w:b/>
          <w:bCs/>
          <w:sz w:val="28"/>
          <w:szCs w:val="28"/>
        </w:rPr>
      </w:pPr>
    </w:p>
    <w:p w14:paraId="57C17B8D" w14:textId="77777777" w:rsidR="00E257A1" w:rsidRDefault="00F600BC">
      <w:pPr>
        <w:rPr>
          <w:sz w:val="24"/>
          <w:szCs w:val="24"/>
        </w:rPr>
      </w:pPr>
      <w:r>
        <w:rPr>
          <w:sz w:val="24"/>
          <w:szCs w:val="24"/>
        </w:rPr>
        <w:t xml:space="preserve">The Random Forest Model is performing better on this data set in regards to RMSE and also R^2. </w:t>
      </w:r>
      <w:r w:rsidR="007C7A6A">
        <w:rPr>
          <w:sz w:val="24"/>
          <w:szCs w:val="24"/>
        </w:rPr>
        <w:t xml:space="preserve">Predictions made on the test set show are </w:t>
      </w:r>
      <w:r w:rsidR="00E257A1">
        <w:rPr>
          <w:sz w:val="24"/>
          <w:szCs w:val="24"/>
        </w:rPr>
        <w:t xml:space="preserve">R^2 value of 0.824. which is slightly worse than for the training set but variance is expectable in such a small data set. </w:t>
      </w:r>
    </w:p>
    <w:p w14:paraId="610B3BCC" w14:textId="2E0ADDFB" w:rsidR="00F600BC" w:rsidRDefault="00F600BC">
      <w:pPr>
        <w:rPr>
          <w:sz w:val="24"/>
          <w:szCs w:val="24"/>
        </w:rPr>
      </w:pPr>
      <w:r>
        <w:rPr>
          <w:sz w:val="24"/>
          <w:szCs w:val="24"/>
        </w:rPr>
        <w:t xml:space="preserve">That’s why </w:t>
      </w:r>
      <w:proofErr w:type="spellStart"/>
      <w:r w:rsidR="00E257A1">
        <w:rPr>
          <w:sz w:val="24"/>
          <w:szCs w:val="24"/>
        </w:rPr>
        <w:t>RandomForesst</w:t>
      </w:r>
      <w:proofErr w:type="spellEnd"/>
      <w:r>
        <w:rPr>
          <w:sz w:val="24"/>
          <w:szCs w:val="24"/>
        </w:rPr>
        <w:t xml:space="preserve"> </w:t>
      </w:r>
      <w:r w:rsidR="009925EB">
        <w:rPr>
          <w:sz w:val="24"/>
          <w:szCs w:val="24"/>
        </w:rPr>
        <w:t>has</w:t>
      </w:r>
      <w:r>
        <w:rPr>
          <w:sz w:val="24"/>
          <w:szCs w:val="24"/>
        </w:rPr>
        <w:t xml:space="preserve"> been </w:t>
      </w:r>
      <w:r w:rsidR="009925EB">
        <w:rPr>
          <w:sz w:val="24"/>
          <w:szCs w:val="24"/>
        </w:rPr>
        <w:t>chosen</w:t>
      </w:r>
      <w:r>
        <w:rPr>
          <w:sz w:val="24"/>
          <w:szCs w:val="24"/>
        </w:rPr>
        <w:t xml:space="preserve"> for making predictions in the further process.</w:t>
      </w:r>
    </w:p>
    <w:p w14:paraId="690C41D0" w14:textId="77777777" w:rsidR="0030714A" w:rsidRDefault="0030714A">
      <w:pPr>
        <w:rPr>
          <w:sz w:val="24"/>
          <w:szCs w:val="24"/>
        </w:rPr>
      </w:pPr>
    </w:p>
    <w:p w14:paraId="47648FEB" w14:textId="354578A5" w:rsidR="00F600BC" w:rsidRDefault="0030714A">
      <w:pPr>
        <w:rPr>
          <w:sz w:val="24"/>
          <w:szCs w:val="24"/>
        </w:rPr>
      </w:pPr>
      <w:r>
        <w:rPr>
          <w:sz w:val="24"/>
          <w:szCs w:val="24"/>
        </w:rPr>
        <w:t xml:space="preserve">The distribution of the residuals of the trained model are also quite normal distributed, which is a good sign </w:t>
      </w:r>
      <w:r w:rsidR="00860A24">
        <w:rPr>
          <w:sz w:val="24"/>
          <w:szCs w:val="24"/>
        </w:rPr>
        <w:t>for</w:t>
      </w:r>
      <w:r>
        <w:rPr>
          <w:sz w:val="24"/>
          <w:szCs w:val="24"/>
        </w:rPr>
        <w:t xml:space="preserve"> the model quality.</w:t>
      </w:r>
    </w:p>
    <w:p w14:paraId="0EF7B96A" w14:textId="5090BFE5" w:rsidR="0030714A" w:rsidRPr="00F600BC" w:rsidRDefault="0030714A">
      <w:pPr>
        <w:rPr>
          <w:sz w:val="24"/>
          <w:szCs w:val="24"/>
        </w:rPr>
      </w:pPr>
      <w:r>
        <w:rPr>
          <w:noProof/>
          <w:sz w:val="28"/>
          <w:szCs w:val="28"/>
        </w:rPr>
        <w:drawing>
          <wp:inline distT="0" distB="0" distL="0" distR="0" wp14:anchorId="5C1E8A5C" wp14:editId="20643A54">
            <wp:extent cx="4448175" cy="2879182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duals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413" cy="289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DAD6" w14:textId="3F1D38EF" w:rsidR="000D4148" w:rsidRDefault="000D4148">
      <w:pPr>
        <w:rPr>
          <w:sz w:val="28"/>
          <w:szCs w:val="28"/>
        </w:rPr>
      </w:pPr>
    </w:p>
    <w:p w14:paraId="16101517" w14:textId="4735AAF9" w:rsidR="00121EE9" w:rsidRDefault="00D81B4B">
      <w:pPr>
        <w:rPr>
          <w:sz w:val="28"/>
          <w:szCs w:val="28"/>
        </w:rPr>
      </w:pPr>
      <w:r>
        <w:rPr>
          <w:sz w:val="28"/>
          <w:szCs w:val="28"/>
        </w:rPr>
        <w:t>Variable importance for Random Forest model:</w:t>
      </w:r>
    </w:p>
    <w:p w14:paraId="45DC3517" w14:textId="77777777" w:rsidR="00D81B4B" w:rsidRPr="002D2C65" w:rsidRDefault="00D81B4B" w:rsidP="00D8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2D2C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rf variable importance</w:t>
      </w:r>
    </w:p>
    <w:p w14:paraId="2BED8B9F" w14:textId="77777777" w:rsidR="00D81B4B" w:rsidRPr="002D2C65" w:rsidRDefault="00D81B4B" w:rsidP="00D8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</w:p>
    <w:p w14:paraId="53122B8D" w14:textId="77777777" w:rsidR="00D81B4B" w:rsidRPr="002D2C65" w:rsidRDefault="00D81B4B" w:rsidP="00D8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2D2C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only 20 most important variables shown (out of 23)</w:t>
      </w:r>
    </w:p>
    <w:p w14:paraId="7B1DA36D" w14:textId="77777777" w:rsidR="00D81B4B" w:rsidRPr="002D2C65" w:rsidRDefault="00D81B4B" w:rsidP="00D8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</w:p>
    <w:p w14:paraId="3B137952" w14:textId="77777777" w:rsidR="00D81B4B" w:rsidRPr="002D2C65" w:rsidRDefault="00D81B4B" w:rsidP="00D8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2D2C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                          Overall</w:t>
      </w:r>
    </w:p>
    <w:p w14:paraId="752207D7" w14:textId="77777777" w:rsidR="00D81B4B" w:rsidRPr="002D2C65" w:rsidRDefault="00D81B4B" w:rsidP="00D8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spellStart"/>
      <w:r w:rsidRPr="002D2C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PositiveServiceReview</w:t>
      </w:r>
      <w:proofErr w:type="spellEnd"/>
      <w:r w:rsidRPr="002D2C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     100.000</w:t>
      </w:r>
    </w:p>
    <w:p w14:paraId="3593C721" w14:textId="77777777" w:rsidR="00D81B4B" w:rsidRPr="002D2C65" w:rsidRDefault="00D81B4B" w:rsidP="00D8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2D2C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x4StarReviews                 61.643</w:t>
      </w:r>
    </w:p>
    <w:p w14:paraId="014B18EE" w14:textId="77777777" w:rsidR="00D81B4B" w:rsidRPr="002D2C65" w:rsidRDefault="00D81B4B" w:rsidP="00D8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spellStart"/>
      <w:r w:rsidRPr="002D2C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lastRenderedPageBreak/>
        <w:t>Recommendproduct</w:t>
      </w:r>
      <w:proofErr w:type="spellEnd"/>
      <w:r w:rsidRPr="002D2C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           18.572</w:t>
      </w:r>
    </w:p>
    <w:p w14:paraId="39081111" w14:textId="77777777" w:rsidR="00D81B4B" w:rsidRPr="002D2C65" w:rsidRDefault="00D81B4B" w:rsidP="00D8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spellStart"/>
      <w:r w:rsidRPr="002D2C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ProductDepth</w:t>
      </w:r>
      <w:proofErr w:type="spellEnd"/>
      <w:r w:rsidRPr="002D2C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               16.813</w:t>
      </w:r>
    </w:p>
    <w:p w14:paraId="05839245" w14:textId="77777777" w:rsidR="00D81B4B" w:rsidRPr="002D2C65" w:rsidRDefault="00D81B4B" w:rsidP="00D8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2D2C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x2StarReviews                  9.320</w:t>
      </w:r>
    </w:p>
    <w:p w14:paraId="238F1EE2" w14:textId="77777777" w:rsidR="00D81B4B" w:rsidRPr="002D2C65" w:rsidRDefault="00D81B4B" w:rsidP="00D8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spellStart"/>
      <w:r w:rsidRPr="002D2C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ShippingWeight</w:t>
      </w:r>
      <w:proofErr w:type="spellEnd"/>
      <w:r w:rsidRPr="002D2C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              7.796</w:t>
      </w:r>
    </w:p>
    <w:p w14:paraId="44A09852" w14:textId="77777777" w:rsidR="00D81B4B" w:rsidRPr="002D2C65" w:rsidRDefault="00D81B4B" w:rsidP="00D8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2D2C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ProfitMargin                   6.512</w:t>
      </w:r>
    </w:p>
    <w:p w14:paraId="600061EC" w14:textId="77777777" w:rsidR="00D81B4B" w:rsidRPr="002D2C65" w:rsidRDefault="00D81B4B" w:rsidP="00D8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spellStart"/>
      <w:r w:rsidRPr="002D2C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ProductType.Printer</w:t>
      </w:r>
      <w:proofErr w:type="spellEnd"/>
      <w:r w:rsidRPr="002D2C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         6.339</w:t>
      </w:r>
    </w:p>
    <w:p w14:paraId="09B9764D" w14:textId="77777777" w:rsidR="00D81B4B" w:rsidRPr="002D2C65" w:rsidRDefault="00D81B4B" w:rsidP="00D8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spellStart"/>
      <w:r w:rsidRPr="002D2C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ProductType.ExtendedWarranty</w:t>
      </w:r>
      <w:proofErr w:type="spellEnd"/>
      <w:r w:rsidRPr="002D2C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5.979</w:t>
      </w:r>
    </w:p>
    <w:p w14:paraId="2AFC1A1A" w14:textId="77777777" w:rsidR="00D81B4B" w:rsidRPr="002D2C65" w:rsidRDefault="00D81B4B" w:rsidP="00D8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2D2C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Price                          5.092</w:t>
      </w:r>
    </w:p>
    <w:p w14:paraId="24821EC7" w14:textId="77777777" w:rsidR="00D81B4B" w:rsidRPr="002D2C65" w:rsidRDefault="00D81B4B" w:rsidP="00D8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spellStart"/>
      <w:r w:rsidRPr="002D2C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ProductWidth</w:t>
      </w:r>
      <w:proofErr w:type="spellEnd"/>
      <w:r w:rsidRPr="002D2C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                4.856</w:t>
      </w:r>
    </w:p>
    <w:p w14:paraId="2EE38F23" w14:textId="77777777" w:rsidR="00D81B4B" w:rsidRPr="002D2C65" w:rsidRDefault="00D81B4B" w:rsidP="00D8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spellStart"/>
      <w:r w:rsidRPr="002D2C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ProductType.Netbook</w:t>
      </w:r>
      <w:proofErr w:type="spellEnd"/>
      <w:r w:rsidRPr="002D2C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         4.366</w:t>
      </w:r>
    </w:p>
    <w:p w14:paraId="6AF6F932" w14:textId="77777777" w:rsidR="00D81B4B" w:rsidRPr="002D2C65" w:rsidRDefault="00D81B4B" w:rsidP="00D8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spellStart"/>
      <w:r w:rsidRPr="002D2C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NegativeServiceReview</w:t>
      </w:r>
      <w:proofErr w:type="spellEnd"/>
      <w:r w:rsidRPr="002D2C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       3.701</w:t>
      </w:r>
    </w:p>
    <w:p w14:paraId="1FC2D7F2" w14:textId="77777777" w:rsidR="00D81B4B" w:rsidRPr="002D2C65" w:rsidRDefault="00D81B4B" w:rsidP="00D8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spellStart"/>
      <w:r w:rsidRPr="002D2C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ProductType.Laptop</w:t>
      </w:r>
      <w:proofErr w:type="spellEnd"/>
      <w:r w:rsidRPr="002D2C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          3.673</w:t>
      </w:r>
    </w:p>
    <w:p w14:paraId="10E31E3B" w14:textId="77777777" w:rsidR="00D81B4B" w:rsidRPr="002D2C65" w:rsidRDefault="00D81B4B" w:rsidP="00D8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spellStart"/>
      <w:r w:rsidRPr="002D2C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ProductType.Accessories</w:t>
      </w:r>
      <w:proofErr w:type="spellEnd"/>
      <w:r w:rsidRPr="002D2C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     3.286</w:t>
      </w:r>
    </w:p>
    <w:p w14:paraId="740B8390" w14:textId="77777777" w:rsidR="00D81B4B" w:rsidRPr="002D2C65" w:rsidRDefault="00D81B4B" w:rsidP="00D8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spellStart"/>
      <w:r w:rsidRPr="002D2C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ProductType.GameConsole</w:t>
      </w:r>
      <w:proofErr w:type="spellEnd"/>
      <w:r w:rsidRPr="002D2C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     2.734</w:t>
      </w:r>
    </w:p>
    <w:p w14:paraId="78C32C1C" w14:textId="77777777" w:rsidR="00D81B4B" w:rsidRPr="002D2C65" w:rsidRDefault="00D81B4B" w:rsidP="00D8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spellStart"/>
      <w:r w:rsidRPr="002D2C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ProductType.Software</w:t>
      </w:r>
      <w:proofErr w:type="spellEnd"/>
      <w:r w:rsidRPr="002D2C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        2.523</w:t>
      </w:r>
    </w:p>
    <w:p w14:paraId="728037AA" w14:textId="77777777" w:rsidR="00D81B4B" w:rsidRPr="002D2C65" w:rsidRDefault="00D81B4B" w:rsidP="00D8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spellStart"/>
      <w:r w:rsidRPr="002D2C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ProductType.Smartphone</w:t>
      </w:r>
      <w:proofErr w:type="spellEnd"/>
      <w:r w:rsidRPr="002D2C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      1.541</w:t>
      </w:r>
    </w:p>
    <w:p w14:paraId="3BE45A96" w14:textId="77777777" w:rsidR="00D81B4B" w:rsidRPr="002D2C65" w:rsidRDefault="00D81B4B" w:rsidP="00D8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spellStart"/>
      <w:r w:rsidRPr="002D2C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ProductHeight</w:t>
      </w:r>
      <w:proofErr w:type="spellEnd"/>
      <w:r w:rsidRPr="002D2C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               1.358</w:t>
      </w:r>
    </w:p>
    <w:p w14:paraId="427400A3" w14:textId="77777777" w:rsidR="00D81B4B" w:rsidRPr="002D2C65" w:rsidRDefault="00D81B4B" w:rsidP="00D8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proofErr w:type="spellStart"/>
      <w:r w:rsidRPr="002D2C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ProductType.Display</w:t>
      </w:r>
      <w:proofErr w:type="spellEnd"/>
      <w:r w:rsidRPr="002D2C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         1.352</w:t>
      </w:r>
    </w:p>
    <w:p w14:paraId="03E36667" w14:textId="6CCF09D6" w:rsidR="00D81B4B" w:rsidRDefault="00D81B4B">
      <w:pPr>
        <w:rPr>
          <w:sz w:val="28"/>
          <w:szCs w:val="28"/>
        </w:rPr>
      </w:pPr>
    </w:p>
    <w:p w14:paraId="2BE7195C" w14:textId="6CF5EE15" w:rsidR="00EC481F" w:rsidRDefault="00E75D20">
      <w:pPr>
        <w:rPr>
          <w:sz w:val="24"/>
          <w:szCs w:val="24"/>
        </w:rPr>
      </w:pPr>
      <w:r w:rsidRPr="005A79A4">
        <w:rPr>
          <w:sz w:val="24"/>
          <w:szCs w:val="24"/>
        </w:rPr>
        <w:t xml:space="preserve">So Positive Service Reviews and </w:t>
      </w:r>
      <w:r w:rsidR="00860A24">
        <w:rPr>
          <w:sz w:val="24"/>
          <w:szCs w:val="24"/>
        </w:rPr>
        <w:t xml:space="preserve">positive </w:t>
      </w:r>
      <w:r w:rsidR="00EC481F" w:rsidRPr="005A79A4">
        <w:rPr>
          <w:sz w:val="24"/>
          <w:szCs w:val="24"/>
        </w:rPr>
        <w:t xml:space="preserve">ratings </w:t>
      </w:r>
      <w:r w:rsidRPr="005A79A4">
        <w:rPr>
          <w:sz w:val="24"/>
          <w:szCs w:val="24"/>
        </w:rPr>
        <w:t xml:space="preserve">are </w:t>
      </w:r>
      <w:r w:rsidR="00EC481F" w:rsidRPr="005A79A4">
        <w:rPr>
          <w:sz w:val="24"/>
          <w:szCs w:val="24"/>
        </w:rPr>
        <w:t>very</w:t>
      </w:r>
      <w:r w:rsidRPr="005A79A4">
        <w:rPr>
          <w:sz w:val="24"/>
          <w:szCs w:val="24"/>
        </w:rPr>
        <w:t xml:space="preserve"> important feature in regard to predicting volume of sales with this model. </w:t>
      </w:r>
    </w:p>
    <w:p w14:paraId="31BB88E0" w14:textId="77777777" w:rsidR="00860A24" w:rsidRPr="00860A24" w:rsidRDefault="00860A24">
      <w:pPr>
        <w:rPr>
          <w:sz w:val="24"/>
          <w:szCs w:val="24"/>
        </w:rPr>
      </w:pPr>
    </w:p>
    <w:p w14:paraId="3524EE79" w14:textId="5BC28287" w:rsidR="00121EE9" w:rsidRDefault="00622065">
      <w:pPr>
        <w:rPr>
          <w:rFonts w:cstheme="minorHAnsi"/>
          <w:b/>
          <w:sz w:val="32"/>
          <w:szCs w:val="32"/>
        </w:rPr>
      </w:pPr>
      <w:r>
        <w:rPr>
          <w:b/>
          <w:bCs/>
          <w:sz w:val="28"/>
          <w:szCs w:val="28"/>
        </w:rPr>
        <w:t xml:space="preserve">3. </w:t>
      </w:r>
      <w:r w:rsidRPr="00803F90">
        <w:rPr>
          <w:rFonts w:cstheme="minorHAnsi"/>
          <w:b/>
          <w:sz w:val="32"/>
          <w:szCs w:val="32"/>
        </w:rPr>
        <w:t xml:space="preserve">Predicting </w:t>
      </w:r>
      <w:r>
        <w:rPr>
          <w:rFonts w:cstheme="minorHAnsi"/>
          <w:b/>
          <w:sz w:val="32"/>
          <w:szCs w:val="32"/>
        </w:rPr>
        <w:t xml:space="preserve">Sales </w:t>
      </w:r>
      <w:r w:rsidRPr="00803F90">
        <w:rPr>
          <w:rFonts w:cstheme="minorHAnsi"/>
          <w:b/>
          <w:sz w:val="32"/>
          <w:szCs w:val="32"/>
        </w:rPr>
        <w:t>Volume and Profitability</w:t>
      </w:r>
    </w:p>
    <w:p w14:paraId="1C0A91C4" w14:textId="77777777" w:rsidR="009743CB" w:rsidRDefault="00622065">
      <w:pPr>
        <w:rPr>
          <w:rFonts w:cstheme="minorHAnsi"/>
          <w:sz w:val="24"/>
          <w:szCs w:val="24"/>
        </w:rPr>
      </w:pPr>
      <w:r w:rsidRPr="00A67B9F">
        <w:rPr>
          <w:rFonts w:cstheme="minorHAnsi"/>
          <w:sz w:val="24"/>
          <w:szCs w:val="24"/>
        </w:rPr>
        <w:t xml:space="preserve">The table shows the calculated profit we can expect for each </w:t>
      </w:r>
      <w:r>
        <w:rPr>
          <w:rFonts w:cstheme="minorHAnsi"/>
          <w:sz w:val="24"/>
          <w:szCs w:val="24"/>
        </w:rPr>
        <w:t xml:space="preserve">new </w:t>
      </w:r>
      <w:r w:rsidRPr="00A67B9F">
        <w:rPr>
          <w:rFonts w:cstheme="minorHAnsi"/>
          <w:sz w:val="24"/>
          <w:szCs w:val="24"/>
        </w:rPr>
        <w:t xml:space="preserve">product on the bases of the </w:t>
      </w:r>
      <w:r w:rsidR="00860A24">
        <w:rPr>
          <w:rFonts w:cstheme="minorHAnsi"/>
          <w:sz w:val="24"/>
          <w:szCs w:val="24"/>
        </w:rPr>
        <w:t>“Volume”</w:t>
      </w:r>
      <w:r>
        <w:rPr>
          <w:rFonts w:cstheme="minorHAnsi"/>
          <w:sz w:val="24"/>
          <w:szCs w:val="24"/>
        </w:rPr>
        <w:t xml:space="preserve"> that has been predicted </w:t>
      </w:r>
      <w:r w:rsidRPr="00A67B9F">
        <w:rPr>
          <w:rFonts w:cstheme="minorHAnsi"/>
          <w:sz w:val="24"/>
          <w:szCs w:val="24"/>
        </w:rPr>
        <w:t>by the chosen machine learning model</w:t>
      </w:r>
      <w:r>
        <w:rPr>
          <w:rFonts w:cstheme="minorHAnsi"/>
          <w:sz w:val="24"/>
          <w:szCs w:val="24"/>
        </w:rPr>
        <w:t xml:space="preserve"> “Random Forest”. </w:t>
      </w:r>
    </w:p>
    <w:p w14:paraId="35B4BC63" w14:textId="7B5DE0F2" w:rsidR="005500B3" w:rsidRDefault="003D5E1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profit has been calculated by multiplying “Price”</w:t>
      </w:r>
      <w:proofErr w:type="gramStart"/>
      <w:r>
        <w:rPr>
          <w:rFonts w:cstheme="minorHAnsi"/>
          <w:sz w:val="24"/>
          <w:szCs w:val="24"/>
        </w:rPr>
        <w:t>,</w:t>
      </w:r>
      <w:r w:rsidR="00663A4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”ProfitMargin</w:t>
      </w:r>
      <w:proofErr w:type="gramEnd"/>
      <w:r>
        <w:rPr>
          <w:rFonts w:cstheme="minorHAnsi"/>
          <w:sz w:val="24"/>
          <w:szCs w:val="24"/>
        </w:rPr>
        <w:t>” and “Volume”.</w:t>
      </w:r>
      <w:r w:rsidR="005500B3">
        <w:rPr>
          <w:rFonts w:cstheme="minorHAnsi"/>
          <w:sz w:val="24"/>
          <w:szCs w:val="24"/>
        </w:rPr>
        <w:t xml:space="preserve"> </w:t>
      </w:r>
    </w:p>
    <w:p w14:paraId="50166942" w14:textId="5B8B9A00" w:rsidR="00622065" w:rsidRDefault="005500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4 product type categories, “PC”, “Tablet”, “Laptop” and “Smartphone” that we are mostly interested in are colorized.</w:t>
      </w:r>
    </w:p>
    <w:p w14:paraId="20EF0962" w14:textId="0D47C41B" w:rsidR="003D5E17" w:rsidRDefault="003D5E17">
      <w:pPr>
        <w:rPr>
          <w:rFonts w:cstheme="minorHAnsi"/>
          <w:sz w:val="24"/>
          <w:szCs w:val="24"/>
        </w:rPr>
      </w:pP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3"/>
        <w:gridCol w:w="1831"/>
        <w:gridCol w:w="1278"/>
        <w:gridCol w:w="1200"/>
        <w:gridCol w:w="1278"/>
        <w:gridCol w:w="1802"/>
        <w:gridCol w:w="1200"/>
      </w:tblGrid>
      <w:tr w:rsidR="006E60EC" w:rsidRPr="00002CDD" w14:paraId="1FF17BB7" w14:textId="77777777" w:rsidTr="006E60EC">
        <w:trPr>
          <w:trHeight w:val="300"/>
        </w:trPr>
        <w:tc>
          <w:tcPr>
            <w:tcW w:w="473" w:type="dxa"/>
            <w:shd w:val="clear" w:color="auto" w:fill="F2F2F2" w:themeFill="background1" w:themeFillShade="F2"/>
          </w:tcPr>
          <w:p w14:paraId="62E6EAAB" w14:textId="77777777" w:rsidR="006E60EC" w:rsidRPr="005500B3" w:rsidRDefault="006E60EC" w:rsidP="00002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831" w:type="dxa"/>
            <w:shd w:val="clear" w:color="auto" w:fill="F2F2F2" w:themeFill="background1" w:themeFillShade="F2"/>
            <w:noWrap/>
            <w:vAlign w:val="bottom"/>
            <w:hideMark/>
          </w:tcPr>
          <w:p w14:paraId="200BA268" w14:textId="5EB50DFF" w:rsidR="006E60EC" w:rsidRPr="00002CDD" w:rsidRDefault="006E60EC" w:rsidP="00002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proofErr w:type="spellStart"/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ProductType</w:t>
            </w:r>
            <w:proofErr w:type="spellEnd"/>
          </w:p>
        </w:tc>
        <w:tc>
          <w:tcPr>
            <w:tcW w:w="1278" w:type="dxa"/>
            <w:shd w:val="clear" w:color="auto" w:fill="F2F2F2" w:themeFill="background1" w:themeFillShade="F2"/>
            <w:noWrap/>
            <w:vAlign w:val="bottom"/>
            <w:hideMark/>
          </w:tcPr>
          <w:p w14:paraId="79624486" w14:textId="77777777" w:rsidR="006E60EC" w:rsidRPr="00002CDD" w:rsidRDefault="006E60EC" w:rsidP="00002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proofErr w:type="spellStart"/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ProductNum</w:t>
            </w:r>
            <w:proofErr w:type="spellEnd"/>
          </w:p>
        </w:tc>
        <w:tc>
          <w:tcPr>
            <w:tcW w:w="1200" w:type="dxa"/>
            <w:shd w:val="clear" w:color="auto" w:fill="F2F2F2" w:themeFill="background1" w:themeFillShade="F2"/>
            <w:noWrap/>
            <w:vAlign w:val="bottom"/>
            <w:hideMark/>
          </w:tcPr>
          <w:p w14:paraId="49EBB33A" w14:textId="77777777" w:rsidR="006E60EC" w:rsidRPr="00002CDD" w:rsidRDefault="006E60EC" w:rsidP="00002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Price in $</w:t>
            </w:r>
          </w:p>
        </w:tc>
        <w:tc>
          <w:tcPr>
            <w:tcW w:w="1278" w:type="dxa"/>
            <w:shd w:val="clear" w:color="auto" w:fill="F2F2F2" w:themeFill="background1" w:themeFillShade="F2"/>
            <w:noWrap/>
            <w:vAlign w:val="bottom"/>
            <w:hideMark/>
          </w:tcPr>
          <w:p w14:paraId="72479D4C" w14:textId="77777777" w:rsidR="006E60EC" w:rsidRPr="00002CDD" w:rsidRDefault="006E60EC" w:rsidP="00002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proofErr w:type="spellStart"/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ProfitMargin</w:t>
            </w:r>
            <w:proofErr w:type="spellEnd"/>
          </w:p>
        </w:tc>
        <w:tc>
          <w:tcPr>
            <w:tcW w:w="1802" w:type="dxa"/>
            <w:shd w:val="clear" w:color="auto" w:fill="F2F2F2" w:themeFill="background1" w:themeFillShade="F2"/>
            <w:noWrap/>
            <w:vAlign w:val="bottom"/>
            <w:hideMark/>
          </w:tcPr>
          <w:p w14:paraId="406A55A9" w14:textId="77777777" w:rsidR="006E60EC" w:rsidRPr="00002CDD" w:rsidRDefault="006E60EC" w:rsidP="00002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proofErr w:type="spellStart"/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predicted_Volume</w:t>
            </w:r>
            <w:proofErr w:type="spellEnd"/>
          </w:p>
        </w:tc>
        <w:tc>
          <w:tcPr>
            <w:tcW w:w="1200" w:type="dxa"/>
            <w:shd w:val="clear" w:color="auto" w:fill="F2F2F2" w:themeFill="background1" w:themeFillShade="F2"/>
            <w:noWrap/>
            <w:vAlign w:val="bottom"/>
            <w:hideMark/>
          </w:tcPr>
          <w:p w14:paraId="4A650158" w14:textId="77777777" w:rsidR="006E60EC" w:rsidRPr="00002CDD" w:rsidRDefault="006E60EC" w:rsidP="00002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Profit in $</w:t>
            </w:r>
          </w:p>
        </w:tc>
      </w:tr>
      <w:tr w:rsidR="006E60EC" w:rsidRPr="00002CDD" w14:paraId="540CF2EE" w14:textId="77777777" w:rsidTr="006E60EC">
        <w:trPr>
          <w:trHeight w:val="300"/>
        </w:trPr>
        <w:tc>
          <w:tcPr>
            <w:tcW w:w="473" w:type="dxa"/>
          </w:tcPr>
          <w:p w14:paraId="67A70D39" w14:textId="40439502" w:rsidR="006E60EC" w:rsidRPr="00002CDD" w:rsidRDefault="006E60EC" w:rsidP="00002C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1.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14:paraId="0E23E0CB" w14:textId="4FC585B3" w:rsidR="006E60EC" w:rsidRPr="00002CDD" w:rsidRDefault="006E60EC" w:rsidP="00002C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proofErr w:type="spellStart"/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GameConsole</w:t>
            </w:r>
            <w:proofErr w:type="spellEnd"/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11737FE6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307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6FE5E38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425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37713EA5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0.18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0E7D118B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1296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F16AD8D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99144</w:t>
            </w:r>
          </w:p>
        </w:tc>
      </w:tr>
      <w:tr w:rsidR="006E60EC" w:rsidRPr="00002CDD" w14:paraId="14BD8F32" w14:textId="77777777" w:rsidTr="006E60EC">
        <w:trPr>
          <w:trHeight w:val="300"/>
        </w:trPr>
        <w:tc>
          <w:tcPr>
            <w:tcW w:w="473" w:type="dxa"/>
            <w:shd w:val="clear" w:color="auto" w:fill="C6D9F1" w:themeFill="text2" w:themeFillTint="33"/>
          </w:tcPr>
          <w:p w14:paraId="0E6391C5" w14:textId="68FD0791" w:rsidR="006E60EC" w:rsidRPr="00002CDD" w:rsidRDefault="006E60EC" w:rsidP="00002C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2.</w:t>
            </w:r>
          </w:p>
        </w:tc>
        <w:tc>
          <w:tcPr>
            <w:tcW w:w="1831" w:type="dxa"/>
            <w:shd w:val="clear" w:color="auto" w:fill="C6D9F1" w:themeFill="text2" w:themeFillTint="33"/>
            <w:noWrap/>
            <w:vAlign w:val="bottom"/>
            <w:hideMark/>
          </w:tcPr>
          <w:p w14:paraId="0FD08648" w14:textId="0EB344D0" w:rsidR="006E60EC" w:rsidRPr="00002CDD" w:rsidRDefault="006E60EC" w:rsidP="00002C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PC</w:t>
            </w:r>
          </w:p>
        </w:tc>
        <w:tc>
          <w:tcPr>
            <w:tcW w:w="1278" w:type="dxa"/>
            <w:shd w:val="clear" w:color="auto" w:fill="C6D9F1" w:themeFill="text2" w:themeFillTint="33"/>
            <w:noWrap/>
            <w:vAlign w:val="bottom"/>
            <w:hideMark/>
          </w:tcPr>
          <w:p w14:paraId="4DBC2842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171</w:t>
            </w:r>
          </w:p>
        </w:tc>
        <w:tc>
          <w:tcPr>
            <w:tcW w:w="1200" w:type="dxa"/>
            <w:shd w:val="clear" w:color="auto" w:fill="C6D9F1" w:themeFill="text2" w:themeFillTint="33"/>
            <w:noWrap/>
            <w:vAlign w:val="bottom"/>
            <w:hideMark/>
          </w:tcPr>
          <w:p w14:paraId="46615D58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699</w:t>
            </w:r>
          </w:p>
        </w:tc>
        <w:tc>
          <w:tcPr>
            <w:tcW w:w="1278" w:type="dxa"/>
            <w:shd w:val="clear" w:color="auto" w:fill="C6D9F1" w:themeFill="text2" w:themeFillTint="33"/>
            <w:noWrap/>
            <w:vAlign w:val="bottom"/>
            <w:hideMark/>
          </w:tcPr>
          <w:p w14:paraId="2046CBFE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0.25</w:t>
            </w:r>
          </w:p>
        </w:tc>
        <w:tc>
          <w:tcPr>
            <w:tcW w:w="1802" w:type="dxa"/>
            <w:shd w:val="clear" w:color="auto" w:fill="C6D9F1" w:themeFill="text2" w:themeFillTint="33"/>
            <w:noWrap/>
            <w:vAlign w:val="bottom"/>
            <w:hideMark/>
          </w:tcPr>
          <w:p w14:paraId="570C8CA3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475</w:t>
            </w:r>
          </w:p>
        </w:tc>
        <w:tc>
          <w:tcPr>
            <w:tcW w:w="1200" w:type="dxa"/>
            <w:shd w:val="clear" w:color="auto" w:fill="C6D9F1" w:themeFill="text2" w:themeFillTint="33"/>
            <w:noWrap/>
            <w:vAlign w:val="bottom"/>
            <w:hideMark/>
          </w:tcPr>
          <w:p w14:paraId="177C405B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83006</w:t>
            </w:r>
          </w:p>
        </w:tc>
      </w:tr>
      <w:tr w:rsidR="006E60EC" w:rsidRPr="00002CDD" w14:paraId="08719B2F" w14:textId="77777777" w:rsidTr="006E60EC">
        <w:trPr>
          <w:trHeight w:val="300"/>
        </w:trPr>
        <w:tc>
          <w:tcPr>
            <w:tcW w:w="473" w:type="dxa"/>
            <w:shd w:val="clear" w:color="auto" w:fill="B2A1C7" w:themeFill="accent4" w:themeFillTint="99"/>
          </w:tcPr>
          <w:p w14:paraId="395A5996" w14:textId="1391222C" w:rsidR="006E60EC" w:rsidRPr="00002CDD" w:rsidRDefault="006E60EC" w:rsidP="00002CDD">
            <w:pPr>
              <w:spacing w:after="0" w:line="240" w:lineRule="auto"/>
              <w:rPr>
                <w:rFonts w:ascii="Calibri" w:eastAsia="Times New Roman" w:hAnsi="Calibri" w:cs="Times New Roman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lang w:val="de-DE" w:eastAsia="de-DE"/>
              </w:rPr>
              <w:t>3.</w:t>
            </w:r>
          </w:p>
        </w:tc>
        <w:tc>
          <w:tcPr>
            <w:tcW w:w="1831" w:type="dxa"/>
            <w:shd w:val="clear" w:color="auto" w:fill="B2A1C7" w:themeFill="accent4" w:themeFillTint="99"/>
            <w:noWrap/>
            <w:vAlign w:val="bottom"/>
            <w:hideMark/>
          </w:tcPr>
          <w:p w14:paraId="472B241D" w14:textId="1CDBDA81" w:rsidR="006E60EC" w:rsidRPr="00002CDD" w:rsidRDefault="006E60EC" w:rsidP="00002CDD">
            <w:pPr>
              <w:spacing w:after="0" w:line="240" w:lineRule="auto"/>
              <w:rPr>
                <w:rFonts w:ascii="Calibri" w:eastAsia="Times New Roman" w:hAnsi="Calibri" w:cs="Times New Roman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lang w:val="de-DE" w:eastAsia="de-DE"/>
              </w:rPr>
              <w:t>Tablet</w:t>
            </w:r>
          </w:p>
        </w:tc>
        <w:tc>
          <w:tcPr>
            <w:tcW w:w="1278" w:type="dxa"/>
            <w:shd w:val="clear" w:color="auto" w:fill="B2A1C7" w:themeFill="accent4" w:themeFillTint="99"/>
            <w:noWrap/>
            <w:vAlign w:val="bottom"/>
            <w:hideMark/>
          </w:tcPr>
          <w:p w14:paraId="5D155A27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lang w:val="de-DE" w:eastAsia="de-DE"/>
              </w:rPr>
              <w:t>186</w:t>
            </w:r>
          </w:p>
        </w:tc>
        <w:tc>
          <w:tcPr>
            <w:tcW w:w="1200" w:type="dxa"/>
            <w:shd w:val="clear" w:color="auto" w:fill="B2A1C7" w:themeFill="accent4" w:themeFillTint="99"/>
            <w:noWrap/>
            <w:vAlign w:val="bottom"/>
            <w:hideMark/>
          </w:tcPr>
          <w:p w14:paraId="17308068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lang w:val="de-DE" w:eastAsia="de-DE"/>
              </w:rPr>
              <w:t>629</w:t>
            </w:r>
          </w:p>
        </w:tc>
        <w:tc>
          <w:tcPr>
            <w:tcW w:w="1278" w:type="dxa"/>
            <w:shd w:val="clear" w:color="auto" w:fill="B2A1C7" w:themeFill="accent4" w:themeFillTint="99"/>
            <w:noWrap/>
            <w:vAlign w:val="bottom"/>
            <w:hideMark/>
          </w:tcPr>
          <w:p w14:paraId="3ABAE162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lang w:val="de-DE" w:eastAsia="de-DE"/>
              </w:rPr>
              <w:t>0.1</w:t>
            </w:r>
          </w:p>
        </w:tc>
        <w:tc>
          <w:tcPr>
            <w:tcW w:w="1802" w:type="dxa"/>
            <w:shd w:val="clear" w:color="auto" w:fill="B2A1C7" w:themeFill="accent4" w:themeFillTint="99"/>
            <w:noWrap/>
            <w:vAlign w:val="bottom"/>
            <w:hideMark/>
          </w:tcPr>
          <w:p w14:paraId="2E655102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lang w:val="de-DE" w:eastAsia="de-DE"/>
              </w:rPr>
              <w:t>1269</w:t>
            </w:r>
          </w:p>
        </w:tc>
        <w:tc>
          <w:tcPr>
            <w:tcW w:w="1200" w:type="dxa"/>
            <w:shd w:val="clear" w:color="auto" w:fill="B2A1C7" w:themeFill="accent4" w:themeFillTint="99"/>
            <w:noWrap/>
            <w:vAlign w:val="bottom"/>
            <w:hideMark/>
          </w:tcPr>
          <w:p w14:paraId="7FE17C7C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lang w:val="de-DE" w:eastAsia="de-DE"/>
              </w:rPr>
              <w:t>79820</w:t>
            </w:r>
          </w:p>
        </w:tc>
      </w:tr>
      <w:tr w:rsidR="006E60EC" w:rsidRPr="00002CDD" w14:paraId="323BD111" w14:textId="77777777" w:rsidTr="006E60EC">
        <w:trPr>
          <w:trHeight w:val="300"/>
        </w:trPr>
        <w:tc>
          <w:tcPr>
            <w:tcW w:w="473" w:type="dxa"/>
            <w:shd w:val="clear" w:color="auto" w:fill="B2A1C7" w:themeFill="accent4" w:themeFillTint="99"/>
          </w:tcPr>
          <w:p w14:paraId="555A1297" w14:textId="31CE94D4" w:rsidR="006E60EC" w:rsidRPr="00002CDD" w:rsidRDefault="006E60EC" w:rsidP="00002CDD">
            <w:pPr>
              <w:spacing w:after="0" w:line="240" w:lineRule="auto"/>
              <w:rPr>
                <w:rFonts w:ascii="Calibri" w:eastAsia="Times New Roman" w:hAnsi="Calibri" w:cs="Times New Roman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lang w:val="de-DE" w:eastAsia="de-DE"/>
              </w:rPr>
              <w:t>4.</w:t>
            </w:r>
          </w:p>
        </w:tc>
        <w:tc>
          <w:tcPr>
            <w:tcW w:w="1831" w:type="dxa"/>
            <w:shd w:val="clear" w:color="auto" w:fill="B2A1C7" w:themeFill="accent4" w:themeFillTint="99"/>
            <w:noWrap/>
            <w:vAlign w:val="bottom"/>
            <w:hideMark/>
          </w:tcPr>
          <w:p w14:paraId="095B108D" w14:textId="5A2B9759" w:rsidR="006E60EC" w:rsidRPr="00002CDD" w:rsidRDefault="006E60EC" w:rsidP="00002CDD">
            <w:pPr>
              <w:spacing w:after="0" w:line="240" w:lineRule="auto"/>
              <w:rPr>
                <w:rFonts w:ascii="Calibri" w:eastAsia="Times New Roman" w:hAnsi="Calibri" w:cs="Times New Roman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lang w:val="de-DE" w:eastAsia="de-DE"/>
              </w:rPr>
              <w:t>Tablet</w:t>
            </w:r>
          </w:p>
        </w:tc>
        <w:tc>
          <w:tcPr>
            <w:tcW w:w="1278" w:type="dxa"/>
            <w:shd w:val="clear" w:color="auto" w:fill="B2A1C7" w:themeFill="accent4" w:themeFillTint="99"/>
            <w:noWrap/>
            <w:vAlign w:val="bottom"/>
            <w:hideMark/>
          </w:tcPr>
          <w:p w14:paraId="0596A6BA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lang w:val="de-DE" w:eastAsia="de-DE"/>
              </w:rPr>
              <w:t>187</w:t>
            </w:r>
          </w:p>
        </w:tc>
        <w:tc>
          <w:tcPr>
            <w:tcW w:w="1200" w:type="dxa"/>
            <w:shd w:val="clear" w:color="auto" w:fill="B2A1C7" w:themeFill="accent4" w:themeFillTint="99"/>
            <w:noWrap/>
            <w:vAlign w:val="bottom"/>
            <w:hideMark/>
          </w:tcPr>
          <w:p w14:paraId="7F86D534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lang w:val="de-DE" w:eastAsia="de-DE"/>
              </w:rPr>
              <w:t>199</w:t>
            </w:r>
          </w:p>
        </w:tc>
        <w:tc>
          <w:tcPr>
            <w:tcW w:w="1278" w:type="dxa"/>
            <w:shd w:val="clear" w:color="auto" w:fill="B2A1C7" w:themeFill="accent4" w:themeFillTint="99"/>
            <w:noWrap/>
            <w:vAlign w:val="bottom"/>
            <w:hideMark/>
          </w:tcPr>
          <w:p w14:paraId="72AE2F76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lang w:val="de-DE" w:eastAsia="de-DE"/>
              </w:rPr>
              <w:t>0.2</w:t>
            </w:r>
          </w:p>
        </w:tc>
        <w:tc>
          <w:tcPr>
            <w:tcW w:w="1802" w:type="dxa"/>
            <w:shd w:val="clear" w:color="auto" w:fill="B2A1C7" w:themeFill="accent4" w:themeFillTint="99"/>
            <w:noWrap/>
            <w:vAlign w:val="bottom"/>
            <w:hideMark/>
          </w:tcPr>
          <w:p w14:paraId="1F5FC093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lang w:val="de-DE" w:eastAsia="de-DE"/>
              </w:rPr>
              <w:t>1251</w:t>
            </w:r>
          </w:p>
        </w:tc>
        <w:tc>
          <w:tcPr>
            <w:tcW w:w="1200" w:type="dxa"/>
            <w:shd w:val="clear" w:color="auto" w:fill="B2A1C7" w:themeFill="accent4" w:themeFillTint="99"/>
            <w:noWrap/>
            <w:vAlign w:val="bottom"/>
            <w:hideMark/>
          </w:tcPr>
          <w:p w14:paraId="376B80E0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lang w:val="de-DE" w:eastAsia="de-DE"/>
              </w:rPr>
              <w:t>49790</w:t>
            </w:r>
          </w:p>
        </w:tc>
      </w:tr>
      <w:tr w:rsidR="006E60EC" w:rsidRPr="00002CDD" w14:paraId="0C91B3C3" w14:textId="77777777" w:rsidTr="006E60EC">
        <w:trPr>
          <w:trHeight w:val="300"/>
        </w:trPr>
        <w:tc>
          <w:tcPr>
            <w:tcW w:w="473" w:type="dxa"/>
          </w:tcPr>
          <w:p w14:paraId="2AD5C199" w14:textId="251C33EC" w:rsidR="006E60EC" w:rsidRPr="00002CDD" w:rsidRDefault="006E60EC" w:rsidP="00002C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5.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14:paraId="3BD03BCA" w14:textId="7B87FBDA" w:rsidR="006E60EC" w:rsidRPr="00002CDD" w:rsidRDefault="006E60EC" w:rsidP="00002C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proofErr w:type="spellStart"/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GameConsole</w:t>
            </w:r>
            <w:proofErr w:type="spellEnd"/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3E927A37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199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46774E9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249.99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FFCDBD2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0.09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0289E494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1337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F12BAB5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30081</w:t>
            </w:r>
          </w:p>
        </w:tc>
      </w:tr>
      <w:tr w:rsidR="006E60EC" w:rsidRPr="00002CDD" w14:paraId="32A90714" w14:textId="77777777" w:rsidTr="006E60EC">
        <w:trPr>
          <w:trHeight w:val="300"/>
        </w:trPr>
        <w:tc>
          <w:tcPr>
            <w:tcW w:w="473" w:type="dxa"/>
            <w:shd w:val="clear" w:color="auto" w:fill="D6E3BC" w:themeFill="accent3" w:themeFillTint="66"/>
          </w:tcPr>
          <w:p w14:paraId="35096B27" w14:textId="2151D07B" w:rsidR="006E60EC" w:rsidRPr="00002CDD" w:rsidRDefault="006E60EC" w:rsidP="00002C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6.</w:t>
            </w:r>
          </w:p>
        </w:tc>
        <w:tc>
          <w:tcPr>
            <w:tcW w:w="1831" w:type="dxa"/>
            <w:shd w:val="clear" w:color="auto" w:fill="D6E3BC" w:themeFill="accent3" w:themeFillTint="66"/>
            <w:noWrap/>
            <w:vAlign w:val="bottom"/>
            <w:hideMark/>
          </w:tcPr>
          <w:p w14:paraId="4CA9E993" w14:textId="6570D788" w:rsidR="006E60EC" w:rsidRPr="00002CDD" w:rsidRDefault="006E60EC" w:rsidP="00002C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Netbook</w:t>
            </w:r>
          </w:p>
        </w:tc>
        <w:tc>
          <w:tcPr>
            <w:tcW w:w="1278" w:type="dxa"/>
            <w:shd w:val="clear" w:color="auto" w:fill="D6E3BC" w:themeFill="accent3" w:themeFillTint="66"/>
            <w:noWrap/>
            <w:vAlign w:val="bottom"/>
            <w:hideMark/>
          </w:tcPr>
          <w:p w14:paraId="2D728CE9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180</w:t>
            </w:r>
          </w:p>
        </w:tc>
        <w:tc>
          <w:tcPr>
            <w:tcW w:w="1200" w:type="dxa"/>
            <w:shd w:val="clear" w:color="auto" w:fill="D6E3BC" w:themeFill="accent3" w:themeFillTint="66"/>
            <w:noWrap/>
            <w:vAlign w:val="bottom"/>
            <w:hideMark/>
          </w:tcPr>
          <w:p w14:paraId="1E949EB0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329</w:t>
            </w:r>
          </w:p>
        </w:tc>
        <w:tc>
          <w:tcPr>
            <w:tcW w:w="1278" w:type="dxa"/>
            <w:shd w:val="clear" w:color="auto" w:fill="D6E3BC" w:themeFill="accent3" w:themeFillTint="66"/>
            <w:noWrap/>
            <w:vAlign w:val="bottom"/>
            <w:hideMark/>
          </w:tcPr>
          <w:p w14:paraId="469889D3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0.09</w:t>
            </w:r>
          </w:p>
        </w:tc>
        <w:tc>
          <w:tcPr>
            <w:tcW w:w="1802" w:type="dxa"/>
            <w:shd w:val="clear" w:color="auto" w:fill="D6E3BC" w:themeFill="accent3" w:themeFillTint="66"/>
            <w:noWrap/>
            <w:vAlign w:val="bottom"/>
            <w:hideMark/>
          </w:tcPr>
          <w:p w14:paraId="64EC2CDB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998</w:t>
            </w:r>
          </w:p>
        </w:tc>
        <w:tc>
          <w:tcPr>
            <w:tcW w:w="1200" w:type="dxa"/>
            <w:shd w:val="clear" w:color="auto" w:fill="D6E3BC" w:themeFill="accent3" w:themeFillTint="66"/>
            <w:noWrap/>
            <w:vAlign w:val="bottom"/>
            <w:hideMark/>
          </w:tcPr>
          <w:p w14:paraId="5381B928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29551</w:t>
            </w:r>
          </w:p>
        </w:tc>
      </w:tr>
      <w:tr w:rsidR="006E60EC" w:rsidRPr="00002CDD" w14:paraId="7249D9A8" w14:textId="77777777" w:rsidTr="006E60EC">
        <w:trPr>
          <w:trHeight w:val="300"/>
        </w:trPr>
        <w:tc>
          <w:tcPr>
            <w:tcW w:w="473" w:type="dxa"/>
            <w:shd w:val="clear" w:color="auto" w:fill="C6D9F1" w:themeFill="text2" w:themeFillTint="33"/>
          </w:tcPr>
          <w:p w14:paraId="21942ED6" w14:textId="545D1F03" w:rsidR="006E60EC" w:rsidRPr="00002CDD" w:rsidRDefault="006E60EC" w:rsidP="00002C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7.</w:t>
            </w:r>
          </w:p>
        </w:tc>
        <w:tc>
          <w:tcPr>
            <w:tcW w:w="1831" w:type="dxa"/>
            <w:shd w:val="clear" w:color="auto" w:fill="C6D9F1" w:themeFill="text2" w:themeFillTint="33"/>
            <w:noWrap/>
            <w:vAlign w:val="bottom"/>
            <w:hideMark/>
          </w:tcPr>
          <w:p w14:paraId="1981520D" w14:textId="45607C7A" w:rsidR="006E60EC" w:rsidRPr="00002CDD" w:rsidRDefault="006E60EC" w:rsidP="00002C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PC</w:t>
            </w:r>
          </w:p>
        </w:tc>
        <w:tc>
          <w:tcPr>
            <w:tcW w:w="1278" w:type="dxa"/>
            <w:shd w:val="clear" w:color="auto" w:fill="C6D9F1" w:themeFill="text2" w:themeFillTint="33"/>
            <w:noWrap/>
            <w:vAlign w:val="bottom"/>
            <w:hideMark/>
          </w:tcPr>
          <w:p w14:paraId="113570A7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172</w:t>
            </w:r>
          </w:p>
        </w:tc>
        <w:tc>
          <w:tcPr>
            <w:tcW w:w="1200" w:type="dxa"/>
            <w:shd w:val="clear" w:color="auto" w:fill="C6D9F1" w:themeFill="text2" w:themeFillTint="33"/>
            <w:noWrap/>
            <w:vAlign w:val="bottom"/>
            <w:hideMark/>
          </w:tcPr>
          <w:p w14:paraId="4A2F656C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860</w:t>
            </w:r>
          </w:p>
        </w:tc>
        <w:tc>
          <w:tcPr>
            <w:tcW w:w="1278" w:type="dxa"/>
            <w:shd w:val="clear" w:color="auto" w:fill="C6D9F1" w:themeFill="text2" w:themeFillTint="33"/>
            <w:noWrap/>
            <w:vAlign w:val="bottom"/>
            <w:hideMark/>
          </w:tcPr>
          <w:p w14:paraId="1752C743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0.2</w:t>
            </w:r>
          </w:p>
        </w:tc>
        <w:tc>
          <w:tcPr>
            <w:tcW w:w="1802" w:type="dxa"/>
            <w:shd w:val="clear" w:color="auto" w:fill="C6D9F1" w:themeFill="text2" w:themeFillTint="33"/>
            <w:noWrap/>
            <w:vAlign w:val="bottom"/>
            <w:hideMark/>
          </w:tcPr>
          <w:p w14:paraId="5DB325D0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139</w:t>
            </w:r>
          </w:p>
        </w:tc>
        <w:tc>
          <w:tcPr>
            <w:tcW w:w="1200" w:type="dxa"/>
            <w:shd w:val="clear" w:color="auto" w:fill="C6D9F1" w:themeFill="text2" w:themeFillTint="33"/>
            <w:noWrap/>
            <w:vAlign w:val="bottom"/>
            <w:hideMark/>
          </w:tcPr>
          <w:p w14:paraId="3CBE798D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23908</w:t>
            </w:r>
          </w:p>
        </w:tc>
      </w:tr>
      <w:tr w:rsidR="006E60EC" w:rsidRPr="00002CDD" w14:paraId="402D199E" w14:textId="77777777" w:rsidTr="006E60EC">
        <w:trPr>
          <w:trHeight w:val="300"/>
        </w:trPr>
        <w:tc>
          <w:tcPr>
            <w:tcW w:w="473" w:type="dxa"/>
            <w:shd w:val="clear" w:color="auto" w:fill="92CDDC" w:themeFill="accent5" w:themeFillTint="99"/>
          </w:tcPr>
          <w:p w14:paraId="3751C915" w14:textId="0A5280D6" w:rsidR="006E60EC" w:rsidRPr="00002CDD" w:rsidRDefault="006E60EC" w:rsidP="00002C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8.</w:t>
            </w:r>
          </w:p>
        </w:tc>
        <w:tc>
          <w:tcPr>
            <w:tcW w:w="1831" w:type="dxa"/>
            <w:shd w:val="clear" w:color="auto" w:fill="92CDDC" w:themeFill="accent5" w:themeFillTint="99"/>
            <w:noWrap/>
            <w:vAlign w:val="bottom"/>
            <w:hideMark/>
          </w:tcPr>
          <w:p w14:paraId="162FEE28" w14:textId="4CD58B67" w:rsidR="006E60EC" w:rsidRPr="00002CDD" w:rsidRDefault="006E60EC" w:rsidP="00002C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Laptop</w:t>
            </w:r>
          </w:p>
        </w:tc>
        <w:tc>
          <w:tcPr>
            <w:tcW w:w="1278" w:type="dxa"/>
            <w:shd w:val="clear" w:color="auto" w:fill="92CDDC" w:themeFill="accent5" w:themeFillTint="99"/>
            <w:noWrap/>
            <w:vAlign w:val="bottom"/>
            <w:hideMark/>
          </w:tcPr>
          <w:p w14:paraId="47D02C34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173</w:t>
            </w:r>
          </w:p>
        </w:tc>
        <w:tc>
          <w:tcPr>
            <w:tcW w:w="1200" w:type="dxa"/>
            <w:shd w:val="clear" w:color="auto" w:fill="92CDDC" w:themeFill="accent5" w:themeFillTint="99"/>
            <w:noWrap/>
            <w:vAlign w:val="bottom"/>
            <w:hideMark/>
          </w:tcPr>
          <w:p w14:paraId="183C9F29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1199</w:t>
            </w:r>
          </w:p>
        </w:tc>
        <w:tc>
          <w:tcPr>
            <w:tcW w:w="1278" w:type="dxa"/>
            <w:shd w:val="clear" w:color="auto" w:fill="92CDDC" w:themeFill="accent5" w:themeFillTint="99"/>
            <w:noWrap/>
            <w:vAlign w:val="bottom"/>
            <w:hideMark/>
          </w:tcPr>
          <w:p w14:paraId="68B29A52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0.1</w:t>
            </w:r>
          </w:p>
        </w:tc>
        <w:tc>
          <w:tcPr>
            <w:tcW w:w="1802" w:type="dxa"/>
            <w:shd w:val="clear" w:color="auto" w:fill="92CDDC" w:themeFill="accent5" w:themeFillTint="99"/>
            <w:noWrap/>
            <w:vAlign w:val="bottom"/>
            <w:hideMark/>
          </w:tcPr>
          <w:p w14:paraId="26D71EFF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152</w:t>
            </w:r>
          </w:p>
        </w:tc>
        <w:tc>
          <w:tcPr>
            <w:tcW w:w="1200" w:type="dxa"/>
            <w:shd w:val="clear" w:color="auto" w:fill="92CDDC" w:themeFill="accent5" w:themeFillTint="99"/>
            <w:noWrap/>
            <w:vAlign w:val="bottom"/>
            <w:hideMark/>
          </w:tcPr>
          <w:p w14:paraId="25CCE2FF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18225</w:t>
            </w:r>
          </w:p>
        </w:tc>
      </w:tr>
      <w:tr w:rsidR="006E60EC" w:rsidRPr="00002CDD" w14:paraId="5BF953B7" w14:textId="77777777" w:rsidTr="006E60EC">
        <w:trPr>
          <w:trHeight w:val="300"/>
        </w:trPr>
        <w:tc>
          <w:tcPr>
            <w:tcW w:w="473" w:type="dxa"/>
          </w:tcPr>
          <w:p w14:paraId="16280F7F" w14:textId="25EB23D7" w:rsidR="006E60EC" w:rsidRPr="00002CDD" w:rsidRDefault="006E60EC" w:rsidP="00002C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9.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14:paraId="1D3C9918" w14:textId="579BFC3A" w:rsidR="006E60EC" w:rsidRPr="00002CDD" w:rsidRDefault="006E60EC" w:rsidP="00002C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Printer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38C9E744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304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4B9E25D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199.99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A2DC846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0.9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29691201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75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EE46B68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13499</w:t>
            </w:r>
          </w:p>
        </w:tc>
      </w:tr>
      <w:tr w:rsidR="006E60EC" w:rsidRPr="00002CDD" w14:paraId="0B50A039" w14:textId="77777777" w:rsidTr="006E60EC">
        <w:trPr>
          <w:trHeight w:val="300"/>
        </w:trPr>
        <w:tc>
          <w:tcPr>
            <w:tcW w:w="473" w:type="dxa"/>
            <w:shd w:val="clear" w:color="auto" w:fill="FBD4B4" w:themeFill="accent6" w:themeFillTint="66"/>
          </w:tcPr>
          <w:p w14:paraId="53D49BA4" w14:textId="5402DE15" w:rsidR="006E60EC" w:rsidRPr="00002CDD" w:rsidRDefault="006E60EC" w:rsidP="00002C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10.</w:t>
            </w:r>
          </w:p>
        </w:tc>
        <w:tc>
          <w:tcPr>
            <w:tcW w:w="1831" w:type="dxa"/>
            <w:shd w:val="clear" w:color="auto" w:fill="FBD4B4" w:themeFill="accent6" w:themeFillTint="66"/>
            <w:noWrap/>
            <w:vAlign w:val="bottom"/>
            <w:hideMark/>
          </w:tcPr>
          <w:p w14:paraId="070D72A5" w14:textId="19E7271F" w:rsidR="006E60EC" w:rsidRPr="00002CDD" w:rsidRDefault="006E60EC" w:rsidP="00002C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Smartphone</w:t>
            </w:r>
          </w:p>
        </w:tc>
        <w:tc>
          <w:tcPr>
            <w:tcW w:w="1278" w:type="dxa"/>
            <w:shd w:val="clear" w:color="auto" w:fill="FBD4B4" w:themeFill="accent6" w:themeFillTint="66"/>
            <w:noWrap/>
            <w:vAlign w:val="bottom"/>
            <w:hideMark/>
          </w:tcPr>
          <w:p w14:paraId="29F3CB48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193</w:t>
            </w:r>
          </w:p>
        </w:tc>
        <w:tc>
          <w:tcPr>
            <w:tcW w:w="1200" w:type="dxa"/>
            <w:shd w:val="clear" w:color="auto" w:fill="FBD4B4" w:themeFill="accent6" w:themeFillTint="66"/>
            <w:noWrap/>
            <w:vAlign w:val="bottom"/>
            <w:hideMark/>
          </w:tcPr>
          <w:p w14:paraId="08CA4A7F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199</w:t>
            </w:r>
          </w:p>
        </w:tc>
        <w:tc>
          <w:tcPr>
            <w:tcW w:w="1278" w:type="dxa"/>
            <w:shd w:val="clear" w:color="auto" w:fill="FBD4B4" w:themeFill="accent6" w:themeFillTint="66"/>
            <w:noWrap/>
            <w:vAlign w:val="bottom"/>
            <w:hideMark/>
          </w:tcPr>
          <w:p w14:paraId="5398AC99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0.11</w:t>
            </w:r>
          </w:p>
        </w:tc>
        <w:tc>
          <w:tcPr>
            <w:tcW w:w="1802" w:type="dxa"/>
            <w:shd w:val="clear" w:color="auto" w:fill="FBD4B4" w:themeFill="accent6" w:themeFillTint="66"/>
            <w:noWrap/>
            <w:vAlign w:val="bottom"/>
            <w:hideMark/>
          </w:tcPr>
          <w:p w14:paraId="232247D8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429</w:t>
            </w:r>
          </w:p>
        </w:tc>
        <w:tc>
          <w:tcPr>
            <w:tcW w:w="1200" w:type="dxa"/>
            <w:shd w:val="clear" w:color="auto" w:fill="FBD4B4" w:themeFill="accent6" w:themeFillTint="66"/>
            <w:noWrap/>
            <w:vAlign w:val="bottom"/>
            <w:hideMark/>
          </w:tcPr>
          <w:p w14:paraId="752AF046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9391</w:t>
            </w:r>
          </w:p>
        </w:tc>
      </w:tr>
      <w:tr w:rsidR="006E60EC" w:rsidRPr="00002CDD" w14:paraId="742D8075" w14:textId="77777777" w:rsidTr="006E60EC">
        <w:trPr>
          <w:trHeight w:val="300"/>
        </w:trPr>
        <w:tc>
          <w:tcPr>
            <w:tcW w:w="473" w:type="dxa"/>
            <w:shd w:val="clear" w:color="auto" w:fill="92CDDC" w:themeFill="accent5" w:themeFillTint="99"/>
          </w:tcPr>
          <w:p w14:paraId="71B37863" w14:textId="3E6F687A" w:rsidR="006E60EC" w:rsidRPr="00002CDD" w:rsidRDefault="006E60EC" w:rsidP="00002C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11.</w:t>
            </w:r>
          </w:p>
        </w:tc>
        <w:tc>
          <w:tcPr>
            <w:tcW w:w="1831" w:type="dxa"/>
            <w:shd w:val="clear" w:color="auto" w:fill="92CDDC" w:themeFill="accent5" w:themeFillTint="99"/>
            <w:noWrap/>
            <w:vAlign w:val="bottom"/>
            <w:hideMark/>
          </w:tcPr>
          <w:p w14:paraId="2F1F68AD" w14:textId="1E63B214" w:rsidR="006E60EC" w:rsidRPr="00002CDD" w:rsidRDefault="006E60EC" w:rsidP="00002C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Laptop</w:t>
            </w:r>
          </w:p>
        </w:tc>
        <w:tc>
          <w:tcPr>
            <w:tcW w:w="1278" w:type="dxa"/>
            <w:shd w:val="clear" w:color="auto" w:fill="92CDDC" w:themeFill="accent5" w:themeFillTint="99"/>
            <w:noWrap/>
            <w:vAlign w:val="bottom"/>
            <w:hideMark/>
          </w:tcPr>
          <w:p w14:paraId="62FF70A3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176</w:t>
            </w:r>
          </w:p>
        </w:tc>
        <w:tc>
          <w:tcPr>
            <w:tcW w:w="1200" w:type="dxa"/>
            <w:shd w:val="clear" w:color="auto" w:fill="92CDDC" w:themeFill="accent5" w:themeFillTint="99"/>
            <w:noWrap/>
            <w:vAlign w:val="bottom"/>
            <w:hideMark/>
          </w:tcPr>
          <w:p w14:paraId="7C911B77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1999</w:t>
            </w:r>
          </w:p>
        </w:tc>
        <w:tc>
          <w:tcPr>
            <w:tcW w:w="1278" w:type="dxa"/>
            <w:shd w:val="clear" w:color="auto" w:fill="92CDDC" w:themeFill="accent5" w:themeFillTint="99"/>
            <w:noWrap/>
            <w:vAlign w:val="bottom"/>
            <w:hideMark/>
          </w:tcPr>
          <w:p w14:paraId="65D7A6E7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0.23</w:t>
            </w:r>
          </w:p>
        </w:tc>
        <w:tc>
          <w:tcPr>
            <w:tcW w:w="1802" w:type="dxa"/>
            <w:shd w:val="clear" w:color="auto" w:fill="92CDDC" w:themeFill="accent5" w:themeFillTint="99"/>
            <w:noWrap/>
            <w:vAlign w:val="bottom"/>
            <w:hideMark/>
          </w:tcPr>
          <w:p w14:paraId="1D2AE3BB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14</w:t>
            </w:r>
          </w:p>
        </w:tc>
        <w:tc>
          <w:tcPr>
            <w:tcW w:w="1200" w:type="dxa"/>
            <w:shd w:val="clear" w:color="auto" w:fill="92CDDC" w:themeFill="accent5" w:themeFillTint="99"/>
            <w:noWrap/>
            <w:vAlign w:val="bottom"/>
            <w:hideMark/>
          </w:tcPr>
          <w:p w14:paraId="116F416C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6437</w:t>
            </w:r>
          </w:p>
        </w:tc>
      </w:tr>
      <w:tr w:rsidR="006E60EC" w:rsidRPr="00002CDD" w14:paraId="5BB19291" w14:textId="77777777" w:rsidTr="006E60EC">
        <w:trPr>
          <w:trHeight w:val="300"/>
        </w:trPr>
        <w:tc>
          <w:tcPr>
            <w:tcW w:w="473" w:type="dxa"/>
            <w:shd w:val="clear" w:color="auto" w:fill="D6E3BC" w:themeFill="accent3" w:themeFillTint="66"/>
          </w:tcPr>
          <w:p w14:paraId="626145C8" w14:textId="3B47B8E4" w:rsidR="006E60EC" w:rsidRPr="00002CDD" w:rsidRDefault="006E60EC" w:rsidP="00002C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12.</w:t>
            </w:r>
          </w:p>
        </w:tc>
        <w:tc>
          <w:tcPr>
            <w:tcW w:w="1831" w:type="dxa"/>
            <w:shd w:val="clear" w:color="auto" w:fill="D6E3BC" w:themeFill="accent3" w:themeFillTint="66"/>
            <w:noWrap/>
            <w:vAlign w:val="bottom"/>
            <w:hideMark/>
          </w:tcPr>
          <w:p w14:paraId="10A5F980" w14:textId="0D1E66FA" w:rsidR="006E60EC" w:rsidRPr="00002CDD" w:rsidRDefault="006E60EC" w:rsidP="00002C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Netbook</w:t>
            </w:r>
          </w:p>
        </w:tc>
        <w:tc>
          <w:tcPr>
            <w:tcW w:w="1278" w:type="dxa"/>
            <w:shd w:val="clear" w:color="auto" w:fill="D6E3BC" w:themeFill="accent3" w:themeFillTint="66"/>
            <w:noWrap/>
            <w:vAlign w:val="bottom"/>
            <w:hideMark/>
          </w:tcPr>
          <w:p w14:paraId="4A6153AE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181</w:t>
            </w:r>
          </w:p>
        </w:tc>
        <w:tc>
          <w:tcPr>
            <w:tcW w:w="1200" w:type="dxa"/>
            <w:shd w:val="clear" w:color="auto" w:fill="D6E3BC" w:themeFill="accent3" w:themeFillTint="66"/>
            <w:noWrap/>
            <w:vAlign w:val="bottom"/>
            <w:hideMark/>
          </w:tcPr>
          <w:p w14:paraId="12D40C30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439</w:t>
            </w:r>
          </w:p>
        </w:tc>
        <w:tc>
          <w:tcPr>
            <w:tcW w:w="1278" w:type="dxa"/>
            <w:shd w:val="clear" w:color="auto" w:fill="D6E3BC" w:themeFill="accent3" w:themeFillTint="66"/>
            <w:noWrap/>
            <w:vAlign w:val="bottom"/>
            <w:hideMark/>
          </w:tcPr>
          <w:p w14:paraId="6BE435F9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0.11</w:t>
            </w:r>
          </w:p>
        </w:tc>
        <w:tc>
          <w:tcPr>
            <w:tcW w:w="1802" w:type="dxa"/>
            <w:shd w:val="clear" w:color="auto" w:fill="D6E3BC" w:themeFill="accent3" w:themeFillTint="66"/>
            <w:noWrap/>
            <w:vAlign w:val="bottom"/>
            <w:hideMark/>
          </w:tcPr>
          <w:p w14:paraId="2CF77590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124</w:t>
            </w:r>
          </w:p>
        </w:tc>
        <w:tc>
          <w:tcPr>
            <w:tcW w:w="1200" w:type="dxa"/>
            <w:shd w:val="clear" w:color="auto" w:fill="D6E3BC" w:themeFill="accent3" w:themeFillTint="66"/>
            <w:noWrap/>
            <w:vAlign w:val="bottom"/>
            <w:hideMark/>
          </w:tcPr>
          <w:p w14:paraId="2C65E291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5988</w:t>
            </w:r>
          </w:p>
        </w:tc>
      </w:tr>
      <w:tr w:rsidR="006E60EC" w:rsidRPr="00002CDD" w14:paraId="3C8745EB" w14:textId="77777777" w:rsidTr="006E60EC">
        <w:trPr>
          <w:trHeight w:val="300"/>
        </w:trPr>
        <w:tc>
          <w:tcPr>
            <w:tcW w:w="473" w:type="dxa"/>
            <w:shd w:val="clear" w:color="auto" w:fill="92CDDC" w:themeFill="accent5" w:themeFillTint="99"/>
          </w:tcPr>
          <w:p w14:paraId="60F050DD" w14:textId="7984CD01" w:rsidR="006E60EC" w:rsidRPr="00002CDD" w:rsidRDefault="006E60EC" w:rsidP="00002C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13.</w:t>
            </w:r>
          </w:p>
        </w:tc>
        <w:tc>
          <w:tcPr>
            <w:tcW w:w="1831" w:type="dxa"/>
            <w:shd w:val="clear" w:color="auto" w:fill="92CDDC" w:themeFill="accent5" w:themeFillTint="99"/>
            <w:noWrap/>
            <w:vAlign w:val="bottom"/>
            <w:hideMark/>
          </w:tcPr>
          <w:p w14:paraId="46509FDD" w14:textId="48BEF601" w:rsidR="006E60EC" w:rsidRPr="00002CDD" w:rsidRDefault="006E60EC" w:rsidP="00002C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Laptop</w:t>
            </w:r>
          </w:p>
        </w:tc>
        <w:tc>
          <w:tcPr>
            <w:tcW w:w="1278" w:type="dxa"/>
            <w:shd w:val="clear" w:color="auto" w:fill="92CDDC" w:themeFill="accent5" w:themeFillTint="99"/>
            <w:noWrap/>
            <w:vAlign w:val="bottom"/>
            <w:hideMark/>
          </w:tcPr>
          <w:p w14:paraId="1E11BD4D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175</w:t>
            </w:r>
          </w:p>
        </w:tc>
        <w:tc>
          <w:tcPr>
            <w:tcW w:w="1200" w:type="dxa"/>
            <w:shd w:val="clear" w:color="auto" w:fill="92CDDC" w:themeFill="accent5" w:themeFillTint="99"/>
            <w:noWrap/>
            <w:vAlign w:val="bottom"/>
            <w:hideMark/>
          </w:tcPr>
          <w:p w14:paraId="2997E88C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1199</w:t>
            </w:r>
          </w:p>
        </w:tc>
        <w:tc>
          <w:tcPr>
            <w:tcW w:w="1278" w:type="dxa"/>
            <w:shd w:val="clear" w:color="auto" w:fill="92CDDC" w:themeFill="accent5" w:themeFillTint="99"/>
            <w:noWrap/>
            <w:vAlign w:val="bottom"/>
            <w:hideMark/>
          </w:tcPr>
          <w:p w14:paraId="43C117D4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0.15</w:t>
            </w:r>
          </w:p>
        </w:tc>
        <w:tc>
          <w:tcPr>
            <w:tcW w:w="1802" w:type="dxa"/>
            <w:shd w:val="clear" w:color="auto" w:fill="92CDDC" w:themeFill="accent5" w:themeFillTint="99"/>
            <w:noWrap/>
            <w:vAlign w:val="bottom"/>
            <w:hideMark/>
          </w:tcPr>
          <w:p w14:paraId="61BBF91B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33</w:t>
            </w:r>
          </w:p>
        </w:tc>
        <w:tc>
          <w:tcPr>
            <w:tcW w:w="1200" w:type="dxa"/>
            <w:shd w:val="clear" w:color="auto" w:fill="92CDDC" w:themeFill="accent5" w:themeFillTint="99"/>
            <w:noWrap/>
            <w:vAlign w:val="bottom"/>
            <w:hideMark/>
          </w:tcPr>
          <w:p w14:paraId="03505987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5935</w:t>
            </w:r>
          </w:p>
        </w:tc>
      </w:tr>
      <w:tr w:rsidR="006E60EC" w:rsidRPr="00002CDD" w14:paraId="57FC2885" w14:textId="77777777" w:rsidTr="006E60EC">
        <w:trPr>
          <w:trHeight w:val="300"/>
        </w:trPr>
        <w:tc>
          <w:tcPr>
            <w:tcW w:w="473" w:type="dxa"/>
            <w:shd w:val="clear" w:color="auto" w:fill="FBD4B4" w:themeFill="accent6" w:themeFillTint="66"/>
          </w:tcPr>
          <w:p w14:paraId="07F1472B" w14:textId="57B8481C" w:rsidR="006E60EC" w:rsidRPr="00002CDD" w:rsidRDefault="006E60EC" w:rsidP="00002C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14.</w:t>
            </w:r>
          </w:p>
        </w:tc>
        <w:tc>
          <w:tcPr>
            <w:tcW w:w="1831" w:type="dxa"/>
            <w:shd w:val="clear" w:color="auto" w:fill="FBD4B4" w:themeFill="accent6" w:themeFillTint="66"/>
            <w:noWrap/>
            <w:vAlign w:val="bottom"/>
            <w:hideMark/>
          </w:tcPr>
          <w:p w14:paraId="2C9212DB" w14:textId="7E5B1994" w:rsidR="006E60EC" w:rsidRPr="00002CDD" w:rsidRDefault="006E60EC" w:rsidP="00002C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Smartphone</w:t>
            </w:r>
          </w:p>
        </w:tc>
        <w:tc>
          <w:tcPr>
            <w:tcW w:w="1278" w:type="dxa"/>
            <w:shd w:val="clear" w:color="auto" w:fill="FBD4B4" w:themeFill="accent6" w:themeFillTint="66"/>
            <w:noWrap/>
            <w:vAlign w:val="bottom"/>
            <w:hideMark/>
          </w:tcPr>
          <w:p w14:paraId="7AEA14CD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196</w:t>
            </w:r>
          </w:p>
        </w:tc>
        <w:tc>
          <w:tcPr>
            <w:tcW w:w="1200" w:type="dxa"/>
            <w:shd w:val="clear" w:color="auto" w:fill="FBD4B4" w:themeFill="accent6" w:themeFillTint="66"/>
            <w:noWrap/>
            <w:vAlign w:val="bottom"/>
            <w:hideMark/>
          </w:tcPr>
          <w:p w14:paraId="012CF3FD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300</w:t>
            </w:r>
          </w:p>
        </w:tc>
        <w:tc>
          <w:tcPr>
            <w:tcW w:w="1278" w:type="dxa"/>
            <w:shd w:val="clear" w:color="auto" w:fill="FBD4B4" w:themeFill="accent6" w:themeFillTint="66"/>
            <w:noWrap/>
            <w:vAlign w:val="bottom"/>
            <w:hideMark/>
          </w:tcPr>
          <w:p w14:paraId="3498D999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0.11</w:t>
            </w:r>
          </w:p>
        </w:tc>
        <w:tc>
          <w:tcPr>
            <w:tcW w:w="1802" w:type="dxa"/>
            <w:shd w:val="clear" w:color="auto" w:fill="FBD4B4" w:themeFill="accent6" w:themeFillTint="66"/>
            <w:noWrap/>
            <w:vAlign w:val="bottom"/>
            <w:hideMark/>
          </w:tcPr>
          <w:p w14:paraId="66E08E42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152</w:t>
            </w:r>
          </w:p>
        </w:tc>
        <w:tc>
          <w:tcPr>
            <w:tcW w:w="1200" w:type="dxa"/>
            <w:shd w:val="clear" w:color="auto" w:fill="FBD4B4" w:themeFill="accent6" w:themeFillTint="66"/>
            <w:noWrap/>
            <w:vAlign w:val="bottom"/>
            <w:hideMark/>
          </w:tcPr>
          <w:p w14:paraId="4FBE70DA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5016</w:t>
            </w:r>
          </w:p>
        </w:tc>
      </w:tr>
      <w:tr w:rsidR="006E60EC" w:rsidRPr="00002CDD" w14:paraId="74D27F00" w14:textId="77777777" w:rsidTr="006E60EC">
        <w:trPr>
          <w:trHeight w:val="300"/>
        </w:trPr>
        <w:tc>
          <w:tcPr>
            <w:tcW w:w="473" w:type="dxa"/>
            <w:shd w:val="clear" w:color="auto" w:fill="FBD4B4" w:themeFill="accent6" w:themeFillTint="66"/>
          </w:tcPr>
          <w:p w14:paraId="1F254358" w14:textId="08370FAB" w:rsidR="006E60EC" w:rsidRPr="00002CDD" w:rsidRDefault="006E60EC" w:rsidP="00002C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lastRenderedPageBreak/>
              <w:t>15.</w:t>
            </w:r>
          </w:p>
        </w:tc>
        <w:tc>
          <w:tcPr>
            <w:tcW w:w="1831" w:type="dxa"/>
            <w:shd w:val="clear" w:color="auto" w:fill="FBD4B4" w:themeFill="accent6" w:themeFillTint="66"/>
            <w:noWrap/>
            <w:vAlign w:val="bottom"/>
            <w:hideMark/>
          </w:tcPr>
          <w:p w14:paraId="7FAB6189" w14:textId="4E43EE99" w:rsidR="006E60EC" w:rsidRPr="00002CDD" w:rsidRDefault="006E60EC" w:rsidP="00002C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Smartphone</w:t>
            </w:r>
          </w:p>
        </w:tc>
        <w:tc>
          <w:tcPr>
            <w:tcW w:w="1278" w:type="dxa"/>
            <w:shd w:val="clear" w:color="auto" w:fill="FBD4B4" w:themeFill="accent6" w:themeFillTint="66"/>
            <w:noWrap/>
            <w:vAlign w:val="bottom"/>
            <w:hideMark/>
          </w:tcPr>
          <w:p w14:paraId="6CC9C232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194</w:t>
            </w:r>
          </w:p>
        </w:tc>
        <w:tc>
          <w:tcPr>
            <w:tcW w:w="1200" w:type="dxa"/>
            <w:shd w:val="clear" w:color="auto" w:fill="FBD4B4" w:themeFill="accent6" w:themeFillTint="66"/>
            <w:noWrap/>
            <w:vAlign w:val="bottom"/>
            <w:hideMark/>
          </w:tcPr>
          <w:p w14:paraId="132BFB11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49</w:t>
            </w:r>
          </w:p>
        </w:tc>
        <w:tc>
          <w:tcPr>
            <w:tcW w:w="1278" w:type="dxa"/>
            <w:shd w:val="clear" w:color="auto" w:fill="FBD4B4" w:themeFill="accent6" w:themeFillTint="66"/>
            <w:noWrap/>
            <w:vAlign w:val="bottom"/>
            <w:hideMark/>
          </w:tcPr>
          <w:p w14:paraId="194B7B3E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0.12</w:t>
            </w:r>
          </w:p>
        </w:tc>
        <w:tc>
          <w:tcPr>
            <w:tcW w:w="1802" w:type="dxa"/>
            <w:shd w:val="clear" w:color="auto" w:fill="FBD4B4" w:themeFill="accent6" w:themeFillTint="66"/>
            <w:noWrap/>
            <w:vAlign w:val="bottom"/>
            <w:hideMark/>
          </w:tcPr>
          <w:p w14:paraId="7FC3B89C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556</w:t>
            </w:r>
          </w:p>
        </w:tc>
        <w:tc>
          <w:tcPr>
            <w:tcW w:w="1200" w:type="dxa"/>
            <w:shd w:val="clear" w:color="auto" w:fill="FBD4B4" w:themeFill="accent6" w:themeFillTint="66"/>
            <w:noWrap/>
            <w:vAlign w:val="bottom"/>
            <w:hideMark/>
          </w:tcPr>
          <w:p w14:paraId="128E36A1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3269</w:t>
            </w:r>
          </w:p>
        </w:tc>
      </w:tr>
      <w:tr w:rsidR="006E60EC" w:rsidRPr="00002CDD" w14:paraId="6F86485C" w14:textId="77777777" w:rsidTr="006E60EC">
        <w:trPr>
          <w:trHeight w:val="300"/>
        </w:trPr>
        <w:tc>
          <w:tcPr>
            <w:tcW w:w="473" w:type="dxa"/>
            <w:shd w:val="clear" w:color="auto" w:fill="D6E3BC" w:themeFill="accent3" w:themeFillTint="66"/>
          </w:tcPr>
          <w:p w14:paraId="3FB93009" w14:textId="7DB24611" w:rsidR="006E60EC" w:rsidRPr="00002CDD" w:rsidRDefault="006E60EC" w:rsidP="00002C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16.</w:t>
            </w:r>
          </w:p>
        </w:tc>
        <w:tc>
          <w:tcPr>
            <w:tcW w:w="1831" w:type="dxa"/>
            <w:shd w:val="clear" w:color="auto" w:fill="D6E3BC" w:themeFill="accent3" w:themeFillTint="66"/>
            <w:noWrap/>
            <w:vAlign w:val="bottom"/>
            <w:hideMark/>
          </w:tcPr>
          <w:p w14:paraId="4A5F0BE6" w14:textId="73953FB0" w:rsidR="006E60EC" w:rsidRPr="00002CDD" w:rsidRDefault="006E60EC" w:rsidP="00002C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Netbook</w:t>
            </w:r>
          </w:p>
        </w:tc>
        <w:tc>
          <w:tcPr>
            <w:tcW w:w="1278" w:type="dxa"/>
            <w:shd w:val="clear" w:color="auto" w:fill="D6E3BC" w:themeFill="accent3" w:themeFillTint="66"/>
            <w:noWrap/>
            <w:vAlign w:val="bottom"/>
            <w:hideMark/>
          </w:tcPr>
          <w:p w14:paraId="3B585BC9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178</w:t>
            </w:r>
          </w:p>
        </w:tc>
        <w:tc>
          <w:tcPr>
            <w:tcW w:w="1200" w:type="dxa"/>
            <w:shd w:val="clear" w:color="auto" w:fill="D6E3BC" w:themeFill="accent3" w:themeFillTint="66"/>
            <w:noWrap/>
            <w:vAlign w:val="bottom"/>
            <w:hideMark/>
          </w:tcPr>
          <w:p w14:paraId="47C5F0B5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399.99</w:t>
            </w:r>
          </w:p>
        </w:tc>
        <w:tc>
          <w:tcPr>
            <w:tcW w:w="1278" w:type="dxa"/>
            <w:shd w:val="clear" w:color="auto" w:fill="D6E3BC" w:themeFill="accent3" w:themeFillTint="66"/>
            <w:noWrap/>
            <w:vAlign w:val="bottom"/>
            <w:hideMark/>
          </w:tcPr>
          <w:p w14:paraId="0FB01C8F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0.08</w:t>
            </w:r>
          </w:p>
        </w:tc>
        <w:tc>
          <w:tcPr>
            <w:tcW w:w="1802" w:type="dxa"/>
            <w:shd w:val="clear" w:color="auto" w:fill="D6E3BC" w:themeFill="accent3" w:themeFillTint="66"/>
            <w:noWrap/>
            <w:vAlign w:val="bottom"/>
            <w:hideMark/>
          </w:tcPr>
          <w:p w14:paraId="72445464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67</w:t>
            </w:r>
          </w:p>
        </w:tc>
        <w:tc>
          <w:tcPr>
            <w:tcW w:w="1200" w:type="dxa"/>
            <w:shd w:val="clear" w:color="auto" w:fill="D6E3BC" w:themeFill="accent3" w:themeFillTint="66"/>
            <w:noWrap/>
            <w:vAlign w:val="bottom"/>
            <w:hideMark/>
          </w:tcPr>
          <w:p w14:paraId="4266743E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2144</w:t>
            </w:r>
          </w:p>
        </w:tc>
      </w:tr>
      <w:tr w:rsidR="006E60EC" w:rsidRPr="00002CDD" w14:paraId="02DBD6BC" w14:textId="77777777" w:rsidTr="006E60EC">
        <w:trPr>
          <w:trHeight w:val="300"/>
        </w:trPr>
        <w:tc>
          <w:tcPr>
            <w:tcW w:w="473" w:type="dxa"/>
            <w:shd w:val="clear" w:color="auto" w:fill="FBD4B4" w:themeFill="accent6" w:themeFillTint="66"/>
          </w:tcPr>
          <w:p w14:paraId="18945E06" w14:textId="74965310" w:rsidR="006E60EC" w:rsidRPr="00002CDD" w:rsidRDefault="006E60EC" w:rsidP="00002C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17.</w:t>
            </w:r>
          </w:p>
        </w:tc>
        <w:tc>
          <w:tcPr>
            <w:tcW w:w="1831" w:type="dxa"/>
            <w:shd w:val="clear" w:color="auto" w:fill="FBD4B4" w:themeFill="accent6" w:themeFillTint="66"/>
            <w:noWrap/>
            <w:vAlign w:val="bottom"/>
            <w:hideMark/>
          </w:tcPr>
          <w:p w14:paraId="0D92E976" w14:textId="3E748EBA" w:rsidR="006E60EC" w:rsidRPr="00002CDD" w:rsidRDefault="006E60EC" w:rsidP="00002C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Smartphone</w:t>
            </w:r>
          </w:p>
        </w:tc>
        <w:tc>
          <w:tcPr>
            <w:tcW w:w="1278" w:type="dxa"/>
            <w:shd w:val="clear" w:color="auto" w:fill="FBD4B4" w:themeFill="accent6" w:themeFillTint="66"/>
            <w:noWrap/>
            <w:vAlign w:val="bottom"/>
            <w:hideMark/>
          </w:tcPr>
          <w:p w14:paraId="5813070B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195</w:t>
            </w:r>
          </w:p>
        </w:tc>
        <w:tc>
          <w:tcPr>
            <w:tcW w:w="1200" w:type="dxa"/>
            <w:shd w:val="clear" w:color="auto" w:fill="FBD4B4" w:themeFill="accent6" w:themeFillTint="66"/>
            <w:noWrap/>
            <w:vAlign w:val="bottom"/>
            <w:hideMark/>
          </w:tcPr>
          <w:p w14:paraId="6D020D28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149</w:t>
            </w:r>
          </w:p>
        </w:tc>
        <w:tc>
          <w:tcPr>
            <w:tcW w:w="1278" w:type="dxa"/>
            <w:shd w:val="clear" w:color="auto" w:fill="FBD4B4" w:themeFill="accent6" w:themeFillTint="66"/>
            <w:noWrap/>
            <w:vAlign w:val="bottom"/>
            <w:hideMark/>
          </w:tcPr>
          <w:p w14:paraId="02BFA169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0.15</w:t>
            </w:r>
          </w:p>
        </w:tc>
        <w:tc>
          <w:tcPr>
            <w:tcW w:w="1802" w:type="dxa"/>
            <w:shd w:val="clear" w:color="auto" w:fill="FBD4B4" w:themeFill="accent6" w:themeFillTint="66"/>
            <w:noWrap/>
            <w:vAlign w:val="bottom"/>
            <w:hideMark/>
          </w:tcPr>
          <w:p w14:paraId="0C9FDF96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76</w:t>
            </w:r>
          </w:p>
        </w:tc>
        <w:tc>
          <w:tcPr>
            <w:tcW w:w="1200" w:type="dxa"/>
            <w:shd w:val="clear" w:color="auto" w:fill="FBD4B4" w:themeFill="accent6" w:themeFillTint="66"/>
            <w:noWrap/>
            <w:vAlign w:val="bottom"/>
            <w:hideMark/>
          </w:tcPr>
          <w:p w14:paraId="6C5137F0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1699</w:t>
            </w:r>
          </w:p>
        </w:tc>
      </w:tr>
      <w:tr w:rsidR="006E60EC" w:rsidRPr="00002CDD" w14:paraId="7BB773A4" w14:textId="77777777" w:rsidTr="006E60EC">
        <w:trPr>
          <w:trHeight w:val="300"/>
        </w:trPr>
        <w:tc>
          <w:tcPr>
            <w:tcW w:w="473" w:type="dxa"/>
          </w:tcPr>
          <w:p w14:paraId="6CE113FE" w14:textId="7236F3A2" w:rsidR="006E60EC" w:rsidRPr="00002CDD" w:rsidRDefault="006E60EC" w:rsidP="00002C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18.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14:paraId="46C9ABDC" w14:textId="0EE7C79A" w:rsidR="006E60EC" w:rsidRPr="00002CDD" w:rsidRDefault="006E60EC" w:rsidP="00002C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Software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1D2EE4A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303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40C75C8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70.99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7D0F5EE2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0.2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51B7ED26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113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811BE1F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1604</w:t>
            </w:r>
          </w:p>
        </w:tc>
      </w:tr>
      <w:tr w:rsidR="006E60EC" w:rsidRPr="00002CDD" w14:paraId="5038BE1A" w14:textId="77777777" w:rsidTr="006E60EC">
        <w:trPr>
          <w:trHeight w:val="300"/>
        </w:trPr>
        <w:tc>
          <w:tcPr>
            <w:tcW w:w="473" w:type="dxa"/>
            <w:shd w:val="clear" w:color="auto" w:fill="D6E3BC" w:themeFill="accent3" w:themeFillTint="66"/>
          </w:tcPr>
          <w:p w14:paraId="63806F73" w14:textId="532EB475" w:rsidR="006E60EC" w:rsidRPr="00002CDD" w:rsidRDefault="006E60EC" w:rsidP="00002C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19.</w:t>
            </w:r>
          </w:p>
        </w:tc>
        <w:tc>
          <w:tcPr>
            <w:tcW w:w="1831" w:type="dxa"/>
            <w:shd w:val="clear" w:color="auto" w:fill="D6E3BC" w:themeFill="accent3" w:themeFillTint="66"/>
            <w:noWrap/>
            <w:vAlign w:val="bottom"/>
            <w:hideMark/>
          </w:tcPr>
          <w:p w14:paraId="47DC4640" w14:textId="11C8E832" w:rsidR="006E60EC" w:rsidRPr="00002CDD" w:rsidRDefault="006E60EC" w:rsidP="00002C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Netbook</w:t>
            </w:r>
          </w:p>
        </w:tc>
        <w:tc>
          <w:tcPr>
            <w:tcW w:w="1278" w:type="dxa"/>
            <w:shd w:val="clear" w:color="auto" w:fill="D6E3BC" w:themeFill="accent3" w:themeFillTint="66"/>
            <w:noWrap/>
            <w:vAlign w:val="bottom"/>
            <w:hideMark/>
          </w:tcPr>
          <w:p w14:paraId="687FDFD6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183</w:t>
            </w:r>
          </w:p>
        </w:tc>
        <w:tc>
          <w:tcPr>
            <w:tcW w:w="1200" w:type="dxa"/>
            <w:shd w:val="clear" w:color="auto" w:fill="D6E3BC" w:themeFill="accent3" w:themeFillTint="66"/>
            <w:noWrap/>
            <w:vAlign w:val="bottom"/>
            <w:hideMark/>
          </w:tcPr>
          <w:p w14:paraId="0CBB05BD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330</w:t>
            </w:r>
          </w:p>
        </w:tc>
        <w:tc>
          <w:tcPr>
            <w:tcW w:w="1278" w:type="dxa"/>
            <w:shd w:val="clear" w:color="auto" w:fill="D6E3BC" w:themeFill="accent3" w:themeFillTint="66"/>
            <w:noWrap/>
            <w:vAlign w:val="bottom"/>
            <w:hideMark/>
          </w:tcPr>
          <w:p w14:paraId="7DD7D3D6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0.09</w:t>
            </w:r>
          </w:p>
        </w:tc>
        <w:tc>
          <w:tcPr>
            <w:tcW w:w="1802" w:type="dxa"/>
            <w:shd w:val="clear" w:color="auto" w:fill="D6E3BC" w:themeFill="accent3" w:themeFillTint="66"/>
            <w:noWrap/>
            <w:vAlign w:val="bottom"/>
            <w:hideMark/>
          </w:tcPr>
          <w:p w14:paraId="5BE6B113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28</w:t>
            </w:r>
          </w:p>
        </w:tc>
        <w:tc>
          <w:tcPr>
            <w:tcW w:w="1200" w:type="dxa"/>
            <w:shd w:val="clear" w:color="auto" w:fill="D6E3BC" w:themeFill="accent3" w:themeFillTint="66"/>
            <w:noWrap/>
            <w:vAlign w:val="bottom"/>
            <w:hideMark/>
          </w:tcPr>
          <w:p w14:paraId="3C241B51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832</w:t>
            </w:r>
          </w:p>
        </w:tc>
      </w:tr>
      <w:tr w:rsidR="006E60EC" w:rsidRPr="00002CDD" w14:paraId="110F4085" w14:textId="77777777" w:rsidTr="006E60EC">
        <w:trPr>
          <w:trHeight w:val="300"/>
        </w:trPr>
        <w:tc>
          <w:tcPr>
            <w:tcW w:w="473" w:type="dxa"/>
          </w:tcPr>
          <w:p w14:paraId="2F75E183" w14:textId="1CEDDD93" w:rsidR="006E60EC" w:rsidRPr="00002CDD" w:rsidRDefault="00FA36CB" w:rsidP="00002C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20.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14:paraId="2BE1D6D2" w14:textId="51406BD6" w:rsidR="006E60EC" w:rsidRPr="00002CDD" w:rsidRDefault="006E60EC" w:rsidP="00002C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proofErr w:type="spellStart"/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ExtendedWarranty</w:t>
            </w:r>
            <w:proofErr w:type="spellEnd"/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11FAF4EF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306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393229B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99.99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1EA36D7A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0.4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7EAB9AA3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8585DB2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560</w:t>
            </w:r>
          </w:p>
        </w:tc>
      </w:tr>
      <w:tr w:rsidR="006E60EC" w:rsidRPr="00002CDD" w14:paraId="3EFB695E" w14:textId="77777777" w:rsidTr="006E60EC">
        <w:trPr>
          <w:trHeight w:val="300"/>
        </w:trPr>
        <w:tc>
          <w:tcPr>
            <w:tcW w:w="473" w:type="dxa"/>
          </w:tcPr>
          <w:p w14:paraId="6E362F67" w14:textId="75A08131" w:rsidR="006E60EC" w:rsidRPr="00002CDD" w:rsidRDefault="00FA36CB" w:rsidP="00002C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21.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14:paraId="112AF367" w14:textId="5859203A" w:rsidR="006E60EC" w:rsidRPr="00002CDD" w:rsidRDefault="006E60EC" w:rsidP="00002C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Display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37C87C07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201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14AE892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140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1C8DC37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0.05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21B50625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23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8B97CF4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161</w:t>
            </w:r>
          </w:p>
        </w:tc>
      </w:tr>
      <w:tr w:rsidR="006E60EC" w:rsidRPr="00002CDD" w14:paraId="3EE9A4F4" w14:textId="77777777" w:rsidTr="006E60EC">
        <w:trPr>
          <w:trHeight w:val="300"/>
        </w:trPr>
        <w:tc>
          <w:tcPr>
            <w:tcW w:w="473" w:type="dxa"/>
          </w:tcPr>
          <w:p w14:paraId="45621468" w14:textId="08AE6C13" w:rsidR="006E60EC" w:rsidRPr="00002CDD" w:rsidRDefault="00FA36CB" w:rsidP="00002C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22.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14:paraId="4E0614FD" w14:textId="2FC5768F" w:rsidR="006E60EC" w:rsidRPr="00002CDD" w:rsidRDefault="006E60EC" w:rsidP="00002C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proofErr w:type="spellStart"/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PrinterSupplies</w:t>
            </w:r>
            <w:proofErr w:type="spellEnd"/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A5FFF95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305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FDCD085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20.99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5384C8B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0.3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1BDD3C40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15D2F3B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120</w:t>
            </w:r>
          </w:p>
        </w:tc>
      </w:tr>
      <w:tr w:rsidR="006E60EC" w:rsidRPr="00002CDD" w14:paraId="7016874A" w14:textId="77777777" w:rsidTr="006E60EC">
        <w:trPr>
          <w:trHeight w:val="300"/>
        </w:trPr>
        <w:tc>
          <w:tcPr>
            <w:tcW w:w="473" w:type="dxa"/>
          </w:tcPr>
          <w:p w14:paraId="79B063D7" w14:textId="28E08061" w:rsidR="006E60EC" w:rsidRPr="00002CDD" w:rsidRDefault="00FA36CB" w:rsidP="00002C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23.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14:paraId="2469F929" w14:textId="5EB5A60F" w:rsidR="006E60EC" w:rsidRPr="00002CDD" w:rsidRDefault="006E60EC" w:rsidP="00002C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proofErr w:type="spellStart"/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Accessories</w:t>
            </w:r>
            <w:proofErr w:type="spellEnd"/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10886F8A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302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D2BCC36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8,5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74460D9A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0.1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3E84D2EB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55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89C5286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47</w:t>
            </w:r>
          </w:p>
        </w:tc>
      </w:tr>
      <w:tr w:rsidR="006E60EC" w:rsidRPr="00002CDD" w14:paraId="436F937C" w14:textId="77777777" w:rsidTr="006E60EC">
        <w:trPr>
          <w:trHeight w:val="300"/>
        </w:trPr>
        <w:tc>
          <w:tcPr>
            <w:tcW w:w="473" w:type="dxa"/>
          </w:tcPr>
          <w:p w14:paraId="4F264101" w14:textId="26638A3C" w:rsidR="006E60EC" w:rsidRPr="00002CDD" w:rsidRDefault="00FA36CB" w:rsidP="00002C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24.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14:paraId="2B510CF5" w14:textId="7EF31980" w:rsidR="006E60EC" w:rsidRPr="00002CDD" w:rsidRDefault="006E60EC" w:rsidP="00002C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proofErr w:type="spellStart"/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Accessories</w:t>
            </w:r>
            <w:proofErr w:type="spellEnd"/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F6ADC35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301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18EC8DA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20.99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7DBC26BD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0.05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36270ECE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33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36FCF47" w14:textId="77777777" w:rsidR="006E60EC" w:rsidRPr="00002CDD" w:rsidRDefault="006E60EC" w:rsidP="00002C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02CD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35</w:t>
            </w:r>
          </w:p>
        </w:tc>
      </w:tr>
    </w:tbl>
    <w:p w14:paraId="153AE893" w14:textId="77777777" w:rsidR="003D5E17" w:rsidRDefault="003D5E17">
      <w:pPr>
        <w:rPr>
          <w:rFonts w:cstheme="minorHAnsi"/>
          <w:sz w:val="24"/>
          <w:szCs w:val="24"/>
        </w:rPr>
      </w:pPr>
    </w:p>
    <w:p w14:paraId="168C9CFA" w14:textId="3A41875E" w:rsidR="00E059B8" w:rsidRDefault="00E059B8" w:rsidP="00A6410B">
      <w:pPr>
        <w:rPr>
          <w:sz w:val="28"/>
          <w:szCs w:val="28"/>
        </w:rPr>
      </w:pPr>
    </w:p>
    <w:p w14:paraId="096791C0" w14:textId="55731A66" w:rsidR="005A79A4" w:rsidRDefault="005A5140" w:rsidP="00A6410B">
      <w:pPr>
        <w:rPr>
          <w:sz w:val="24"/>
          <w:szCs w:val="24"/>
        </w:rPr>
      </w:pPr>
      <w:r w:rsidRPr="005A79A4">
        <w:rPr>
          <w:sz w:val="24"/>
          <w:szCs w:val="24"/>
        </w:rPr>
        <w:t xml:space="preserve">The results are quite similar </w:t>
      </w:r>
      <w:r w:rsidR="00010D35" w:rsidRPr="005A79A4">
        <w:rPr>
          <w:sz w:val="24"/>
          <w:szCs w:val="24"/>
        </w:rPr>
        <w:t xml:space="preserve">but not identical </w:t>
      </w:r>
      <w:r w:rsidRPr="005A79A4">
        <w:rPr>
          <w:sz w:val="24"/>
          <w:szCs w:val="24"/>
        </w:rPr>
        <w:t>compared to the analysis in the last report</w:t>
      </w:r>
      <w:r w:rsidR="005828D1" w:rsidRPr="005A79A4">
        <w:rPr>
          <w:sz w:val="24"/>
          <w:szCs w:val="24"/>
        </w:rPr>
        <w:t>.</w:t>
      </w:r>
      <w:r w:rsidR="00EC481F" w:rsidRPr="005A79A4">
        <w:rPr>
          <w:sz w:val="24"/>
          <w:szCs w:val="24"/>
        </w:rPr>
        <w:t xml:space="preserve"> </w:t>
      </w:r>
      <w:r w:rsidR="001614D2" w:rsidRPr="005A79A4">
        <w:rPr>
          <w:sz w:val="24"/>
          <w:szCs w:val="24"/>
        </w:rPr>
        <w:t xml:space="preserve">The two </w:t>
      </w:r>
      <w:r w:rsidR="009743CB">
        <w:rPr>
          <w:sz w:val="24"/>
          <w:szCs w:val="24"/>
        </w:rPr>
        <w:t>T</w:t>
      </w:r>
      <w:r w:rsidR="001614D2" w:rsidRPr="005A79A4">
        <w:rPr>
          <w:sz w:val="24"/>
          <w:szCs w:val="24"/>
        </w:rPr>
        <w:t>ablets (186,187)</w:t>
      </w:r>
      <w:r w:rsidR="00010D35" w:rsidRPr="005A79A4">
        <w:rPr>
          <w:sz w:val="24"/>
          <w:szCs w:val="24"/>
        </w:rPr>
        <w:t xml:space="preserve">, the </w:t>
      </w:r>
      <w:r w:rsidR="009743CB">
        <w:rPr>
          <w:sz w:val="24"/>
          <w:szCs w:val="24"/>
        </w:rPr>
        <w:t>N</w:t>
      </w:r>
      <w:r w:rsidR="00010D35" w:rsidRPr="005A79A4">
        <w:rPr>
          <w:sz w:val="24"/>
          <w:szCs w:val="24"/>
        </w:rPr>
        <w:t>etbook</w:t>
      </w:r>
      <w:r w:rsidR="009C681E" w:rsidRPr="005A79A4">
        <w:rPr>
          <w:sz w:val="24"/>
          <w:szCs w:val="24"/>
        </w:rPr>
        <w:t xml:space="preserve"> </w:t>
      </w:r>
      <w:r w:rsidR="00010D35" w:rsidRPr="005A79A4">
        <w:rPr>
          <w:sz w:val="24"/>
          <w:szCs w:val="24"/>
        </w:rPr>
        <w:t>(180) and the Game</w:t>
      </w:r>
      <w:r w:rsidR="009C681E" w:rsidRPr="005A79A4">
        <w:rPr>
          <w:sz w:val="24"/>
          <w:szCs w:val="24"/>
        </w:rPr>
        <w:t xml:space="preserve"> </w:t>
      </w:r>
      <w:r w:rsidR="00010D35" w:rsidRPr="005A79A4">
        <w:rPr>
          <w:sz w:val="24"/>
          <w:szCs w:val="24"/>
        </w:rPr>
        <w:t xml:space="preserve">Console </w:t>
      </w:r>
      <w:r w:rsidR="009C681E" w:rsidRPr="005A79A4">
        <w:rPr>
          <w:sz w:val="24"/>
          <w:szCs w:val="24"/>
        </w:rPr>
        <w:t xml:space="preserve">(199) </w:t>
      </w:r>
      <w:r w:rsidR="00010D35" w:rsidRPr="005A79A4">
        <w:rPr>
          <w:sz w:val="24"/>
          <w:szCs w:val="24"/>
        </w:rPr>
        <w:t>are</w:t>
      </w:r>
      <w:r w:rsidR="001614D2" w:rsidRPr="005A79A4">
        <w:rPr>
          <w:sz w:val="24"/>
          <w:szCs w:val="24"/>
        </w:rPr>
        <w:t xml:space="preserve"> </w:t>
      </w:r>
      <w:r w:rsidR="009C681E" w:rsidRPr="005A79A4">
        <w:rPr>
          <w:sz w:val="24"/>
          <w:szCs w:val="24"/>
        </w:rPr>
        <w:t>among the most profitable products again</w:t>
      </w:r>
      <w:r w:rsidR="00962A0D" w:rsidRPr="005A79A4">
        <w:rPr>
          <w:sz w:val="24"/>
          <w:szCs w:val="24"/>
        </w:rPr>
        <w:t>.</w:t>
      </w:r>
      <w:r w:rsidR="00FD6A13" w:rsidRPr="005A79A4">
        <w:rPr>
          <w:sz w:val="24"/>
          <w:szCs w:val="24"/>
        </w:rPr>
        <w:t xml:space="preserve"> The Laptops performing a little bit worse and PC’s better. But this kind of variance </w:t>
      </w:r>
      <w:r w:rsidR="001060F6" w:rsidRPr="005A79A4">
        <w:rPr>
          <w:sz w:val="24"/>
          <w:szCs w:val="24"/>
        </w:rPr>
        <w:t>is absolutely normal in predictive modelling.</w:t>
      </w:r>
      <w:r w:rsidR="005A79A4" w:rsidRPr="005A79A4">
        <w:rPr>
          <w:sz w:val="24"/>
          <w:szCs w:val="24"/>
        </w:rPr>
        <w:t xml:space="preserve"> There are no 100 % on</w:t>
      </w:r>
      <w:r w:rsidR="009743CB">
        <w:rPr>
          <w:sz w:val="24"/>
          <w:szCs w:val="24"/>
        </w:rPr>
        <w:t>-</w:t>
      </w:r>
      <w:r w:rsidR="005A79A4" w:rsidRPr="005A79A4">
        <w:rPr>
          <w:sz w:val="24"/>
          <w:szCs w:val="24"/>
        </w:rPr>
        <w:t>point predictions.</w:t>
      </w:r>
    </w:p>
    <w:p w14:paraId="5C618858" w14:textId="77777777" w:rsidR="002B1496" w:rsidRPr="005A79A4" w:rsidRDefault="002B1496" w:rsidP="00A6410B">
      <w:pPr>
        <w:rPr>
          <w:sz w:val="24"/>
          <w:szCs w:val="24"/>
        </w:rPr>
      </w:pPr>
    </w:p>
    <w:p w14:paraId="5478C66B" w14:textId="24B87183" w:rsidR="005A79A4" w:rsidRDefault="005A79A4" w:rsidP="00A641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4.Recommendations</w:t>
      </w:r>
    </w:p>
    <w:p w14:paraId="52E76463" w14:textId="36ECC359" w:rsidR="002B1496" w:rsidRDefault="008F17CA" w:rsidP="00A6410B">
      <w:pPr>
        <w:rPr>
          <w:sz w:val="24"/>
          <w:szCs w:val="24"/>
        </w:rPr>
      </w:pPr>
      <w:r>
        <w:rPr>
          <w:sz w:val="24"/>
          <w:szCs w:val="24"/>
        </w:rPr>
        <w:t xml:space="preserve">The recommendations in regard to the launch of new products </w:t>
      </w:r>
      <w:r w:rsidR="0034504D">
        <w:rPr>
          <w:sz w:val="24"/>
          <w:szCs w:val="24"/>
        </w:rPr>
        <w:t xml:space="preserve">are confirmed with the analysis. Especially types of </w:t>
      </w:r>
      <w:r w:rsidR="00776D7D">
        <w:rPr>
          <w:sz w:val="24"/>
          <w:szCs w:val="24"/>
        </w:rPr>
        <w:t>tables (</w:t>
      </w:r>
      <w:r w:rsidR="0034504D">
        <w:rPr>
          <w:sz w:val="24"/>
          <w:szCs w:val="24"/>
        </w:rPr>
        <w:t xml:space="preserve">186,187) and a </w:t>
      </w:r>
      <w:r w:rsidR="00776D7D">
        <w:rPr>
          <w:sz w:val="24"/>
          <w:szCs w:val="24"/>
        </w:rPr>
        <w:t>netbook (</w:t>
      </w:r>
      <w:r w:rsidR="0034504D">
        <w:rPr>
          <w:sz w:val="24"/>
          <w:szCs w:val="24"/>
        </w:rPr>
        <w:t>180) seem to be promising high profitable candidates.</w:t>
      </w:r>
      <w:r w:rsidR="008507A7">
        <w:rPr>
          <w:sz w:val="24"/>
          <w:szCs w:val="24"/>
        </w:rPr>
        <w:t xml:space="preserve"> But we should be aware of some substitutional effect that a new product could have on the established product portfolio.</w:t>
      </w:r>
    </w:p>
    <w:p w14:paraId="3E9836CC" w14:textId="0AD9689D" w:rsidR="008507A7" w:rsidRDefault="008507A7" w:rsidP="00A6410B">
      <w:pPr>
        <w:rPr>
          <w:sz w:val="24"/>
          <w:szCs w:val="24"/>
        </w:rPr>
      </w:pPr>
      <w:r>
        <w:rPr>
          <w:sz w:val="24"/>
          <w:szCs w:val="24"/>
        </w:rPr>
        <w:t>R as a software is much more flexible than RapidMiner. Analysis</w:t>
      </w:r>
      <w:r w:rsidR="007F2EC8">
        <w:rPr>
          <w:sz w:val="24"/>
          <w:szCs w:val="24"/>
        </w:rPr>
        <w:t xml:space="preserve"> can be more specific in regard to the task. That’s why the usage of it should be continued.</w:t>
      </w:r>
    </w:p>
    <w:p w14:paraId="189647A4" w14:textId="77777777" w:rsidR="00072DCC" w:rsidRDefault="00BB2B7B" w:rsidP="00A6410B">
      <w:pPr>
        <w:rPr>
          <w:sz w:val="24"/>
          <w:szCs w:val="24"/>
        </w:rPr>
      </w:pPr>
      <w:r>
        <w:rPr>
          <w:sz w:val="24"/>
          <w:szCs w:val="24"/>
        </w:rPr>
        <w:t>The model has shown that p</w:t>
      </w:r>
      <w:r w:rsidR="0001563C">
        <w:rPr>
          <w:sz w:val="24"/>
          <w:szCs w:val="24"/>
        </w:rPr>
        <w:t>ositive s</w:t>
      </w:r>
      <w:r w:rsidR="00776D7D">
        <w:rPr>
          <w:sz w:val="24"/>
          <w:szCs w:val="24"/>
        </w:rPr>
        <w:t xml:space="preserve">ervice </w:t>
      </w:r>
      <w:r w:rsidR="0001563C">
        <w:rPr>
          <w:sz w:val="24"/>
          <w:szCs w:val="24"/>
        </w:rPr>
        <w:t>and p</w:t>
      </w:r>
      <w:r w:rsidR="00776D7D">
        <w:rPr>
          <w:sz w:val="24"/>
          <w:szCs w:val="24"/>
        </w:rPr>
        <w:t xml:space="preserve">roduct </w:t>
      </w:r>
      <w:r w:rsidR="0001563C">
        <w:rPr>
          <w:sz w:val="24"/>
          <w:szCs w:val="24"/>
        </w:rPr>
        <w:t>r</w:t>
      </w:r>
      <w:r w:rsidR="00776D7D">
        <w:rPr>
          <w:sz w:val="24"/>
          <w:szCs w:val="24"/>
        </w:rPr>
        <w:t>eview</w:t>
      </w:r>
      <w:r w:rsidR="0001563C">
        <w:rPr>
          <w:sz w:val="24"/>
          <w:szCs w:val="24"/>
        </w:rPr>
        <w:t>s</w:t>
      </w:r>
      <w:r>
        <w:rPr>
          <w:sz w:val="24"/>
          <w:szCs w:val="24"/>
        </w:rPr>
        <w:t xml:space="preserve"> are very important</w:t>
      </w:r>
      <w:r w:rsidR="00273430">
        <w:rPr>
          <w:sz w:val="24"/>
          <w:szCs w:val="24"/>
        </w:rPr>
        <w:t xml:space="preserve"> attributes when it com</w:t>
      </w:r>
      <w:r w:rsidR="009A3841">
        <w:rPr>
          <w:sz w:val="24"/>
          <w:szCs w:val="24"/>
        </w:rPr>
        <w:t>es to</w:t>
      </w:r>
      <w:r w:rsidR="00303766">
        <w:rPr>
          <w:sz w:val="24"/>
          <w:szCs w:val="24"/>
        </w:rPr>
        <w:t xml:space="preserve"> explaining</w:t>
      </w:r>
      <w:r w:rsidR="001100BE">
        <w:rPr>
          <w:sz w:val="24"/>
          <w:szCs w:val="24"/>
        </w:rPr>
        <w:t xml:space="preserve"> high sales volumes of a product. </w:t>
      </w:r>
    </w:p>
    <w:p w14:paraId="518F092E" w14:textId="340EFCAF" w:rsidR="00776D7D" w:rsidRPr="008F17CA" w:rsidRDefault="001100BE" w:rsidP="00A6410B">
      <w:pPr>
        <w:rPr>
          <w:sz w:val="24"/>
          <w:szCs w:val="24"/>
        </w:rPr>
      </w:pPr>
      <w:r>
        <w:rPr>
          <w:sz w:val="24"/>
          <w:szCs w:val="24"/>
        </w:rPr>
        <w:t>This doesn’t mean that there is a direct causality, but it could be used as a clear indicator</w:t>
      </w:r>
      <w:r w:rsidR="00072DCC">
        <w:rPr>
          <w:sz w:val="24"/>
          <w:szCs w:val="24"/>
        </w:rPr>
        <w:t xml:space="preserve"> of the performance of a product when a potential launch in a different store is on the agenda.</w:t>
      </w:r>
    </w:p>
    <w:p w14:paraId="0AF85CC1" w14:textId="77D72965" w:rsidR="005828D1" w:rsidRDefault="005A79A4" w:rsidP="00A6410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4011AD7" w14:textId="46925EC0" w:rsidR="00FA36CB" w:rsidRDefault="00FA36CB" w:rsidP="00A6410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BC65369" w14:textId="7F527BFA" w:rsidR="002D2C65" w:rsidRDefault="002D2C65" w:rsidP="00A6410B">
      <w:pPr>
        <w:rPr>
          <w:sz w:val="28"/>
          <w:szCs w:val="28"/>
        </w:rPr>
      </w:pPr>
    </w:p>
    <w:p w14:paraId="1A6B1458" w14:textId="4E544DC1" w:rsidR="002D2C65" w:rsidRDefault="002D2C65" w:rsidP="00A6410B">
      <w:pPr>
        <w:rPr>
          <w:sz w:val="28"/>
          <w:szCs w:val="28"/>
        </w:rPr>
      </w:pPr>
    </w:p>
    <w:p w14:paraId="3107E806" w14:textId="40365037" w:rsidR="0053458C" w:rsidRPr="00F351BD" w:rsidRDefault="0053458C" w:rsidP="00A6410B">
      <w:pPr>
        <w:rPr>
          <w:sz w:val="28"/>
          <w:szCs w:val="28"/>
        </w:rPr>
      </w:pPr>
      <w:bookmarkStart w:id="0" w:name="_GoBack"/>
      <w:bookmarkEnd w:id="0"/>
    </w:p>
    <w:sectPr w:rsidR="0053458C" w:rsidRPr="00F351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95"/>
    <w:rsid w:val="00002CDD"/>
    <w:rsid w:val="00005BC0"/>
    <w:rsid w:val="00010D35"/>
    <w:rsid w:val="0001563C"/>
    <w:rsid w:val="00072DCC"/>
    <w:rsid w:val="000D4148"/>
    <w:rsid w:val="001060F6"/>
    <w:rsid w:val="001100BE"/>
    <w:rsid w:val="00121EE9"/>
    <w:rsid w:val="001220B5"/>
    <w:rsid w:val="001438DE"/>
    <w:rsid w:val="001614D2"/>
    <w:rsid w:val="00174B17"/>
    <w:rsid w:val="001A4454"/>
    <w:rsid w:val="001B3D61"/>
    <w:rsid w:val="00215168"/>
    <w:rsid w:val="002303E6"/>
    <w:rsid w:val="00271D4D"/>
    <w:rsid w:val="00273430"/>
    <w:rsid w:val="002A1E72"/>
    <w:rsid w:val="002B1496"/>
    <w:rsid w:val="002D2C65"/>
    <w:rsid w:val="00303766"/>
    <w:rsid w:val="0030714A"/>
    <w:rsid w:val="00311AB1"/>
    <w:rsid w:val="003262C2"/>
    <w:rsid w:val="0034504D"/>
    <w:rsid w:val="00353BCB"/>
    <w:rsid w:val="003C2229"/>
    <w:rsid w:val="003C4FB0"/>
    <w:rsid w:val="003D5E17"/>
    <w:rsid w:val="004F1606"/>
    <w:rsid w:val="0053458C"/>
    <w:rsid w:val="00543692"/>
    <w:rsid w:val="005500B3"/>
    <w:rsid w:val="005828D1"/>
    <w:rsid w:val="005A5140"/>
    <w:rsid w:val="005A79A4"/>
    <w:rsid w:val="005F4898"/>
    <w:rsid w:val="00622065"/>
    <w:rsid w:val="00663A46"/>
    <w:rsid w:val="00691DF2"/>
    <w:rsid w:val="00696606"/>
    <w:rsid w:val="006E60EC"/>
    <w:rsid w:val="00776D7D"/>
    <w:rsid w:val="00791F2D"/>
    <w:rsid w:val="007C7A6A"/>
    <w:rsid w:val="007D71AC"/>
    <w:rsid w:val="007F2EC8"/>
    <w:rsid w:val="00805E4E"/>
    <w:rsid w:val="00807577"/>
    <w:rsid w:val="008507A7"/>
    <w:rsid w:val="00860A24"/>
    <w:rsid w:val="00882482"/>
    <w:rsid w:val="008D210A"/>
    <w:rsid w:val="008F17CA"/>
    <w:rsid w:val="00935E98"/>
    <w:rsid w:val="00962A0D"/>
    <w:rsid w:val="009743CB"/>
    <w:rsid w:val="009925EB"/>
    <w:rsid w:val="00994D0A"/>
    <w:rsid w:val="009A3841"/>
    <w:rsid w:val="009C681E"/>
    <w:rsid w:val="00A05813"/>
    <w:rsid w:val="00A42244"/>
    <w:rsid w:val="00A6410B"/>
    <w:rsid w:val="00A66995"/>
    <w:rsid w:val="00A75F65"/>
    <w:rsid w:val="00A92E50"/>
    <w:rsid w:val="00B33203"/>
    <w:rsid w:val="00B37068"/>
    <w:rsid w:val="00B42EF4"/>
    <w:rsid w:val="00B70EF4"/>
    <w:rsid w:val="00BB182F"/>
    <w:rsid w:val="00BB2B7B"/>
    <w:rsid w:val="00BE1EE6"/>
    <w:rsid w:val="00C601CC"/>
    <w:rsid w:val="00CE1976"/>
    <w:rsid w:val="00CF7624"/>
    <w:rsid w:val="00D26ED9"/>
    <w:rsid w:val="00D743BD"/>
    <w:rsid w:val="00D81B4B"/>
    <w:rsid w:val="00DD5DF3"/>
    <w:rsid w:val="00E059B8"/>
    <w:rsid w:val="00E257A1"/>
    <w:rsid w:val="00E577D1"/>
    <w:rsid w:val="00E75D20"/>
    <w:rsid w:val="00EC481F"/>
    <w:rsid w:val="00F351BD"/>
    <w:rsid w:val="00F600BC"/>
    <w:rsid w:val="00F90A29"/>
    <w:rsid w:val="00F92D41"/>
    <w:rsid w:val="00FA36CB"/>
    <w:rsid w:val="00FD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26ED1"/>
  <w15:chartTrackingRefBased/>
  <w15:docId w15:val="{454E2BA9-AFED-4AF2-B276-4B499285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66995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A66995"/>
    <w:rPr>
      <w:i/>
      <w:iCs/>
    </w:rPr>
  </w:style>
  <w:style w:type="table" w:styleId="Tabellenraster">
    <w:name w:val="Table Grid"/>
    <w:basedOn w:val="NormaleTabelle"/>
    <w:uiPriority w:val="59"/>
    <w:unhideWhenUsed/>
    <w:rsid w:val="00A66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351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351BD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d15mcfceub">
    <w:name w:val="gd15mcfceub"/>
    <w:basedOn w:val="Absatz-Standardschriftart"/>
    <w:rsid w:val="00F351BD"/>
  </w:style>
  <w:style w:type="character" w:customStyle="1" w:styleId="gd15mcfckub">
    <w:name w:val="gd15mcfckub"/>
    <w:basedOn w:val="Absatz-Standardschriftart"/>
    <w:rsid w:val="00353BCB"/>
  </w:style>
  <w:style w:type="character" w:customStyle="1" w:styleId="gd15mcfcktb">
    <w:name w:val="gd15mcfcktb"/>
    <w:basedOn w:val="Absatz-Standardschriftart"/>
    <w:rsid w:val="00353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1019</Words>
  <Characters>6425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Adolf</dc:creator>
  <cp:keywords/>
  <dc:description/>
  <cp:lastModifiedBy>Steffen Adolf</cp:lastModifiedBy>
  <cp:revision>6</cp:revision>
  <dcterms:created xsi:type="dcterms:W3CDTF">2019-06-18T10:09:00Z</dcterms:created>
  <dcterms:modified xsi:type="dcterms:W3CDTF">2019-06-21T21:15:00Z</dcterms:modified>
</cp:coreProperties>
</file>