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CE" w:rsidRPr="00431E05" w:rsidRDefault="00D006D0" w:rsidP="004A09CE">
      <w:pPr>
        <w:pStyle w:val="Overskrift1"/>
        <w:tabs>
          <w:tab w:val="right" w:pos="9639"/>
        </w:tabs>
        <w:spacing w:before="120" w:line="240" w:lineRule="auto"/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Banko Pl</w:t>
      </w:r>
      <w:r w:rsidR="00EB3176"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ay</w:t>
      </w:r>
      <w:r w:rsidR="006403B2"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 w:rsidR="006403B2"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Simulator</w:t>
      </w:r>
      <w:r w:rsidR="00431E05"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-</w:t>
      </w:r>
      <w:proofErr w:type="gramEnd"/>
      <w:r w:rsidR="00431E05"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A21A3">
        <w:rPr>
          <w:rFonts w:ascii="Lucida Calligraphy" w:hAnsi="Lucida Calligraphy"/>
          <w:color w:val="FF0000"/>
          <w:sz w:val="44"/>
          <w:szCs w:val="44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BP</w:t>
      </w:r>
      <w:r w:rsidR="00C7383E">
        <w:rPr>
          <w:rFonts w:ascii="Lucida Calligraphy" w:hAnsi="Lucida Calligraphy"/>
          <w:color w:val="FF0000"/>
          <w:sz w:val="44"/>
          <w:szCs w:val="44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="00EB3176">
        <w:rPr>
          <w:rFonts w:ascii="Lucida Calligraphy" w:hAnsi="Lucida Calligraphy"/>
          <w:color w:val="FF0000"/>
          <w:sz w:val="44"/>
          <w:szCs w:val="44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B</w:t>
      </w:r>
      <w:r w:rsidR="004A09CE" w:rsidRPr="00431E05">
        <w:rPr>
          <w:rFonts w:ascii="Lucida Calligraphy" w:hAnsi="Lucida Calligraphy"/>
          <w:color w:val="FF0000"/>
          <w:sz w:val="52"/>
          <w:szCs w:val="52"/>
          <w:lang w:val="en-US"/>
          <w14:reflection w14:blurRad="0" w14:stA="0" w14:stPos="0" w14:endA="0" w14:endPos="0" w14:dist="177800" w14:dir="0" w14:fadeDir="0" w14:sx="0" w14:sy="0" w14:kx="0" w14:ky="0" w14:algn="b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:rsidR="007B723C" w:rsidRDefault="007B723C" w:rsidP="007B723C">
      <w:pPr>
        <w:rPr>
          <w:rFonts w:ascii="Lucida Calligraphy" w:hAnsi="Lucida Calligraphy"/>
          <w:sz w:val="24"/>
          <w:szCs w:val="24"/>
          <w:lang w:val="en-US"/>
        </w:rPr>
      </w:pPr>
    </w:p>
    <w:p w:rsidR="00AC27B7" w:rsidRDefault="003B08E4" w:rsidP="00AC27B7">
      <w:pPr>
        <w:ind w:left="426"/>
        <w:rPr>
          <w:rFonts w:ascii="Lucida Calligraphy" w:hAnsi="Lucida Calligraphy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F3B026" wp14:editId="6DB95A60">
                <wp:simplePos x="0" y="0"/>
                <wp:positionH relativeFrom="column">
                  <wp:posOffset>2251710</wp:posOffset>
                </wp:positionH>
                <wp:positionV relativeFrom="paragraph">
                  <wp:posOffset>3034030</wp:posOffset>
                </wp:positionV>
                <wp:extent cx="2476500" cy="635"/>
                <wp:effectExtent l="0" t="0" r="0" b="0"/>
                <wp:wrapSquare wrapText="bothSides"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08E4" w:rsidRPr="003B08E4" w:rsidRDefault="003B08E4" w:rsidP="003B08E4">
                            <w:pPr>
                              <w:pStyle w:val="Billedtekst"/>
                              <w:rPr>
                                <w:rFonts w:ascii="Lucida Calligraphy" w:hAnsi="Lucida Calligraphy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B08E4">
                              <w:rPr>
                                <w:lang w:val="en-US"/>
                              </w:rPr>
                              <w:t>Figur</w:t>
                            </w:r>
                            <w:proofErr w:type="spellEnd"/>
                            <w:r w:rsidRPr="003B08E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3B08E4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B7559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3B08E4">
                              <w:rPr>
                                <w:lang w:val="en-US"/>
                              </w:rPr>
                              <w:t xml:space="preserve"> http://www.epbanko.dk/Dækbrikker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9" o:spid="_x0000_s1026" type="#_x0000_t202" style="position:absolute;left:0;text-align:left;margin-left:177.3pt;margin-top:238.9pt;width:195pt;height:.0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" stroked="f">
                <v:textbox style="mso-fit-shape-to-text:t" inset="0,0,0,0">
                  <w:txbxContent>
                    <w:p w:rsidR="003B08E4" w:rsidRPr="003B08E4" w:rsidRDefault="003B08E4" w:rsidP="003B08E4">
                      <w:pPr>
                        <w:pStyle w:val="Billedtekst"/>
                        <w:rPr>
                          <w:rFonts w:ascii="Lucida Calligraphy" w:hAnsi="Lucida Calligraphy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B08E4">
                        <w:rPr>
                          <w:lang w:val="en-US"/>
                        </w:rPr>
                        <w:t>Figur</w:t>
                      </w:r>
                      <w:proofErr w:type="spellEnd"/>
                      <w:r w:rsidRPr="003B08E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3B08E4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B7559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3B08E4">
                        <w:rPr>
                          <w:lang w:val="en-US"/>
                        </w:rPr>
                        <w:t xml:space="preserve"> http://www.epbanko.dk/Dækbrikker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176">
        <w:rPr>
          <w:rFonts w:ascii="Lucida Calligraphy" w:hAnsi="Lucida Calligraphy"/>
          <w:noProof/>
          <w:sz w:val="24"/>
          <w:szCs w:val="24"/>
          <w:lang w:eastAsia="da-DK"/>
        </w:rPr>
        <w:drawing>
          <wp:anchor distT="0" distB="0" distL="114300" distR="114300" simplePos="0" relativeHeight="251659264" behindDoc="0" locked="0" layoutInCell="1" allowOverlap="1" wp14:anchorId="0C3D2877" wp14:editId="214601F3">
            <wp:simplePos x="0" y="0"/>
            <wp:positionH relativeFrom="column">
              <wp:posOffset>2251710</wp:posOffset>
            </wp:positionH>
            <wp:positionV relativeFrom="paragraph">
              <wp:posOffset>424815</wp:posOffset>
            </wp:positionV>
            <wp:extent cx="3898900" cy="2519680"/>
            <wp:effectExtent l="209550" t="361950" r="215900" b="37592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oplader_forsi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78807">
                      <a:off x="0" y="0"/>
                      <a:ext cx="38989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3E">
        <w:rPr>
          <w:rFonts w:ascii="Lucida Calligraphy" w:hAnsi="Lucida Calligraphy"/>
          <w:sz w:val="24"/>
          <w:szCs w:val="24"/>
          <w:lang w:val="en-US"/>
        </w:rPr>
        <w:t xml:space="preserve">Banko (and Bingo) </w:t>
      </w:r>
      <w:r w:rsidR="007B723C" w:rsidRPr="007B723C">
        <w:rPr>
          <w:rFonts w:ascii="Lucida Calligraphy" w:hAnsi="Lucida Calligraphy"/>
          <w:sz w:val="24"/>
          <w:szCs w:val="24"/>
          <w:lang w:val="en-US"/>
        </w:rPr>
        <w:t xml:space="preserve">has </w:t>
      </w:r>
      <w:r w:rsidR="00AC27B7">
        <w:rPr>
          <w:rFonts w:ascii="Lucida Calligraphy" w:hAnsi="Lucida Calligraphy"/>
          <w:sz w:val="24"/>
          <w:szCs w:val="24"/>
          <w:lang w:val="en-US"/>
        </w:rPr>
        <w:t>mo</w:t>
      </w:r>
      <w:r w:rsidR="00AC27B7">
        <w:rPr>
          <w:rFonts w:ascii="Lucida Calligraphy" w:hAnsi="Lucida Calligraphy"/>
          <w:sz w:val="24"/>
          <w:szCs w:val="24"/>
          <w:lang w:val="en-US"/>
        </w:rPr>
        <w:softHyphen/>
        <w:t xml:space="preserve">re than 100 years of history in Denmark. </w:t>
      </w:r>
      <w:r>
        <w:rPr>
          <w:rFonts w:ascii="Lucida Calligraphy" w:hAnsi="Lucida Calligraphy"/>
          <w:sz w:val="24"/>
          <w:szCs w:val="24"/>
          <w:lang w:val="en-US"/>
        </w:rPr>
        <w:t>Traditi</w:t>
      </w:r>
      <w:r>
        <w:rPr>
          <w:rFonts w:ascii="Lucida Calligraphy" w:hAnsi="Lucida Calligraphy"/>
          <w:sz w:val="24"/>
          <w:szCs w:val="24"/>
          <w:lang w:val="en-US"/>
        </w:rPr>
        <w:softHyphen/>
        <w:t>on</w:t>
      </w:r>
      <w:r>
        <w:rPr>
          <w:rFonts w:ascii="Lucida Calligraphy" w:hAnsi="Lucida Calligraphy"/>
          <w:sz w:val="24"/>
          <w:szCs w:val="24"/>
          <w:lang w:val="en-US"/>
        </w:rPr>
        <w:softHyphen/>
        <w:t xml:space="preserve">ally one could win food f.ex. </w:t>
      </w:r>
      <w:proofErr w:type="gramStart"/>
      <w:r>
        <w:rPr>
          <w:rFonts w:ascii="Lucida Calligraphy" w:hAnsi="Lucida Calligraphy"/>
          <w:sz w:val="24"/>
          <w:szCs w:val="24"/>
          <w:lang w:val="en-US"/>
        </w:rPr>
        <w:t>meat</w:t>
      </w:r>
      <w:proofErr w:type="gramEnd"/>
      <w:r>
        <w:rPr>
          <w:rFonts w:ascii="Lucida Calligraphy" w:hAnsi="Lucida Calligraphy"/>
          <w:sz w:val="24"/>
          <w:szCs w:val="24"/>
          <w:lang w:val="en-US"/>
        </w:rPr>
        <w:t xml:space="preserve"> or chocolate upon first row filled, up</w:t>
      </w:r>
      <w:r>
        <w:rPr>
          <w:rFonts w:ascii="Lucida Calligraphy" w:hAnsi="Lucida Calligraphy"/>
          <w:sz w:val="24"/>
          <w:szCs w:val="24"/>
          <w:lang w:val="en-US"/>
        </w:rPr>
        <w:softHyphen/>
        <w:t xml:space="preserve">on two rows filled and all 3 rows gave ½ pig. </w:t>
      </w:r>
    </w:p>
    <w:p w:rsidR="007B723C" w:rsidRDefault="00D006D0" w:rsidP="00D006D0">
      <w:pPr>
        <w:ind w:left="426"/>
        <w:rPr>
          <w:rFonts w:ascii="Lucida Calligraphy" w:hAnsi="Lucida Calligraphy"/>
          <w:sz w:val="24"/>
          <w:szCs w:val="24"/>
          <w:lang w:val="en-US"/>
        </w:rPr>
      </w:pPr>
      <w:r>
        <w:rPr>
          <w:rFonts w:ascii="Lucida Calligraphy" w:hAnsi="Lucida Calligraphy"/>
          <w:sz w:val="24"/>
          <w:szCs w:val="24"/>
          <w:lang w:val="en-US"/>
        </w:rPr>
        <w:t xml:space="preserve">In this exercise you must </w:t>
      </w:r>
      <w:r w:rsidRPr="00CE2FFA">
        <w:rPr>
          <w:rFonts w:ascii="Lucida Calligraphy" w:hAnsi="Lucida Calligraphy"/>
          <w:b/>
          <w:sz w:val="24"/>
          <w:szCs w:val="24"/>
          <w:lang w:val="en-US"/>
        </w:rPr>
        <w:t>design</w:t>
      </w:r>
      <w:r>
        <w:rPr>
          <w:rFonts w:ascii="Lucida Calligraphy" w:hAnsi="Lucida Calligraphy"/>
          <w:sz w:val="24"/>
          <w:szCs w:val="24"/>
          <w:lang w:val="en-US"/>
        </w:rPr>
        <w:t xml:space="preserve"> and </w:t>
      </w:r>
      <w:r w:rsidRPr="00CE2FFA">
        <w:rPr>
          <w:rFonts w:ascii="Lucida Calligraphy" w:hAnsi="Lucida Calligraphy"/>
          <w:b/>
          <w:sz w:val="24"/>
          <w:szCs w:val="24"/>
          <w:lang w:val="en-US"/>
        </w:rPr>
        <w:t>implement</w:t>
      </w:r>
      <w:r>
        <w:rPr>
          <w:rFonts w:ascii="Lucida Calligraphy" w:hAnsi="Lucida Calligraphy"/>
          <w:sz w:val="24"/>
          <w:szCs w:val="24"/>
          <w:lang w:val="en-US"/>
        </w:rPr>
        <w:t xml:space="preserve"> a </w:t>
      </w:r>
      <w:r w:rsidR="003B08E4">
        <w:rPr>
          <w:rFonts w:ascii="Lucida Calligraphy" w:hAnsi="Lucida Calligraphy"/>
          <w:sz w:val="24"/>
          <w:szCs w:val="24"/>
          <w:lang w:val="en-US"/>
        </w:rPr>
        <w:t>simu</w:t>
      </w:r>
      <w:r w:rsidR="003B08E4">
        <w:rPr>
          <w:rFonts w:ascii="Lucida Calligraphy" w:hAnsi="Lucida Calligraphy"/>
          <w:sz w:val="24"/>
          <w:szCs w:val="24"/>
          <w:lang w:val="en-US"/>
        </w:rPr>
        <w:softHyphen/>
        <w:t xml:space="preserve">lator of a game of Banko. I.e. draw random numbers and </w:t>
      </w:r>
      <w:r w:rsidR="006403B2">
        <w:rPr>
          <w:rFonts w:ascii="Lucida Calligraphy" w:hAnsi="Lucida Calligraphy"/>
          <w:sz w:val="24"/>
          <w:szCs w:val="24"/>
          <w:lang w:val="en-US"/>
        </w:rPr>
        <w:t>return</w:t>
      </w:r>
      <w:r w:rsidR="003B08E4">
        <w:rPr>
          <w:rFonts w:ascii="Lucida Calligraphy" w:hAnsi="Lucida Calligraphy"/>
          <w:sz w:val="24"/>
          <w:szCs w:val="24"/>
          <w:lang w:val="en-US"/>
        </w:rPr>
        <w:t xml:space="preserve"> the ID of the banko</w:t>
      </w:r>
      <w:r w:rsidR="006403B2">
        <w:rPr>
          <w:rFonts w:ascii="Lucida Calligraphy" w:hAnsi="Lucida Calligraphy"/>
          <w:sz w:val="24"/>
          <w:szCs w:val="24"/>
          <w:lang w:val="en-US"/>
        </w:rPr>
        <w:t xml:space="preserve"> </w:t>
      </w:r>
      <w:r w:rsidR="003B08E4">
        <w:rPr>
          <w:rFonts w:ascii="Lucida Calligraphy" w:hAnsi="Lucida Calligraphy"/>
          <w:sz w:val="24"/>
          <w:szCs w:val="24"/>
          <w:lang w:val="en-US"/>
        </w:rPr>
        <w:t>plate</w:t>
      </w:r>
      <w:r w:rsidR="006403B2">
        <w:rPr>
          <w:rFonts w:ascii="Lucida Calligraphy" w:hAnsi="Lucida Calligraphy"/>
          <w:sz w:val="24"/>
          <w:szCs w:val="24"/>
          <w:lang w:val="en-US"/>
        </w:rPr>
        <w:t>(s), who first fill a row, two rows and the full plate with 3 rows.</w:t>
      </w:r>
      <w:r>
        <w:rPr>
          <w:rFonts w:ascii="Lucida Calligraphy" w:hAnsi="Lucida Calligraphy"/>
          <w:sz w:val="24"/>
          <w:szCs w:val="24"/>
          <w:lang w:val="en-US"/>
        </w:rPr>
        <w:t xml:space="preserve"> </w:t>
      </w:r>
    </w:p>
    <w:p w:rsidR="00CE2FFA" w:rsidRDefault="00D006D0" w:rsidP="00D006D0">
      <w:pPr>
        <w:ind w:left="426"/>
        <w:rPr>
          <w:rFonts w:ascii="Lucida Calligraphy" w:hAnsi="Lucida Calligraphy"/>
          <w:sz w:val="24"/>
          <w:szCs w:val="24"/>
          <w:lang w:val="en-US"/>
        </w:rPr>
      </w:pPr>
      <w:proofErr w:type="gramStart"/>
      <w:r>
        <w:rPr>
          <w:rFonts w:ascii="Lucida Calligraphy" w:hAnsi="Lucida Calligraphy"/>
          <w:sz w:val="24"/>
          <w:szCs w:val="24"/>
          <w:lang w:val="en-US"/>
        </w:rPr>
        <w:t xml:space="preserve">NOTE </w:t>
      </w:r>
      <w:r w:rsidR="00CE2FFA">
        <w:rPr>
          <w:rFonts w:ascii="Lucida Calligraphy" w:hAnsi="Lucida Calligraphy"/>
          <w:sz w:val="24"/>
          <w:szCs w:val="24"/>
          <w:lang w:val="en-US"/>
        </w:rPr>
        <w:t>:</w:t>
      </w:r>
      <w:proofErr w:type="gramEnd"/>
    </w:p>
    <w:p w:rsidR="003C37AA" w:rsidRDefault="00D006D0" w:rsidP="00D006D0">
      <w:pPr>
        <w:ind w:left="426"/>
        <w:rPr>
          <w:rFonts w:ascii="Lucida Calligraphy" w:hAnsi="Lucida Calligraphy"/>
          <w:sz w:val="24"/>
          <w:szCs w:val="24"/>
          <w:lang w:val="en-US"/>
        </w:rPr>
      </w:pPr>
      <w:proofErr w:type="gramStart"/>
      <w:r>
        <w:rPr>
          <w:rFonts w:ascii="Lucida Calligraphy" w:hAnsi="Lucida Calligraphy"/>
          <w:sz w:val="24"/>
          <w:szCs w:val="24"/>
          <w:lang w:val="en-US"/>
        </w:rPr>
        <w:t>that</w:t>
      </w:r>
      <w:proofErr w:type="gramEnd"/>
      <w:r>
        <w:rPr>
          <w:rFonts w:ascii="Lucida Calligraphy" w:hAnsi="Lucida Calligraphy"/>
          <w:sz w:val="24"/>
          <w:szCs w:val="24"/>
          <w:lang w:val="en-US"/>
        </w:rPr>
        <w:t xml:space="preserve"> the </w:t>
      </w:r>
      <w:proofErr w:type="spellStart"/>
      <w:r>
        <w:rPr>
          <w:rFonts w:ascii="Lucida Calligraphy" w:hAnsi="Lucida Calligraphy"/>
          <w:sz w:val="24"/>
          <w:szCs w:val="24"/>
          <w:lang w:val="en-US"/>
        </w:rPr>
        <w:t>twin~exercise</w:t>
      </w:r>
      <w:proofErr w:type="spellEnd"/>
      <w:r>
        <w:rPr>
          <w:rFonts w:ascii="Lucida Calligraphy" w:hAnsi="Lucida Calligraphy"/>
          <w:sz w:val="24"/>
          <w:szCs w:val="24"/>
          <w:lang w:val="en-US"/>
        </w:rPr>
        <w:t xml:space="preserve"> BankoPla</w:t>
      </w:r>
      <w:r w:rsidR="006403B2">
        <w:rPr>
          <w:rFonts w:ascii="Lucida Calligraphy" w:hAnsi="Lucida Calligraphy"/>
          <w:sz w:val="24"/>
          <w:szCs w:val="24"/>
          <w:lang w:val="en-US"/>
        </w:rPr>
        <w:t>te</w:t>
      </w:r>
      <w:r w:rsidR="003E1387">
        <w:rPr>
          <w:rFonts w:ascii="Lucida Calligraphy" w:hAnsi="Lucida Calligraphy"/>
          <w:sz w:val="24"/>
          <w:szCs w:val="24"/>
          <w:lang w:val="en-US"/>
        </w:rPr>
        <w:t>Generator</w:t>
      </w:r>
      <w:r>
        <w:rPr>
          <w:rFonts w:ascii="Lucida Calligraphy" w:hAnsi="Lucida Calligraphy"/>
          <w:sz w:val="24"/>
          <w:szCs w:val="24"/>
          <w:lang w:val="en-US"/>
        </w:rPr>
        <w:t>_BP1</w:t>
      </w:r>
      <w:r w:rsidR="006403B2">
        <w:rPr>
          <w:rFonts w:ascii="Lucida Calligraphy" w:hAnsi="Lucida Calligraphy"/>
          <w:sz w:val="24"/>
          <w:szCs w:val="24"/>
          <w:lang w:val="en-US"/>
        </w:rPr>
        <w:t>A</w:t>
      </w:r>
      <w:r>
        <w:rPr>
          <w:rFonts w:ascii="Lucida Calligraphy" w:hAnsi="Lucida Calligraphy"/>
          <w:sz w:val="24"/>
          <w:szCs w:val="24"/>
          <w:lang w:val="en-US"/>
        </w:rPr>
        <w:t xml:space="preserve"> </w:t>
      </w:r>
      <w:r w:rsidR="003C37AA">
        <w:rPr>
          <w:rFonts w:ascii="Lucida Calligraphy" w:hAnsi="Lucida Calligraphy"/>
          <w:sz w:val="24"/>
          <w:szCs w:val="24"/>
          <w:lang w:val="en-US"/>
        </w:rPr>
        <w:t xml:space="preserve"> </w:t>
      </w:r>
      <w:r>
        <w:rPr>
          <w:rFonts w:ascii="Lucida Calligraphy" w:hAnsi="Lucida Calligraphy"/>
          <w:sz w:val="24"/>
          <w:szCs w:val="24"/>
          <w:lang w:val="en-US"/>
        </w:rPr>
        <w:t xml:space="preserve">must </w:t>
      </w:r>
      <w:r w:rsidR="006403B2">
        <w:rPr>
          <w:rFonts w:ascii="Lucida Calligraphy" w:hAnsi="Lucida Calligraphy"/>
          <w:sz w:val="24"/>
          <w:szCs w:val="24"/>
          <w:lang w:val="en-US"/>
        </w:rPr>
        <w:t>deliver the plates (at least 5</w:t>
      </w:r>
      <w:r w:rsidR="00B42513">
        <w:rPr>
          <w:rFonts w:ascii="Lucida Calligraphy" w:hAnsi="Lucida Calligraphy"/>
          <w:sz w:val="24"/>
          <w:szCs w:val="24"/>
          <w:lang w:val="en-US"/>
        </w:rPr>
        <w:t>0</w:t>
      </w:r>
      <w:r w:rsidR="006403B2">
        <w:rPr>
          <w:rFonts w:ascii="Lucida Calligraphy" w:hAnsi="Lucida Calligraphy"/>
          <w:sz w:val="24"/>
          <w:szCs w:val="24"/>
          <w:lang w:val="en-US"/>
        </w:rPr>
        <w:t xml:space="preserve">) for your game. </w:t>
      </w:r>
      <w:r w:rsidR="00CE2FFA">
        <w:rPr>
          <w:rFonts w:ascii="Lucida Calligraphy" w:hAnsi="Lucida Calligraphy"/>
          <w:sz w:val="24"/>
          <w:szCs w:val="24"/>
          <w:lang w:val="en-US"/>
        </w:rPr>
        <w:t>So you</w:t>
      </w:r>
      <w:r w:rsidR="006403B2">
        <w:rPr>
          <w:rFonts w:ascii="Lucida Calligraphy" w:hAnsi="Lucida Calligraphy"/>
          <w:sz w:val="24"/>
          <w:szCs w:val="24"/>
          <w:lang w:val="en-US"/>
        </w:rPr>
        <w:t>r input</w:t>
      </w:r>
      <w:r w:rsidR="00CE2FFA">
        <w:rPr>
          <w:rFonts w:ascii="Lucida Calligraphy" w:hAnsi="Lucida Calligraphy"/>
          <w:sz w:val="24"/>
          <w:szCs w:val="24"/>
          <w:lang w:val="en-US"/>
        </w:rPr>
        <w:t xml:space="preserve"> must adherer to the agreement with </w:t>
      </w:r>
      <w:r w:rsidR="006403B2">
        <w:rPr>
          <w:rFonts w:ascii="Lucida Calligraphy" w:hAnsi="Lucida Calligraphy"/>
          <w:sz w:val="24"/>
          <w:szCs w:val="24"/>
          <w:lang w:val="en-US"/>
        </w:rPr>
        <w:t xml:space="preserve">the </w:t>
      </w:r>
      <w:r w:rsidR="007C77D3">
        <w:rPr>
          <w:rFonts w:ascii="Lucida Calligraphy" w:hAnsi="Lucida Calligraphy"/>
          <w:sz w:val="24"/>
          <w:szCs w:val="24"/>
          <w:lang w:val="en-US"/>
        </w:rPr>
        <w:t>other</w:t>
      </w:r>
      <w:r w:rsidR="00CE2FFA">
        <w:rPr>
          <w:rFonts w:ascii="Lucida Calligraphy" w:hAnsi="Lucida Calligraphy"/>
          <w:sz w:val="24"/>
          <w:szCs w:val="24"/>
          <w:lang w:val="en-US"/>
        </w:rPr>
        <w:t xml:space="preserve"> development team</w:t>
      </w:r>
      <w:r w:rsidR="006403B2">
        <w:rPr>
          <w:rFonts w:ascii="Lucida Calligraphy" w:hAnsi="Lucida Calligraphy"/>
          <w:sz w:val="24"/>
          <w:szCs w:val="24"/>
          <w:lang w:val="en-US"/>
        </w:rPr>
        <w:t>.</w:t>
      </w:r>
    </w:p>
    <w:p w:rsidR="00CE2FFA" w:rsidRDefault="00CE2FFA" w:rsidP="00D006D0">
      <w:pPr>
        <w:ind w:left="426"/>
        <w:rPr>
          <w:rFonts w:ascii="Lucida Calligraphy" w:hAnsi="Lucida Calligraphy"/>
          <w:sz w:val="24"/>
          <w:szCs w:val="24"/>
          <w:lang w:val="en-US"/>
        </w:rPr>
      </w:pPr>
      <w:proofErr w:type="gramStart"/>
      <w:r>
        <w:rPr>
          <w:rFonts w:ascii="Lucida Calligraphy" w:hAnsi="Lucida Calligraphy"/>
          <w:sz w:val="24"/>
          <w:szCs w:val="24"/>
          <w:lang w:val="en-US"/>
        </w:rPr>
        <w:t>Remember :</w:t>
      </w:r>
      <w:proofErr w:type="gramEnd"/>
    </w:p>
    <w:p w:rsidR="003C37AA" w:rsidRDefault="003C37AA" w:rsidP="00D006D0">
      <w:pPr>
        <w:ind w:left="426"/>
        <w:rPr>
          <w:rFonts w:ascii="Lucida Calligraphy" w:hAnsi="Lucida Calligraphy"/>
          <w:sz w:val="24"/>
          <w:szCs w:val="24"/>
          <w:lang w:val="en-US"/>
        </w:rPr>
      </w:pPr>
      <w:proofErr w:type="gramStart"/>
      <w:r>
        <w:rPr>
          <w:rFonts w:ascii="Lucida Calligraphy" w:hAnsi="Lucida Calligraphy"/>
          <w:sz w:val="24"/>
          <w:szCs w:val="24"/>
          <w:lang w:val="en-US"/>
        </w:rPr>
        <w:t>one</w:t>
      </w:r>
      <w:proofErr w:type="gramEnd"/>
      <w:r>
        <w:rPr>
          <w:rFonts w:ascii="Lucida Calligraphy" w:hAnsi="Lucida Calligraphy"/>
          <w:sz w:val="24"/>
          <w:szCs w:val="24"/>
          <w:lang w:val="en-US"/>
        </w:rPr>
        <w:t xml:space="preserve"> class  ~  one responsibility</w:t>
      </w:r>
    </w:p>
    <w:p w:rsidR="003C37AA" w:rsidRPr="00C85D03" w:rsidRDefault="003C37AA" w:rsidP="003C37AA">
      <w:pPr>
        <w:rPr>
          <w:rFonts w:ascii="Lucida Calligraphy" w:hAnsi="Lucida Calligraphy"/>
          <w:sz w:val="24"/>
          <w:szCs w:val="24"/>
          <w:lang w:val="en-US"/>
        </w:rPr>
      </w:pPr>
    </w:p>
    <w:p w:rsidR="005A21A3" w:rsidRDefault="005A21A3">
      <w:pP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:rsidR="00D2173A" w:rsidRPr="003C37AA" w:rsidRDefault="00EA79BD" w:rsidP="00C85D03">
      <w:pPr>
        <w:rPr>
          <w:rFonts w:ascii="Lucida Calligraphy" w:hAnsi="Lucida Calligraphy"/>
          <w:color w:val="FFFF00"/>
          <w:sz w:val="40"/>
          <w:szCs w:val="40"/>
          <w:lang w:val="en-US"/>
        </w:rPr>
      </w:pPr>
      <w:r w:rsidRPr="003C37AA"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EXERCISE</w:t>
      </w:r>
      <w:r w:rsidR="00B646CE"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1 </w:t>
      </w:r>
      <w:r w:rsidRPr="003C37AA"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3C37AA">
        <w:rPr>
          <w:rFonts w:ascii="Lucida Calligraphy" w:hAnsi="Lucida Calligraphy"/>
          <w:color w:val="FFFF00"/>
          <w:sz w:val="40"/>
          <w:szCs w:val="40"/>
          <w:lang w:val="en-US"/>
        </w:rPr>
        <w:tab/>
      </w:r>
    </w:p>
    <w:p w:rsidR="005A21A3" w:rsidRDefault="002B1A05" w:rsidP="002B1A05">
      <w:pPr>
        <w:ind w:left="426"/>
        <w:rPr>
          <w:rFonts w:ascii="Lucida Calligraphy" w:hAnsi="Lucida Calligraphy"/>
          <w:sz w:val="24"/>
          <w:szCs w:val="24"/>
          <w:lang w:val="en-US"/>
        </w:rPr>
      </w:pPr>
      <w:r>
        <w:rPr>
          <w:rFonts w:ascii="Lucida Calligraphy" w:hAnsi="Lucida Calligraphy"/>
          <w:sz w:val="24"/>
          <w:szCs w:val="24"/>
          <w:lang w:val="en-US"/>
        </w:rPr>
        <w:t>Design the Banko Pla</w:t>
      </w:r>
      <w:r w:rsidR="006403B2">
        <w:rPr>
          <w:rFonts w:ascii="Lucida Calligraphy" w:hAnsi="Lucida Calligraphy"/>
          <w:sz w:val="24"/>
          <w:szCs w:val="24"/>
          <w:lang w:val="en-US"/>
        </w:rPr>
        <w:t>y</w:t>
      </w:r>
      <w:r>
        <w:rPr>
          <w:rFonts w:ascii="Lucida Calligraphy" w:hAnsi="Lucida Calligraphy"/>
          <w:sz w:val="24"/>
          <w:szCs w:val="24"/>
          <w:lang w:val="en-US"/>
        </w:rPr>
        <w:t xml:space="preserve"> </w:t>
      </w:r>
      <w:r w:rsidR="006403B2">
        <w:rPr>
          <w:rFonts w:ascii="Lucida Calligraphy" w:hAnsi="Lucida Calligraphy"/>
          <w:sz w:val="24"/>
          <w:szCs w:val="24"/>
          <w:lang w:val="en-US"/>
        </w:rPr>
        <w:t>Simulator</w:t>
      </w:r>
      <w:r>
        <w:rPr>
          <w:rFonts w:ascii="Lucida Calligraphy" w:hAnsi="Lucida Calligraphy"/>
          <w:sz w:val="24"/>
          <w:szCs w:val="24"/>
          <w:lang w:val="en-US"/>
        </w:rPr>
        <w:t xml:space="preserve"> (see the rules below)</w:t>
      </w:r>
      <w:r w:rsidR="005A21A3">
        <w:rPr>
          <w:rFonts w:ascii="Lucida Calligraphy" w:hAnsi="Lucida Calligraphy"/>
          <w:sz w:val="24"/>
          <w:szCs w:val="24"/>
          <w:lang w:val="en-US"/>
        </w:rPr>
        <w:t xml:space="preserve"> using the neces</w:t>
      </w:r>
      <w:r w:rsidR="001A12C4">
        <w:rPr>
          <w:rFonts w:ascii="Lucida Calligraphy" w:hAnsi="Lucida Calligraphy"/>
          <w:sz w:val="24"/>
          <w:szCs w:val="24"/>
          <w:lang w:val="en-US"/>
        </w:rPr>
        <w:softHyphen/>
      </w:r>
      <w:r w:rsidR="005A21A3">
        <w:rPr>
          <w:rFonts w:ascii="Lucida Calligraphy" w:hAnsi="Lucida Calligraphy"/>
          <w:sz w:val="24"/>
          <w:szCs w:val="24"/>
          <w:lang w:val="en-US"/>
        </w:rPr>
        <w:t>sary and known UML tools.</w:t>
      </w:r>
    </w:p>
    <w:p w:rsidR="005A21A3" w:rsidRDefault="005A21A3" w:rsidP="002B1A05">
      <w:pPr>
        <w:ind w:left="426"/>
        <w:rPr>
          <w:rFonts w:ascii="Lucida Calligraphy" w:hAnsi="Lucida Calligraphy"/>
          <w:sz w:val="24"/>
          <w:szCs w:val="24"/>
          <w:lang w:val="en-US"/>
        </w:rPr>
      </w:pPr>
      <w:r>
        <w:rPr>
          <w:rFonts w:ascii="Lucida Calligraphy" w:hAnsi="Lucida Calligraphy"/>
          <w:sz w:val="24"/>
          <w:szCs w:val="24"/>
          <w:lang w:val="en-US"/>
        </w:rPr>
        <w:t>During this design phase plan together with the development team of Exercise BP1</w:t>
      </w:r>
      <w:r w:rsidR="006403B2">
        <w:rPr>
          <w:rFonts w:ascii="Lucida Calligraphy" w:hAnsi="Lucida Calligraphy"/>
          <w:sz w:val="24"/>
          <w:szCs w:val="24"/>
          <w:lang w:val="en-US"/>
        </w:rPr>
        <w:t>A</w:t>
      </w:r>
      <w:r>
        <w:rPr>
          <w:rFonts w:ascii="Lucida Calligraphy" w:hAnsi="Lucida Calligraphy"/>
          <w:sz w:val="24"/>
          <w:szCs w:val="24"/>
          <w:lang w:val="en-US"/>
        </w:rPr>
        <w:t xml:space="preserve"> the format of the generated Banko Plates, so they can</w:t>
      </w:r>
      <w:r w:rsidR="006403B2">
        <w:rPr>
          <w:rFonts w:ascii="Lucida Calligraphy" w:hAnsi="Lucida Calligraphy"/>
          <w:sz w:val="24"/>
          <w:szCs w:val="24"/>
          <w:lang w:val="en-US"/>
        </w:rPr>
        <w:t xml:space="preserve"> be used in your code</w:t>
      </w:r>
      <w:r>
        <w:rPr>
          <w:rFonts w:ascii="Lucida Calligraphy" w:hAnsi="Lucida Calligraphy"/>
          <w:sz w:val="24"/>
          <w:szCs w:val="24"/>
          <w:lang w:val="en-US"/>
        </w:rPr>
        <w:t>. The result of this must be a written description</w:t>
      </w:r>
      <w:r w:rsidR="001A12C4">
        <w:rPr>
          <w:rFonts w:ascii="Lucida Calligraphy" w:hAnsi="Lucida Calligraphy"/>
          <w:sz w:val="24"/>
          <w:szCs w:val="24"/>
          <w:lang w:val="en-US"/>
        </w:rPr>
        <w:t xml:space="preserve"> – a contract</w:t>
      </w:r>
      <w:r>
        <w:rPr>
          <w:rFonts w:ascii="Lucida Calligraphy" w:hAnsi="Lucida Calligraphy"/>
          <w:sz w:val="24"/>
          <w:szCs w:val="24"/>
          <w:lang w:val="en-US"/>
        </w:rPr>
        <w:t>.</w:t>
      </w:r>
    </w:p>
    <w:p w:rsidR="00184437" w:rsidRDefault="00184437" w:rsidP="002B1A05">
      <w:pPr>
        <w:ind w:left="426"/>
        <w:rPr>
          <w:rFonts w:ascii="Lucida Calligraphy" w:hAnsi="Lucida Calligraphy"/>
          <w:sz w:val="24"/>
          <w:szCs w:val="24"/>
          <w:lang w:val="en-US"/>
        </w:rPr>
      </w:pPr>
    </w:p>
    <w:p w:rsidR="005A21A3" w:rsidRDefault="005A21A3" w:rsidP="005A21A3">
      <w:pPr>
        <w:rPr>
          <w:rFonts w:ascii="Lucida Calligraphy" w:hAnsi="Lucida Calligraphy"/>
          <w:sz w:val="24"/>
          <w:szCs w:val="24"/>
          <w:lang w:val="en-US"/>
        </w:rPr>
      </w:pPr>
      <w:r w:rsidRPr="003C37AA"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EXERCISE</w:t>
      </w:r>
      <w: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3C37AA"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Lucida Calligraphy" w:hAnsi="Lucida Calligraphy"/>
          <w:sz w:val="24"/>
          <w:szCs w:val="24"/>
          <w:lang w:val="en-US"/>
        </w:rPr>
        <w:t xml:space="preserve"> </w:t>
      </w:r>
    </w:p>
    <w:p w:rsidR="005A21A3" w:rsidRDefault="005A21A3" w:rsidP="002B1A05">
      <w:pPr>
        <w:ind w:left="426"/>
        <w:rPr>
          <w:rFonts w:ascii="Lucida Calligraphy" w:hAnsi="Lucida Calligraphy"/>
          <w:sz w:val="24"/>
          <w:szCs w:val="24"/>
          <w:lang w:val="en-US"/>
        </w:rPr>
      </w:pPr>
      <w:r>
        <w:rPr>
          <w:rFonts w:ascii="Lucida Calligraphy" w:hAnsi="Lucida Calligraphy"/>
          <w:sz w:val="24"/>
          <w:szCs w:val="24"/>
          <w:lang w:val="en-US"/>
        </w:rPr>
        <w:t>Implement the co</w:t>
      </w:r>
      <w:r w:rsidR="007C77D3">
        <w:rPr>
          <w:rFonts w:ascii="Lucida Calligraphy" w:hAnsi="Lucida Calligraphy"/>
          <w:sz w:val="24"/>
          <w:szCs w:val="24"/>
          <w:lang w:val="en-US"/>
        </w:rPr>
        <w:t>de according to your own design and to your agreement with the other development team.</w:t>
      </w:r>
    </w:p>
    <w:p w:rsidR="00184437" w:rsidRDefault="00184437" w:rsidP="00184437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Remember to implement </w:t>
      </w:r>
      <w:proofErr w:type="gramStart"/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equals(</w:t>
      </w:r>
      <w:proofErr w:type="gramEnd"/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) and toString().</w:t>
      </w:r>
    </w:p>
    <w:p w:rsidR="00184437" w:rsidRDefault="00184437" w:rsidP="002B1A05">
      <w:pPr>
        <w:ind w:left="426"/>
        <w:rPr>
          <w:rFonts w:ascii="Lucida Calligraphy" w:hAnsi="Lucida Calligraphy"/>
          <w:sz w:val="24"/>
          <w:szCs w:val="24"/>
          <w:lang w:val="en-US"/>
        </w:rPr>
      </w:pPr>
    </w:p>
    <w:p w:rsidR="005A21A3" w:rsidRDefault="007C77D3" w:rsidP="007C77D3">
      <w:pPr>
        <w:rPr>
          <w:rFonts w:ascii="Lucida Calligraphy" w:hAnsi="Lucida Calligraphy"/>
          <w:sz w:val="24"/>
          <w:szCs w:val="24"/>
          <w:lang w:val="en-US"/>
        </w:rPr>
      </w:pPr>
      <w:r w:rsidRPr="003C37AA"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EXERCISE</w:t>
      </w:r>
      <w: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Lucida Calligraphy" w:hAnsi="Lucida Calligraphy"/>
          <w:color w:val="FFFF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</w:p>
    <w:p w:rsidR="007C77D3" w:rsidRDefault="007C77D3" w:rsidP="002B1A05">
      <w:pPr>
        <w:ind w:left="426"/>
        <w:rPr>
          <w:rFonts w:ascii="Lucida Calligraphy" w:hAnsi="Lucida Calligraphy"/>
          <w:sz w:val="24"/>
          <w:szCs w:val="24"/>
          <w:lang w:val="en-US"/>
        </w:rPr>
      </w:pPr>
      <w:r>
        <w:rPr>
          <w:rFonts w:ascii="Lucida Calligraphy" w:hAnsi="Lucida Calligraphy"/>
          <w:sz w:val="24"/>
          <w:szCs w:val="24"/>
          <w:lang w:val="en-US"/>
        </w:rPr>
        <w:t xml:space="preserve">Test </w:t>
      </w:r>
      <w:proofErr w:type="gramStart"/>
      <w:r>
        <w:rPr>
          <w:rFonts w:ascii="Lucida Calligraphy" w:hAnsi="Lucida Calligraphy"/>
          <w:sz w:val="24"/>
          <w:szCs w:val="24"/>
          <w:lang w:val="en-US"/>
        </w:rPr>
        <w:t>it !!!</w:t>
      </w:r>
      <w:proofErr w:type="gramEnd"/>
    </w:p>
    <w:p w:rsidR="007C77D3" w:rsidRPr="00C85D03" w:rsidRDefault="007C77D3" w:rsidP="002B1A05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</w:p>
    <w:p w:rsidR="007C77D3" w:rsidRPr="007C77D3" w:rsidRDefault="007C77D3" w:rsidP="007C77D3">
      <w:pPr>
        <w:rPr>
          <w:rFonts w:ascii="Lucida Calligraphy" w:hAnsi="Lucida Calligraphy"/>
          <w:color w:val="FF0000"/>
          <w:sz w:val="24"/>
          <w:szCs w:val="24"/>
          <w:lang w:val="en-US"/>
        </w:rPr>
      </w:pPr>
      <w:r>
        <w:rPr>
          <w:rFonts w:ascii="Lucida Calligraphy" w:hAnsi="Lucida Calligraphy"/>
          <w:color w:val="FF00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RUL</w:t>
      </w:r>
      <w:r w:rsidRPr="007C77D3">
        <w:rPr>
          <w:rFonts w:ascii="Lucida Calligraphy" w:hAnsi="Lucida Calligraphy"/>
          <w:color w:val="FF00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ES FOR BANKO PLA</w:t>
      </w:r>
      <w:r w:rsidR="006403B2">
        <w:rPr>
          <w:rFonts w:ascii="Lucida Calligraphy" w:hAnsi="Lucida Calligraphy"/>
          <w:color w:val="FF00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7C77D3">
        <w:rPr>
          <w:rFonts w:ascii="Lucida Calligraphy" w:hAnsi="Lucida Calligraphy"/>
          <w:color w:val="FF0000"/>
          <w:sz w:val="40"/>
          <w:szCs w:val="40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r w:rsidRPr="007C77D3">
        <w:rPr>
          <w:rFonts w:ascii="Lucida Calligraphy" w:hAnsi="Lucida Calligraphy"/>
          <w:color w:val="FF0000"/>
          <w:sz w:val="24"/>
          <w:szCs w:val="24"/>
          <w:lang w:val="en-US"/>
        </w:rPr>
        <w:t xml:space="preserve"> </w:t>
      </w:r>
    </w:p>
    <w:p w:rsidR="001C05FF" w:rsidRDefault="007C77D3" w:rsidP="007C77D3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Every produced Banko Plate has its own unique number for identification.</w:t>
      </w:r>
    </w:p>
    <w:p w:rsidR="00184437" w:rsidRDefault="007C77D3" w:rsidP="007C77D3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The basis plate has 3 rows and 9 columns (see below)</w:t>
      </w:r>
      <w:r w:rsidR="0013151F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with 15 diffe</w:t>
      </w:r>
      <w:r w:rsidR="001A12C4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rent </w:t>
      </w:r>
      <w:r w:rsidR="00184437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random numbers from either of the intervals </w:t>
      </w:r>
    </w:p>
    <w:p w:rsidR="007C77D3" w:rsidRDefault="00184437" w:rsidP="007C77D3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[ 1</w:t>
      </w:r>
      <w:proofErr w:type="gramEnd"/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– 89 ]  or  [ 1 – 90]    (your choice)</w:t>
      </w:r>
    </w:p>
    <w:p w:rsidR="0013151F" w:rsidRDefault="00184437" w:rsidP="0013151F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Each </w:t>
      </w:r>
      <w:r w:rsidR="003E1387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set of numbers on the </w:t>
      </w: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Banko Plate must be unique too.</w:t>
      </w:r>
    </w:p>
    <w:p w:rsidR="0013151F" w:rsidRDefault="0013151F" w:rsidP="0013151F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When the game begins everyone has empty plates.</w:t>
      </w:r>
    </w:p>
    <w:p w:rsidR="003E1387" w:rsidRDefault="0013151F" w:rsidP="0013151F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The Caller randomly draws a number and </w:t>
      </w:r>
      <w:r w:rsidR="00E5024F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tells</w:t>
      </w: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it loud and clear. Every player, with that number on a plate</w:t>
      </w:r>
      <w:r w:rsidR="00E5024F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(s)</w:t>
      </w: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, </w:t>
      </w:r>
      <w:proofErr w:type="gramStart"/>
      <w:r w:rsidR="00E5024F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cover</w:t>
      </w:r>
      <w:proofErr w:type="gramEnd"/>
      <w:r w:rsidR="00E5024F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the number</w:t>
      </w: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with a plastic chip</w:t>
      </w:r>
      <w:r w:rsidR="00E5024F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.</w:t>
      </w:r>
    </w:p>
    <w:p w:rsidR="00E5024F" w:rsidRDefault="00E5024F" w:rsidP="0013151F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The Caller draws a new nu</w:t>
      </w:r>
      <w:r w:rsidR="00383577"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>mber and continues to repeat that</w:t>
      </w: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 until one (or eventually more) player(s) claim “BANKO” for the first row filled (the 5 numbers are covered).</w:t>
      </w:r>
    </w:p>
    <w:p w:rsidR="00E5024F" w:rsidRPr="0013151F" w:rsidRDefault="00E5024F" w:rsidP="0013151F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r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  <w:t xml:space="preserve">The plate unique number is checked and the player receives the prize. </w:t>
      </w:r>
    </w:p>
    <w:p w:rsidR="003E1387" w:rsidRPr="0013151F" w:rsidRDefault="00E5024F" w:rsidP="007C77D3">
      <w:pPr>
        <w:ind w:left="426"/>
        <w:rPr>
          <w:rFonts w:ascii="Lucida Calligraphy" w:eastAsiaTheme="majorEastAsia" w:hAnsi="Lucida Calligraphy" w:cstheme="majorBidi"/>
          <w:bCs/>
          <w:noProof/>
          <w:sz w:val="24"/>
          <w:szCs w:val="24"/>
          <w:lang w:val="en-US" w:eastAsia="da-DK"/>
        </w:rPr>
      </w:pPr>
      <w:r>
        <w:rPr>
          <w:rFonts w:ascii="Lucida Calligraphy" w:eastAsiaTheme="majorEastAsia" w:hAnsi="Lucida Calligraphy" w:cstheme="majorBidi"/>
          <w:bCs/>
          <w:noProof/>
          <w:sz w:val="24"/>
          <w:szCs w:val="24"/>
          <w:lang w:val="en-US" w:eastAsia="da-DK"/>
        </w:rPr>
        <w:t>The Caller continues until a player claims “BANKO” for two filled rows. The number is checked, prize given and the game continues with the third and last round, where the claim “BANKO” means a completed plate i.e. all 3 rows are covered. The prize here is usually much larger than the previous two.</w:t>
      </w:r>
    </w:p>
    <w:p w:rsidR="00A26B1E" w:rsidRPr="00C85D03" w:rsidRDefault="00A26B1E" w:rsidP="007C77D3">
      <w:pPr>
        <w:ind w:left="426"/>
        <w:rPr>
          <w:rFonts w:ascii="Lucida Calligraphy" w:eastAsiaTheme="majorEastAsia" w:hAnsi="Lucida Calligraphy" w:cstheme="majorBidi"/>
          <w:bCs/>
          <w:sz w:val="24"/>
          <w:szCs w:val="24"/>
          <w:lang w:val="en-US"/>
        </w:rPr>
      </w:pPr>
      <w:bookmarkStart w:id="0" w:name="_GoBack"/>
      <w:bookmarkEnd w:id="0"/>
    </w:p>
    <w:sectPr w:rsidR="00A26B1E" w:rsidRPr="00C85D03" w:rsidSect="00AC27B7">
      <w:headerReference w:type="default" r:id="rId10"/>
      <w:footerReference w:type="default" r:id="rId11"/>
      <w:pgSz w:w="11906" w:h="16838"/>
      <w:pgMar w:top="1276" w:right="1416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00" w:rsidRDefault="00216B00" w:rsidP="00216B00">
      <w:pPr>
        <w:spacing w:after="0" w:line="240" w:lineRule="auto"/>
      </w:pPr>
      <w:r>
        <w:separator/>
      </w:r>
    </w:p>
  </w:endnote>
  <w:endnote w:type="continuationSeparator" w:id="0">
    <w:p w:rsidR="00216B00" w:rsidRDefault="00216B00" w:rsidP="0021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t20-Std-Sl-X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Rounded MT Bold" w:eastAsiaTheme="minorEastAsia" w:hAnsi="Arial Rounded MT Bold"/>
        <w:szCs w:val="21"/>
      </w:rPr>
      <w:id w:val="1655340409"/>
      <w:docPartObj>
        <w:docPartGallery w:val="Page Numbers (Bottom of Page)"/>
        <w:docPartUnique/>
      </w:docPartObj>
    </w:sdtPr>
    <w:sdtEndPr>
      <w:rPr>
        <w:rFonts w:eastAsiaTheme="majorEastAsia" w:cstheme="majorBidi"/>
        <w:color w:val="4F81BD" w:themeColor="accent1"/>
        <w:sz w:val="40"/>
        <w:szCs w:val="40"/>
      </w:rPr>
    </w:sdtEndPr>
    <w:sdtContent>
      <w:p w:rsidR="00431E05" w:rsidRPr="007073EB" w:rsidRDefault="00431E05" w:rsidP="00431E05">
        <w:pPr>
          <w:pStyle w:val="Sidefod"/>
          <w:rPr>
            <w:rFonts w:ascii="Lucida Calligraphy" w:eastAsiaTheme="majorEastAsia" w:hAnsi="Lucida Calligraphy" w:cstheme="majorBidi"/>
            <w:b/>
            <w:noProof/>
            <w:color w:val="000000" w:themeColor="text1"/>
            <w:sz w:val="28"/>
            <w:szCs w:val="28"/>
          </w:rPr>
        </w:pPr>
        <w:r w:rsidRPr="003A6147">
          <w:rPr>
            <w:rFonts w:ascii="Arial Rounded MT Bold" w:eastAsiaTheme="minorEastAsia" w:hAnsi="Arial Rounded MT Bold"/>
            <w:noProof/>
            <w:color w:val="000000" w:themeColor="text1"/>
            <w:sz w:val="28"/>
            <w:szCs w:val="28"/>
            <w:lang w:eastAsia="da-DK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4C77BA" wp14:editId="1099DC10">
                  <wp:simplePos x="0" y="0"/>
                  <wp:positionH relativeFrom="rightMargin">
                    <wp:posOffset>-86995</wp:posOffset>
                  </wp:positionH>
                  <wp:positionV relativeFrom="bottomMargin">
                    <wp:posOffset>274955</wp:posOffset>
                  </wp:positionV>
                  <wp:extent cx="542925" cy="590550"/>
                  <wp:effectExtent l="0" t="0" r="9525" b="0"/>
                  <wp:wrapTight wrapText="bothSides">
                    <wp:wrapPolygon edited="0">
                      <wp:start x="0" y="0"/>
                      <wp:lineTo x="0" y="20903"/>
                      <wp:lineTo x="21221" y="20903"/>
                      <wp:lineTo x="21221" y="0"/>
                      <wp:lineTo x="0" y="0"/>
                    </wp:wrapPolygon>
                  </wp:wrapTight>
                  <wp:docPr id="1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2925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31E05" w:rsidRDefault="00431E05" w:rsidP="00431E0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7073EB">
                                        <w:rPr>
                                          <w:rFonts w:ascii="Lucida Calligraphy" w:eastAsiaTheme="minorEastAsia" w:hAnsi="Lucida Calligraphy" w:cs="Times New Roman"/>
                                        </w:rPr>
                                        <w:fldChar w:fldCharType="begin"/>
                                      </w:r>
                                      <w:r w:rsidRPr="007073EB">
                                        <w:rPr>
                                          <w:rFonts w:ascii="Lucida Calligraphy" w:hAnsi="Lucida Calligraphy"/>
                                        </w:rPr>
                                        <w:instrText>PAGE   \* MERGEFORMAT</w:instrText>
                                      </w:r>
                                      <w:r w:rsidRPr="007073EB">
                                        <w:rPr>
                                          <w:rFonts w:ascii="Lucida Calligraphy" w:eastAsiaTheme="minorEastAsia" w:hAnsi="Lucida Calligraphy" w:cs="Times New Roman"/>
                                        </w:rPr>
                                        <w:fldChar w:fldCharType="separate"/>
                                      </w:r>
                                      <w:r w:rsidR="00B7559A" w:rsidRPr="00B7559A">
                                        <w:rPr>
                                          <w:rFonts w:ascii="Lucida Calligraphy" w:eastAsiaTheme="majorEastAsia" w:hAnsi="Lucida Calligraphy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 w:rsidRPr="007073EB">
                                        <w:rPr>
                                          <w:rFonts w:ascii="Lucida Calligraphy" w:eastAsiaTheme="majorEastAsia" w:hAnsi="Lucida Calligraphy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7" style="position:absolute;margin-left:-6.85pt;margin-top:21.65pt;width:42.75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431E05" w:rsidRDefault="00431E05" w:rsidP="00431E0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7073EB">
                                  <w:rPr>
                                    <w:rFonts w:ascii="Lucida Calligraphy" w:eastAsiaTheme="minorEastAsia" w:hAnsi="Lucida Calligraphy" w:cs="Times New Roman"/>
                                  </w:rPr>
                                  <w:fldChar w:fldCharType="begin"/>
                                </w:r>
                                <w:r w:rsidRPr="007073EB">
                                  <w:rPr>
                                    <w:rFonts w:ascii="Lucida Calligraphy" w:hAnsi="Lucida Calligraphy"/>
                                  </w:rPr>
                                  <w:instrText>PAGE   \* MERGEFORMAT</w:instrText>
                                </w:r>
                                <w:r w:rsidRPr="007073EB">
                                  <w:rPr>
                                    <w:rFonts w:ascii="Lucida Calligraphy" w:eastAsiaTheme="minorEastAsia" w:hAnsi="Lucida Calligraphy" w:cs="Times New Roman"/>
                                  </w:rPr>
                                  <w:fldChar w:fldCharType="separate"/>
                                </w:r>
                                <w:r w:rsidR="00B7559A" w:rsidRPr="00B7559A">
                                  <w:rPr>
                                    <w:rFonts w:ascii="Lucida Calligraphy" w:eastAsiaTheme="majorEastAsia" w:hAnsi="Lucida Calligraphy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Pr="007073EB">
                                  <w:rPr>
                                    <w:rFonts w:ascii="Lucida Calligraphy" w:eastAsiaTheme="majorEastAsia" w:hAnsi="Lucida Calligraphy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type="tight" anchorx="margin" anchory="margin"/>
                </v:rect>
              </w:pict>
            </mc:Fallback>
          </mc:AlternateContent>
        </w:r>
        <w:r w:rsidRPr="005B395A">
          <w:rPr>
            <w:rFonts w:ascii="Lucida Calligraphy" w:eastAsiaTheme="majorEastAsia" w:hAnsi="Lucida Calligraphy" w:cstheme="majorBidi"/>
            <w:b/>
            <w:noProof/>
            <w:color w:val="000000" w:themeColor="text1"/>
            <w:sz w:val="28"/>
            <w:szCs w:val="28"/>
          </w:rPr>
          <w:t xml:space="preserve">KEA Digital </w:t>
        </w:r>
        <w:r>
          <w:rPr>
            <w:rFonts w:ascii="Lucida Calligraphy" w:eastAsiaTheme="majorEastAsia" w:hAnsi="Lucida Calligraphy" w:cstheme="majorBidi"/>
            <w:b/>
            <w:noProof/>
            <w:color w:val="000000" w:themeColor="text1"/>
            <w:sz w:val="28"/>
            <w:szCs w:val="28"/>
          </w:rPr>
          <w:t xml:space="preserve">  </w:t>
        </w:r>
        <w:r w:rsidRPr="005B395A">
          <w:rPr>
            <w:rFonts w:ascii="Lucida Calligraphy" w:eastAsiaTheme="majorEastAsia" w:hAnsi="Lucida Calligraphy" w:cstheme="majorBidi"/>
            <w:b/>
            <w:noProof/>
            <w:color w:val="000000" w:themeColor="text1"/>
            <w:sz w:val="28"/>
            <w:szCs w:val="28"/>
          </w:rPr>
          <w:t xml:space="preserve"> -   </w:t>
        </w:r>
        <w:hyperlink r:id="rId1" w:history="1">
          <w:r w:rsidRPr="00042961">
            <w:rPr>
              <w:rStyle w:val="Hyperlink"/>
              <w:rFonts w:ascii="Lucida Calligraphy" w:eastAsiaTheme="majorEastAsia" w:hAnsi="Lucida Calligraphy" w:cstheme="majorBidi"/>
              <w:b/>
              <w:noProof/>
              <w:sz w:val="28"/>
              <w:szCs w:val="28"/>
            </w:rPr>
            <w:t>jart@kea.</w:t>
          </w:r>
          <w:proofErr w:type="gramStart"/>
          <w:r w:rsidRPr="00042961">
            <w:rPr>
              <w:rStyle w:val="Hyperlink"/>
              <w:rFonts w:ascii="Lucida Calligraphy" w:eastAsiaTheme="majorEastAsia" w:hAnsi="Lucida Calligraphy" w:cstheme="majorBidi"/>
              <w:b/>
              <w:noProof/>
              <w:sz w:val="28"/>
              <w:szCs w:val="28"/>
            </w:rPr>
            <w:t>dk</w:t>
          </w:r>
        </w:hyperlink>
        <w:r>
          <w:rPr>
            <w:rFonts w:ascii="Lucida Calligraphy" w:eastAsiaTheme="majorEastAsia" w:hAnsi="Lucida Calligraphy" w:cstheme="majorBidi"/>
            <w:b/>
            <w:noProof/>
            <w:color w:val="000000" w:themeColor="text1"/>
            <w:sz w:val="28"/>
            <w:szCs w:val="28"/>
          </w:rPr>
          <w:t xml:space="preserve">     </w:t>
        </w:r>
        <w:r>
          <w:fldChar w:fldCharType="begin"/>
        </w:r>
        <w:proofErr w:type="gramEnd"/>
        <w:r>
          <w:instrText xml:space="preserve"> HYPERLINK "mailto:asbc@kea.dk" </w:instrText>
        </w:r>
        <w:r>
          <w:fldChar w:fldCharType="separate"/>
        </w:r>
        <w:r w:rsidRPr="00042961">
          <w:rPr>
            <w:rStyle w:val="Hyperlink"/>
            <w:rFonts w:ascii="Lucida Calligraphy" w:eastAsiaTheme="majorEastAsia" w:hAnsi="Lucida Calligraphy" w:cstheme="majorBidi"/>
            <w:b/>
            <w:noProof/>
            <w:sz w:val="28"/>
            <w:szCs w:val="28"/>
          </w:rPr>
          <w:t>asbc@kea.dk</w:t>
        </w:r>
        <w:r>
          <w:rPr>
            <w:rStyle w:val="Hyperlink"/>
            <w:rFonts w:ascii="Lucida Calligraphy" w:eastAsiaTheme="majorEastAsia" w:hAnsi="Lucida Calligraphy" w:cstheme="majorBidi"/>
            <w:b/>
            <w:noProof/>
            <w:sz w:val="28"/>
            <w:szCs w:val="28"/>
          </w:rPr>
          <w:fldChar w:fldCharType="end"/>
        </w:r>
      </w:p>
      <w:p w:rsidR="00216B00" w:rsidRPr="00431E05" w:rsidRDefault="00B7559A" w:rsidP="00431E05">
        <w:pPr>
          <w:pStyle w:val="Sidefod"/>
          <w:tabs>
            <w:tab w:val="clear" w:pos="4819"/>
          </w:tabs>
          <w:jc w:val="right"/>
          <w:rPr>
            <w:rFonts w:ascii="Arial Rounded MT Bold" w:eastAsiaTheme="majorEastAsia" w:hAnsi="Arial Rounded MT Bold" w:cstheme="majorBidi"/>
            <w:color w:val="4F81BD" w:themeColor="accent1"/>
            <w:sz w:val="40"/>
            <w:szCs w:val="4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00" w:rsidRDefault="00216B00" w:rsidP="00216B00">
      <w:pPr>
        <w:spacing w:after="0" w:line="240" w:lineRule="auto"/>
      </w:pPr>
      <w:r>
        <w:separator/>
      </w:r>
    </w:p>
  </w:footnote>
  <w:footnote w:type="continuationSeparator" w:id="0">
    <w:p w:rsidR="00216B00" w:rsidRDefault="00216B00" w:rsidP="0021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E05" w:rsidRPr="00372F1A" w:rsidRDefault="00C7383E" w:rsidP="00431E05">
    <w:pPr>
      <w:pStyle w:val="Sidehoved"/>
      <w:rPr>
        <w:rFonts w:ascii="Edwardian Script ITC" w:hAnsi="Edwardian Script ITC"/>
        <w:b/>
        <w:sz w:val="72"/>
        <w:szCs w:val="72"/>
      </w:rPr>
    </w:pPr>
    <w:r>
      <w:rPr>
        <w:rFonts w:ascii="Edwardian Script ITC" w:hAnsi="Edwardian Script ITC"/>
        <w:b/>
        <w:sz w:val="72"/>
        <w:szCs w:val="72"/>
      </w:rPr>
      <w:t>Dat18C</w:t>
    </w:r>
    <w:r>
      <w:rPr>
        <w:rFonts w:ascii="Edwardian Script ITC" w:hAnsi="Edwardian Script ITC"/>
        <w:b/>
        <w:sz w:val="72"/>
        <w:szCs w:val="72"/>
      </w:rPr>
      <w:tab/>
    </w:r>
    <w:r>
      <w:rPr>
        <w:rFonts w:ascii="Edwardian Script ITC" w:hAnsi="Edwardian Script ITC"/>
        <w:b/>
        <w:sz w:val="72"/>
        <w:szCs w:val="72"/>
      </w:rPr>
      <w:tab/>
    </w:r>
    <w:proofErr w:type="spellStart"/>
    <w:proofErr w:type="gramStart"/>
    <w:r>
      <w:rPr>
        <w:rFonts w:ascii="Edwardian Script ITC" w:hAnsi="Edwardian Script ITC"/>
        <w:b/>
        <w:sz w:val="72"/>
        <w:szCs w:val="72"/>
      </w:rPr>
      <w:t>February</w:t>
    </w:r>
    <w:proofErr w:type="spellEnd"/>
    <w:r w:rsidR="00431E05">
      <w:rPr>
        <w:rFonts w:ascii="Edwardian Script ITC" w:hAnsi="Edwardian Script ITC"/>
        <w:b/>
        <w:sz w:val="72"/>
        <w:szCs w:val="72"/>
      </w:rPr>
      <w:t xml:space="preserve"> </w:t>
    </w:r>
    <w:r w:rsidR="00431E05" w:rsidRPr="00372F1A">
      <w:rPr>
        <w:rFonts w:ascii="Edwardian Script ITC" w:hAnsi="Edwardian Script ITC"/>
        <w:b/>
        <w:sz w:val="72"/>
        <w:szCs w:val="72"/>
      </w:rPr>
      <w:t xml:space="preserve"> 2019</w:t>
    </w:r>
    <w:proofErr w:type="gramEnd"/>
  </w:p>
  <w:p w:rsidR="00FF391E" w:rsidRPr="0001781B" w:rsidRDefault="00FF391E">
    <w:pPr>
      <w:pStyle w:val="Sidehoved"/>
      <w:rPr>
        <w:rFonts w:asciiTheme="majorHAnsi" w:hAnsiTheme="majorHAnsi"/>
      </w:rPr>
    </w:pPr>
  </w:p>
  <w:p w:rsidR="00FF391E" w:rsidRDefault="00FF391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5707"/>
    <w:multiLevelType w:val="hybridMultilevel"/>
    <w:tmpl w:val="CA9AF7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D6B7B"/>
    <w:multiLevelType w:val="multilevel"/>
    <w:tmpl w:val="54B6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E70E9D"/>
    <w:multiLevelType w:val="hybridMultilevel"/>
    <w:tmpl w:val="8674A4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D3B92"/>
    <w:multiLevelType w:val="hybridMultilevel"/>
    <w:tmpl w:val="36F6011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01866"/>
    <w:multiLevelType w:val="hybridMultilevel"/>
    <w:tmpl w:val="5C661F6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6B"/>
    <w:rsid w:val="00014BEB"/>
    <w:rsid w:val="0001781B"/>
    <w:rsid w:val="00087451"/>
    <w:rsid w:val="000C4395"/>
    <w:rsid w:val="000F5F87"/>
    <w:rsid w:val="001149FD"/>
    <w:rsid w:val="0013151F"/>
    <w:rsid w:val="00184437"/>
    <w:rsid w:val="001A12C4"/>
    <w:rsid w:val="001C05FF"/>
    <w:rsid w:val="001E5CFF"/>
    <w:rsid w:val="0020376B"/>
    <w:rsid w:val="00216B00"/>
    <w:rsid w:val="002247DA"/>
    <w:rsid w:val="0024018A"/>
    <w:rsid w:val="002803B6"/>
    <w:rsid w:val="002B1A05"/>
    <w:rsid w:val="002E6566"/>
    <w:rsid w:val="00367A22"/>
    <w:rsid w:val="00383577"/>
    <w:rsid w:val="00391AFA"/>
    <w:rsid w:val="003B08E4"/>
    <w:rsid w:val="003C37AA"/>
    <w:rsid w:val="003E1387"/>
    <w:rsid w:val="003F4886"/>
    <w:rsid w:val="003F514F"/>
    <w:rsid w:val="00431E05"/>
    <w:rsid w:val="0043776F"/>
    <w:rsid w:val="0045705E"/>
    <w:rsid w:val="004A09CE"/>
    <w:rsid w:val="00533EFA"/>
    <w:rsid w:val="00591BFE"/>
    <w:rsid w:val="005A21A3"/>
    <w:rsid w:val="005B395A"/>
    <w:rsid w:val="005D22E4"/>
    <w:rsid w:val="005F5EA9"/>
    <w:rsid w:val="006403B2"/>
    <w:rsid w:val="00644023"/>
    <w:rsid w:val="007026D4"/>
    <w:rsid w:val="007271AE"/>
    <w:rsid w:val="00780743"/>
    <w:rsid w:val="00781B0D"/>
    <w:rsid w:val="007A72A7"/>
    <w:rsid w:val="007B723C"/>
    <w:rsid w:val="007C4BDD"/>
    <w:rsid w:val="007C77D3"/>
    <w:rsid w:val="007D1C69"/>
    <w:rsid w:val="007F7A4E"/>
    <w:rsid w:val="00870354"/>
    <w:rsid w:val="00953E84"/>
    <w:rsid w:val="0097159A"/>
    <w:rsid w:val="00A26B1E"/>
    <w:rsid w:val="00AC27B7"/>
    <w:rsid w:val="00B16684"/>
    <w:rsid w:val="00B2510D"/>
    <w:rsid w:val="00B42513"/>
    <w:rsid w:val="00B57FBE"/>
    <w:rsid w:val="00B646CE"/>
    <w:rsid w:val="00B7559A"/>
    <w:rsid w:val="00C7383E"/>
    <w:rsid w:val="00C85D03"/>
    <w:rsid w:val="00CE2FFA"/>
    <w:rsid w:val="00D006D0"/>
    <w:rsid w:val="00D06A7F"/>
    <w:rsid w:val="00D2173A"/>
    <w:rsid w:val="00D42D65"/>
    <w:rsid w:val="00D608E7"/>
    <w:rsid w:val="00DA4B2F"/>
    <w:rsid w:val="00DD3D9A"/>
    <w:rsid w:val="00E1358F"/>
    <w:rsid w:val="00E5024F"/>
    <w:rsid w:val="00E64894"/>
    <w:rsid w:val="00EA79BD"/>
    <w:rsid w:val="00EB3176"/>
    <w:rsid w:val="00F74B1D"/>
    <w:rsid w:val="00F95850"/>
    <w:rsid w:val="00FF391E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391E"/>
    <w:pPr>
      <w:keepNext/>
      <w:keepLines/>
      <w:spacing w:before="480" w:after="0"/>
      <w:outlineLvl w:val="0"/>
    </w:pPr>
    <w:rPr>
      <w:rFonts w:ascii="Alt20-Std-Sl-Xbold" w:eastAsiaTheme="majorEastAsia" w:hAnsi="Alt20-Std-Sl-Xbold" w:cstheme="majorBidi"/>
      <w:b/>
      <w:bCs/>
      <w:color w:val="000000" w:themeColor="text1"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4BDD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2803B6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D42D65"/>
    <w:pPr>
      <w:ind w:left="720"/>
      <w:contextualSpacing/>
    </w:pPr>
  </w:style>
  <w:style w:type="character" w:styleId="BesgtHyperlink">
    <w:name w:val="FollowedHyperlink"/>
    <w:basedOn w:val="Standardskrifttypeiafsnit"/>
    <w:uiPriority w:val="99"/>
    <w:semiHidden/>
    <w:unhideWhenUsed/>
    <w:rsid w:val="00953E84"/>
    <w:rPr>
      <w:color w:val="800080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216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6B00"/>
  </w:style>
  <w:style w:type="paragraph" w:styleId="Sidefod">
    <w:name w:val="footer"/>
    <w:basedOn w:val="Normal"/>
    <w:link w:val="SidefodTegn"/>
    <w:uiPriority w:val="99"/>
    <w:unhideWhenUsed/>
    <w:rsid w:val="00216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6B00"/>
  </w:style>
  <w:style w:type="table" w:styleId="Tabel-Gitter">
    <w:name w:val="Table Grid"/>
    <w:basedOn w:val="Tabel-Normal"/>
    <w:uiPriority w:val="59"/>
    <w:rsid w:val="0078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F391E"/>
    <w:rPr>
      <w:rFonts w:ascii="Alt20-Std-Sl-Xbold" w:eastAsiaTheme="majorEastAsia" w:hAnsi="Alt20-Std-Sl-Xbold" w:cstheme="majorBidi"/>
      <w:b/>
      <w:bCs/>
      <w:color w:val="000000" w:themeColor="text1"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AC27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391E"/>
    <w:pPr>
      <w:keepNext/>
      <w:keepLines/>
      <w:spacing w:before="480" w:after="0"/>
      <w:outlineLvl w:val="0"/>
    </w:pPr>
    <w:rPr>
      <w:rFonts w:ascii="Alt20-Std-Sl-Xbold" w:eastAsiaTheme="majorEastAsia" w:hAnsi="Alt20-Std-Sl-Xbold" w:cstheme="majorBidi"/>
      <w:b/>
      <w:bCs/>
      <w:color w:val="000000" w:themeColor="text1"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4BDD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2803B6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D42D65"/>
    <w:pPr>
      <w:ind w:left="720"/>
      <w:contextualSpacing/>
    </w:pPr>
  </w:style>
  <w:style w:type="character" w:styleId="BesgtHyperlink">
    <w:name w:val="FollowedHyperlink"/>
    <w:basedOn w:val="Standardskrifttypeiafsnit"/>
    <w:uiPriority w:val="99"/>
    <w:semiHidden/>
    <w:unhideWhenUsed/>
    <w:rsid w:val="00953E84"/>
    <w:rPr>
      <w:color w:val="800080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216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6B00"/>
  </w:style>
  <w:style w:type="paragraph" w:styleId="Sidefod">
    <w:name w:val="footer"/>
    <w:basedOn w:val="Normal"/>
    <w:link w:val="SidefodTegn"/>
    <w:uiPriority w:val="99"/>
    <w:unhideWhenUsed/>
    <w:rsid w:val="00216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6B00"/>
  </w:style>
  <w:style w:type="table" w:styleId="Tabel-Gitter">
    <w:name w:val="Table Grid"/>
    <w:basedOn w:val="Tabel-Normal"/>
    <w:uiPriority w:val="59"/>
    <w:rsid w:val="0078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F391E"/>
    <w:rPr>
      <w:rFonts w:ascii="Alt20-Std-Sl-Xbold" w:eastAsiaTheme="majorEastAsia" w:hAnsi="Alt20-Std-Sl-Xbold" w:cstheme="majorBidi"/>
      <w:b/>
      <w:bCs/>
      <w:color w:val="000000" w:themeColor="text1"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AC27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rt@kea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7AF1C2D0D474FBF5EC6DDDB1BE21E" ma:contentTypeVersion="0" ma:contentTypeDescription="Opret et nyt dokument." ma:contentTypeScope="" ma:versionID="cfa17f4571b77f988f1f555f05592d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fb0c6b81155c29132853602cea6b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D0C53-DF79-4EE7-981A-8EFF5ED1B9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08BB0A-F873-4BED-84F6-A7EC7C0DA082}"/>
</file>

<file path=customXml/itemProps3.xml><?xml version="1.0" encoding="utf-8"?>
<ds:datastoreItem xmlns:ds="http://schemas.openxmlformats.org/officeDocument/2006/customXml" ds:itemID="{0FFC253E-6B95-4CFF-BC89-606A87331050}"/>
</file>

<file path=customXml/itemProps4.xml><?xml version="1.0" encoding="utf-8"?>
<ds:datastoreItem xmlns:ds="http://schemas.openxmlformats.org/officeDocument/2006/customXml" ds:itemID="{9BD15F3B-E168-4AA0-94FA-BCB2D3F49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Batting</dc:creator>
  <cp:lastModifiedBy>Asger</cp:lastModifiedBy>
  <cp:revision>6</cp:revision>
  <cp:lastPrinted>2019-02-02T17:39:00Z</cp:lastPrinted>
  <dcterms:created xsi:type="dcterms:W3CDTF">2019-02-02T16:59:00Z</dcterms:created>
  <dcterms:modified xsi:type="dcterms:W3CDTF">2019-02-02T17:39:00Z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0x0101008197AF1C2D0D474FBF5EC6DDDB1BE21E</vt:lpwstr>
  </property>
</Properties>
</file>