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Joko Anggara</w:t>
      </w:r>
    </w:p>
    <w:p>
      <w:r>
        <w:t>Geothermal Reliability Engineer  ·  8 years experience  ·  Based: Salak</w:t>
      </w:r>
    </w:p>
    <w:p>
      <w:r>
        <w:t>Email: joko.anggara@email.com  ·  Mobile: +62-812-7996-3276</w:t>
      </w:r>
    </w:p>
    <w:p>
      <w:pPr>
        <w:pStyle w:val="Heading1"/>
      </w:pPr>
      <w:r>
        <w:t>Professional Summary</w:t>
      </w:r>
    </w:p>
    <w:p>
      <w:r>
        <w:t>8-year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Geo Dipa Energi</w:t>
      </w:r>
      <w:r>
        <w:t xml:space="preserve">   ·   Geothermal Reliability Engineer   ·   2022 – Present</w:t>
      </w:r>
    </w:p>
    <w:p>
      <w:pPr>
        <w:pStyle w:val="ListBullet"/>
      </w:pPr>
      <w:r>
        <w:t>Dcs honeywell — led initiative across the region.</w:t>
      </w:r>
    </w:p>
    <w:p>
      <w:pPr>
        <w:pStyle w:val="ListBullet"/>
      </w:pPr>
      <w:r>
        <w:t>Well-pad management — led initiative across the region.</w:t>
      </w:r>
    </w:p>
    <w:p>
      <w:pPr>
        <w:pStyle w:val="ListBullet"/>
      </w:pPr>
      <w:r>
        <w:t>Iso 45001 — led initiative across the region.</w:t>
      </w:r>
    </w:p>
    <w:p>
      <w:r>
        <w:rPr>
          <w:b/>
        </w:rPr>
        <w:t>Sarulla Operations</w:t>
      </w:r>
      <w:r>
        <w:t xml:space="preserve">   ·   Senior Geothermal Reliability Engineer   ·   2016 – 2022</w:t>
      </w:r>
    </w:p>
    <w:p>
      <w:pPr>
        <w:pStyle w:val="ListBullet"/>
      </w:pPr>
      <w:r>
        <w:t>Iso 45001 — owned delivery for project portfolio.</w:t>
      </w:r>
    </w:p>
    <w:p>
      <w:pPr>
        <w:pStyle w:val="ListBullet"/>
      </w:pPr>
      <w:r>
        <w:t>Rca — owned delivery for project portfolio.</w:t>
      </w:r>
    </w:p>
    <w:p>
      <w:pPr>
        <w:pStyle w:val="Heading1"/>
      </w:pPr>
      <w:r>
        <w:t>Skills</w:t>
      </w:r>
    </w:p>
    <w:p>
      <w:r>
        <w:t>API 610 pumps, RCA, ISO 45001, well-pad management, DCS Honeywell</w:t>
      </w:r>
    </w:p>
    <w:p>
      <w:pPr>
        <w:pStyle w:val="Heading1"/>
      </w:pPr>
      <w:r>
        <w:t>Certifications</w:t>
      </w:r>
    </w:p>
    <w:p>
      <w:r>
        <w:t>Six Sigma Green Belt, PMP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