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Budi Halim</w:t>
      </w:r>
    </w:p>
    <w:p>
      <w:r>
        <w:t>Area Retail Manager (5+ stores)  ·  8 years experience  ·  Based: Plaza</w:t>
      </w:r>
    </w:p>
    <w:p>
      <w:r>
        <w:t>Email: budi.halim@email.com  ·  Mobile: +62-812-6989-6974</w:t>
      </w:r>
    </w:p>
    <w:p>
      <w:pPr>
        <w:pStyle w:val="Heading1"/>
      </w:pPr>
      <w:r>
        <w:t>Professional Summary</w:t>
      </w:r>
    </w:p>
    <w:p>
      <w:r>
        <w:t>8-year retail operations leader with multi-store P&amp;L responsibility across lifestyle and sports categories. Track record in shrinkage control, conversion uplift, and new-store opening.</w:t>
      </w:r>
    </w:p>
    <w:p>
      <w:pPr>
        <w:pStyle w:val="Heading1"/>
      </w:pPr>
      <w:r>
        <w:t>Experience</w:t>
      </w:r>
    </w:p>
    <w:p>
      <w:r>
        <w:rPr>
          <w:b/>
        </w:rPr>
        <w:t>Matahari Dept Store</w:t>
      </w:r>
      <w:r>
        <w:t xml:space="preserve">   ·   Area Retail Manager (5+ stores)   ·   2022 – Present</w:t>
      </w:r>
    </w:p>
    <w:p>
      <w:pPr>
        <w:pStyle w:val="ListBullet"/>
      </w:pPr>
      <w:r>
        <w:t>Store opening — led initiative across the region.</w:t>
      </w:r>
    </w:p>
    <w:p>
      <w:pPr>
        <w:pStyle w:val="ListBullet"/>
      </w:pPr>
      <w:r>
        <w:t>Multi-store p&amp;l — led initiative across the region.</w:t>
      </w:r>
    </w:p>
    <w:p>
      <w:pPr>
        <w:pStyle w:val="ListBullet"/>
      </w:pPr>
      <w:r>
        <w:t>Visual merchandising — led initiative across the region.</w:t>
      </w:r>
    </w:p>
    <w:p>
      <w:r>
        <w:rPr>
          <w:b/>
        </w:rPr>
        <w:t>Erajaya Group</w:t>
      </w:r>
      <w:r>
        <w:t xml:space="preserve">   ·   Senior Area Retail Manager   ·   2016 – 2022</w:t>
      </w:r>
    </w:p>
    <w:p>
      <w:pPr>
        <w:pStyle w:val="ListBullet"/>
      </w:pPr>
      <w:r>
        <w:t>Sports apparel — owned delivery for project portfolio.</w:t>
      </w:r>
    </w:p>
    <w:p>
      <w:pPr>
        <w:pStyle w:val="ListBullet"/>
      </w:pPr>
      <w:r>
        <w:t>Store opening — owned delivery for project portfolio.</w:t>
      </w:r>
    </w:p>
    <w:p>
      <w:pPr>
        <w:pStyle w:val="Heading1"/>
      </w:pPr>
      <w:r>
        <w:t>Skills</w:t>
      </w:r>
    </w:p>
    <w:p>
      <w:r>
        <w:t>sports apparel, store opening, visual merchandising, multi-store P&amp;L, Lazada Tokopedia integration</w:t>
      </w:r>
    </w:p>
    <w:p>
      <w:pPr>
        <w:pStyle w:val="Heading1"/>
      </w:pPr>
      <w:r>
        <w:t>Certifications</w:t>
      </w:r>
    </w:p>
    <w:p>
      <w:r>
        <w:t>PMP, AK3 Umum</w:t>
      </w:r>
    </w:p>
    <w:p>
      <w:pPr>
        <w:pStyle w:val="Heading1"/>
      </w:pPr>
      <w:r>
        <w:t>Education</w:t>
      </w:r>
    </w:p>
    <w:p>
      <w:r>
        <w:t>Universitas Indonesia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