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Putri Saputra</w:t>
      </w:r>
    </w:p>
    <w:p>
      <w:r>
        <w:t>Area Retail Manager (5+ stores)  ·  7 years experience  ·  Based: Pakuwon</w:t>
      </w:r>
    </w:p>
    <w:p>
      <w:r>
        <w:t>Email: putri.saputra@email.com  ·  Mobile: +62-812-6345-7042</w:t>
      </w:r>
    </w:p>
    <w:p>
      <w:pPr>
        <w:pStyle w:val="Heading1"/>
      </w:pPr>
      <w:r>
        <w:t>Professional Summary</w:t>
      </w:r>
    </w:p>
    <w:p>
      <w:r>
        <w:t>7-year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Matahari Dept Store</w:t>
      </w:r>
      <w:r>
        <w:t xml:space="preserve">   ·   Area Retail Manager (5+ stores)   ·   2022 – Present</w:t>
      </w:r>
    </w:p>
    <w:p>
      <w:pPr>
        <w:pStyle w:val="ListBullet"/>
      </w:pPr>
      <w:r>
        <w:t>Sports apparel — led initiative across the region.</w:t>
      </w:r>
    </w:p>
    <w:p>
      <w:pPr>
        <w:pStyle w:val="ListBullet"/>
      </w:pPr>
      <w:r>
        <w:t>Visual merchandising — led initiative across the region.</w:t>
      </w:r>
    </w:p>
    <w:p>
      <w:pPr>
        <w:pStyle w:val="ListBullet"/>
      </w:pPr>
      <w:r>
        <w:t>Shrinkage control — led initiative across the region.</w:t>
      </w:r>
    </w:p>
    <w:p>
      <w:r>
        <w:rPr>
          <w:b/>
        </w:rPr>
        <w:t>Matahari Dept Store</w:t>
      </w:r>
      <w:r>
        <w:t xml:space="preserve">   ·   Senior Area Retail Manager   ·   2016 – 2022</w:t>
      </w:r>
    </w:p>
    <w:p>
      <w:pPr>
        <w:pStyle w:val="ListBullet"/>
      </w:pPr>
      <w:r>
        <w:t>Shrinkage control — owned delivery for project portfolio.</w:t>
      </w:r>
    </w:p>
    <w:p>
      <w:pPr>
        <w:pStyle w:val="ListBullet"/>
      </w:pPr>
      <w:r>
        <w:t>Luxury brand — owned delivery for project portfolio.</w:t>
      </w:r>
    </w:p>
    <w:p>
      <w:pPr>
        <w:pStyle w:val="Heading1"/>
      </w:pPr>
      <w:r>
        <w:t>Skills</w:t>
      </w:r>
    </w:p>
    <w:p>
      <w:r>
        <w:t>shrinkage control, Lazada Tokopedia integration, sports apparel, luxury brand, visual merchandising</w:t>
      </w:r>
    </w:p>
    <w:p>
      <w:pPr>
        <w:pStyle w:val="Heading1"/>
      </w:pPr>
      <w:r>
        <w:t>Certifications</w:t>
      </w:r>
    </w:p>
    <w:p>
      <w:r>
        <w:t>AK3 Umum, Six Sigma Green Belt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