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Tio Nugroho</w:t>
      </w:r>
    </w:p>
    <w:p>
      <w:r>
        <w:t>Mining Project Superintendent  ·  14 years experience  ·  Based: ABM</w:t>
      </w:r>
    </w:p>
    <w:p>
      <w:r>
        <w:t>Email: tio.nugroho@email.com  ·  Mobile: +62-812-3023-8225</w:t>
      </w:r>
    </w:p>
    <w:p>
      <w:pPr>
        <w:pStyle w:val="Heading1"/>
      </w:pPr>
      <w:r>
        <w:t>Professional Summary</w:t>
      </w:r>
    </w:p>
    <w:p>
      <w:r>
        <w:t>14-year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Bukit Makmur (BUMA)</w:t>
      </w:r>
      <w:r>
        <w:t xml:space="preserve">   ·   Mining Project Superintendent   ·   2022 – Present</w:t>
      </w:r>
    </w:p>
    <w:p>
      <w:pPr>
        <w:pStyle w:val="ListBullet"/>
      </w:pPr>
      <w:r>
        <w:t>Iso 14001 — led initiative across the region.</w:t>
      </w:r>
    </w:p>
    <w:p>
      <w:pPr>
        <w:pStyle w:val="ListBullet"/>
      </w:pPr>
      <w:r>
        <w:t>Fuel-efficiency programmes — led initiative across the region.</w:t>
      </w:r>
    </w:p>
    <w:p>
      <w:pPr>
        <w:pStyle w:val="ListBullet"/>
      </w:pPr>
      <w:r>
        <w:t>Geotech — led initiative across the region.</w:t>
      </w:r>
    </w:p>
    <w:p>
      <w:r>
        <w:rPr>
          <w:b/>
        </w:rPr>
        <w:t>Macmahon</w:t>
      </w:r>
      <w:r>
        <w:t xml:space="preserve">   ·   Senior Mining Project Superintendent   ·   2016 – 2022</w:t>
      </w:r>
    </w:p>
    <w:p>
      <w:pPr>
        <w:pStyle w:val="ListBullet"/>
      </w:pPr>
      <w:r>
        <w:t>Diesel-to-renewables pilots — owned delivery for project portfolio.</w:t>
      </w:r>
    </w:p>
    <w:p>
      <w:pPr>
        <w:pStyle w:val="ListBullet"/>
      </w:pPr>
      <w:r>
        <w:t>Blast design — owned delivery for project portfolio.</w:t>
      </w:r>
    </w:p>
    <w:p>
      <w:pPr>
        <w:pStyle w:val="Heading1"/>
      </w:pPr>
      <w:r>
        <w:t>Skills</w:t>
      </w:r>
    </w:p>
    <w:p>
      <w:r>
        <w:t>blast design, ISO 14001, geotech, diesel-to-renewables pilots, fuel-efficiency programmes</w:t>
      </w:r>
    </w:p>
    <w:p>
      <w:pPr>
        <w:pStyle w:val="Heading1"/>
      </w:pPr>
      <w:r>
        <w:t>Certifications</w:t>
      </w:r>
    </w:p>
    <w:p>
      <w:r>
        <w:t>ISO 45001 Lead Auditor, PMP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