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E3A5F"/>
          <w:sz w:val="44"/>
        </w:rPr>
        <w:t>ZAVA CONGLOMERATE</w:t>
      </w:r>
    </w:p>
    <w:p>
      <w:pPr>
        <w:spacing w:after="80"/>
        <w:jc w:val="center"/>
      </w:pPr>
      <w:r>
        <w:rPr>
          <w:color w:val="2D6A9F"/>
          <w:sz w:val="30"/>
        </w:rPr>
        <w:t>M365 Copilot Demo — Sample Prompts Guide</w:t>
      </w:r>
    </w:p>
    <w:p>
      <w:pPr>
        <w:spacing w:after="80"/>
        <w:jc w:val="center"/>
      </w:pPr>
      <w:r>
        <w:rPr>
          <w:i/>
          <w:color w:val="6B7280"/>
          <w:sz w:val="20"/>
        </w:rPr>
        <w:t>License: Microsoft 365 Copilot  |  Healthcare · Properties · Retail · Hospitality</w:t>
      </w:r>
    </w:p>
    <w:p>
      <w:pPr>
        <w:spacing w:before="80" w:after="80"/>
        <w:pBdr>
          <w:bottom w:val="single" w:sz="4" w:space="1" w:color="D1D5DB"/>
        </w:pBdr>
      </w:pPr>
    </w:p>
    <w:p>
      <w:pPr>
        <w:spacing w:before="40" w:after="80"/>
      </w:pPr>
      <w:r>
        <w:rPr>
          <w:i w:val="0"/>
          <w:color w:val="374151"/>
          <w:sz w:val="21"/>
        </w:rPr>
        <w:t>Persona: Marcus Chen, Group Chief Strategy Officer, Zava Conglomerate. Use these prompts in sequence during the demo. All sample files are numbered to match the demo order.</w:t>
      </w: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Demo Files: </w:t>
            </w:r>
            <w:r>
              <w:rPr>
                <w:color w:val="1E3A5F"/>
                <w:sz w:val="20"/>
              </w:rPr>
              <w:t xml:space="preserve">  01_Zava_Group_Financial_Performance.xlsx  |  02_Zava_Group_Policy_Handbook.docx  |  03_Zava_Group_Strategy_Framework.docx</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il"/>
              <w:right w:val="nil"/>
              <w:bottom w:val="nil"/>
              <w:left w:val="single" w:sz="18" w:color="166534"/>
            </w:tcBorders>
          </w:tcPr>
          <w:p>
            <w:pPr>
              <w:spacing w:before="80" w:after="80"/>
            </w:pPr>
            <w:r>
              <w:rPr>
                <w:b/>
                <w:color w:val="166534"/>
                <w:sz w:val="20"/>
              </w:rPr>
              <w:t xml:space="preserve">⏱ Total time: </w:t>
            </w:r>
            <w:r>
              <w:rPr>
                <w:color w:val="1E3A5F"/>
                <w:sz w:val="20"/>
              </w:rPr>
              <w:t xml:space="preserve">  ~50 minutes across 4 exercises  (Copilot Notebook is a bonus)</w:t>
            </w:r>
          </w:p>
        </w:tc>
      </w:tr>
    </w:tbl>
    <w:p>
      <w:pPr>
        <w:spacing w:after="40"/>
      </w:pPr>
    </w:p>
    <w:p>
      <w:pPr>
        <w:spacing w:before="80" w:after="80"/>
        <w:pBdr>
          <w:bottom w:val="single" w:sz="4" w:space="1" w:color="D1D5DB"/>
        </w:pBdr>
      </w:pPr>
    </w:p>
    <w:p>
      <w:pPr>
        <w:spacing w:before="360" w:after="120"/>
      </w:pPr>
      <w:r>
        <w:rPr>
          <w:b/>
          <w:color w:val="1E3A5F"/>
          <w:sz w:val="30"/>
        </w:rPr>
        <w:t>Exercise 1 · Strategic Intelligence</w:t>
      </w:r>
    </w:p>
    <w:p>
      <w:pPr>
        <w:spacing w:before="40" w:after="80"/>
      </w:pPr>
      <w:r>
        <w:rPr>
          <w:i/>
          <w:color w:val="6B7280"/>
          <w:sz w:val="21"/>
        </w:rPr>
        <w:t>Tools: Copilot Researcher (Critique) · Model Council · Word Copilot  |  Time: ~15 min  |  No files needed</w:t>
      </w: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Goal: </w:t>
            </w:r>
            <w:r>
              <w:rPr>
                <w:color w:val="1E3A5F"/>
                <w:sz w:val="20"/>
              </w:rPr>
              <w:t>Use Researcher's Critique mode for deep competitive intelligence on conglomerate peers, then use Model Council to get a multi-model view on strategic opportunities — then draft the Board memo in Word.</w:t>
            </w:r>
          </w:p>
        </w:tc>
      </w:tr>
    </w:tbl>
    <w:p>
      <w:pPr>
        <w:spacing w:after="40"/>
      </w:pPr>
    </w:p>
    <w:p>
      <w:pPr>
        <w:spacing w:before="80" w:after="80"/>
        <w:pBdr>
          <w:bottom w:val="single" w:sz="4" w:space="1" w:color="D1D5DB"/>
        </w:pBdr>
      </w:pPr>
    </w:p>
    <w:p>
      <w:pPr>
        <w:spacing w:before="240" w:after="80"/>
      </w:pPr>
      <w:r>
        <w:rPr>
          <w:b/>
          <w:color w:val="2D6A9F"/>
          <w:sz w:val="24"/>
        </w:rPr>
        <w:t>Task 1.1 — Research Conglomerate Peers  (5 min)</w:t>
      </w: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Context: </w:t>
            </w:r>
            <w:r>
              <w:rPr>
                <w:color w:val="1E3A5F"/>
                <w:sz w:val="20"/>
              </w:rPr>
              <w:t>Marcus needs a board-ready view of how peer conglomerates are positioning — before writing the group strategy memo.</w:t>
            </w:r>
          </w:p>
        </w:tc>
      </w:tr>
    </w:tbl>
    <w:p>
      <w:pPr>
        <w:spacing w:after="40"/>
      </w:pPr>
    </w:p>
    <w:p>
      <w:pPr>
        <w:spacing w:before="40" w:after="80"/>
      </w:pPr>
      <w:r>
        <w:rPr>
          <w:i w:val="0"/>
          <w:color w:val="374151"/>
          <w:sz w:val="21"/>
        </w:rPr>
        <w:t>In M365 Copilot, open Researcher. Keep the model selector on Auto — this is Critique, the default dual-model mode. One model researches and drafts; a second independently reviews source reliability and evidence grounding before the final report is produced.</w:t>
      </w:r>
    </w:p>
    <w:p>
      <w:pPr>
        <w:spacing w:before="120" w:after="40"/>
      </w:pPr>
      <w:r>
        <w:rPr>
          <w:b/>
          <w:color w:val="0E7490"/>
          <w:sz w:val="18"/>
        </w:rPr>
        <w:t>🔍 Prompt 1.1 — Researcher (Auto / Critique Mode)</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Research Malaysian conglomerates: analyse YTL Corporation, Sime Darby Berhad, IOI Group, and IJM Corporation.</w:t>
              <w:br/>
              <w:t>Compare their diversification strategy, revenue mix by segment, recent M&amp;A activity (2024–2025), digital transformation initiatives, and investor sentiment. Include market capitalisation, key financial ratios, and stated strategic priorities for 2026. Cite all sources.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ℹ️ Note: </w:t>
            </w:r>
            <w:r>
              <w:rPr>
                <w:color w:val="1E3A5F"/>
                <w:sz w:val="20"/>
              </w:rPr>
              <w:t>Check the citations — Critique enforces strict evidence grounding, requiring every key claim to be anchored to a reliable, citable source before final output is produced.</w:t>
            </w:r>
          </w:p>
        </w:tc>
      </w:tr>
    </w:tbl>
    <w:p>
      <w:pPr>
        <w:spacing w:after="40"/>
      </w:pPr>
    </w:p>
    <w:p>
      <w:pPr>
        <w:spacing w:before="240" w:after="80"/>
      </w:pPr>
      <w:r>
        <w:rPr>
          <w:b/>
          <w:color w:val="2D6A9F"/>
          <w:sz w:val="24"/>
        </w:rPr>
        <w:t>Task 1.2 — Multi-Model View on Strategic Opportunities  (5 min)</w:t>
      </w:r>
    </w:p>
    <w:p>
      <w:pPr>
        <w:spacing w:before="40" w:after="80"/>
      </w:pPr>
      <w:r>
        <w:rPr>
          <w:i w:val="0"/>
          <w:color w:val="374151"/>
          <w:sz w:val="21"/>
        </w:rPr>
        <w:t>In Researcher, click the model picker and switch to Model Council. Multiple AI models will each run your prompt independently and produce full standalone reports — then a judge model writes a cover letter comparing them.</w:t>
      </w:r>
    </w:p>
    <w:p>
      <w:pPr>
        <w:spacing w:before="120" w:after="40"/>
      </w:pPr>
      <w:r>
        <w:rPr>
          <w:b/>
          <w:color w:val="0E7490"/>
          <w:sz w:val="18"/>
        </w:rPr>
        <w:t>⚖️ Prompt 1.2 — Model Council</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What are the top 3 strategic opportunities for a diversified Malaysian conglomerate over the next 3 years?</w:t>
              <w:br/>
              <w:t>Consider: ageing population and healthcare demand, real estate recovery and data centre land banking, e-commerce disruption in retail, MICE tourism recovery in hospitality, and digital AI transformation. Provide specific, evidence-based recommendations.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Key talking point: </w:t>
            </w:r>
            <w:r>
              <w:rPr>
                <w:color w:val="1E3A5F"/>
                <w:sz w:val="20"/>
              </w:rPr>
              <w:t>Read the cover letter — written by a dedicated judge model. It highlights where the models agree, where they diverge in framing or magnitude, and the unique insight each model brings. That's the real value of Model Council.</w:t>
            </w:r>
          </w:p>
        </w:tc>
      </w:tr>
    </w:tbl>
    <w:p>
      <w:pPr>
        <w:spacing w:after="40"/>
      </w:pPr>
    </w:p>
    <w:p>
      <w:pPr>
        <w:spacing w:before="240" w:after="80"/>
      </w:pPr>
      <w:r>
        <w:rPr>
          <w:b/>
          <w:color w:val="2D6A9F"/>
          <w:sz w:val="24"/>
        </w:rPr>
        <w:t>Task 1.3 — Turn Research into a Board Strategy Memo  (5 min)</w:t>
      </w:r>
    </w:p>
    <w:p>
      <w:pPr>
        <w:spacing w:before="40" w:after="80"/>
      </w:pPr>
      <w:r>
        <w:rPr>
          <w:i w:val="0"/>
          <w:color w:val="374151"/>
          <w:sz w:val="21"/>
        </w:rPr>
        <w:t>Export your Task 1.1 Researcher report to Word: click Export → Convert to Word. Open it from OneDrive. In the Word Copilot pane:</w:t>
      </w:r>
    </w:p>
    <w:p>
      <w:pPr>
        <w:spacing w:before="120" w:after="40"/>
      </w:pPr>
      <w:r>
        <w:rPr>
          <w:b/>
          <w:color w:val="0E7490"/>
          <w:sz w:val="18"/>
        </w:rPr>
        <w:t>📝 Prompt 1.3 — Word Copilot</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Based on the research content in this document, draft a 1-page executive memo for the Zava Conglomerate Strategy Committee.</w:t>
              <w:br/>
              <w:br/>
              <w:t>Structure:</w:t>
              <w:br/>
              <w:t>- Market context: Malaysian conglomerate landscape and key macro trends for 2026</w:t>
              <w:br/>
              <w:t>- Peer positioning: Zava vs YTL, Sime Darby, and IOI Group</w:t>
              <w:br/>
              <w:t>- 3 strategic priorities for FY2026–2027 with rationale</w:t>
              <w:br/>
              <w:t>- 90-day immediate actions (3 bullets)</w:t>
              <w:br/>
              <w:br/>
              <w:t>Format: Board-ready, professional, concise. Use [PLACEHOLDER] for any unconfirmed data. Maximum 400 words.</w:t>
            </w:r>
          </w:p>
        </w:tc>
      </w:tr>
    </w:tbl>
    <w:p>
      <w:pPr>
        <w:spacing w:after="80"/>
      </w:pPr>
    </w:p>
    <w:p>
      <w:pPr>
        <w:spacing w:before="80" w:after="80"/>
        <w:pBdr>
          <w:bottom w:val="single" w:sz="4" w:space="1" w:color="D1D5DB"/>
        </w:pBdr>
      </w:pPr>
    </w:p>
    <w:p>
      <w:pPr>
        <w:spacing w:before="360" w:after="120"/>
      </w:pPr>
      <w:r>
        <w:rPr>
          <w:b/>
          <w:color w:val="1E3A5F"/>
          <w:sz w:val="30"/>
        </w:rPr>
        <w:t>Exercise 2 · Group Financial Analytics</w:t>
      </w:r>
    </w:p>
    <w:p>
      <w:pPr>
        <w:spacing w:before="40" w:after="80"/>
      </w:pPr>
      <w:r>
        <w:rPr>
          <w:i/>
          <w:color w:val="6B7280"/>
          <w:sz w:val="21"/>
        </w:rPr>
        <w:t>Tools: Excel Copilot · Analyst Agent · Word Copilot  |  Time: ~15 min  |  File: 01_Zava_Group_Financial_Performance.xlsx</w:t>
      </w: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File: </w:t>
            </w:r>
            <w:r>
              <w:rPr>
                <w:color w:val="1E3A5F"/>
                <w:sz w:val="20"/>
              </w:rPr>
              <w:t>Open 01_Zava_Group_Financial_Performance.xlsx from OneDrive. Sheets: Group_Financial_Summary | Monthly_PnL | Budget_vs_Actual_FY26 | Division_Overview</w:t>
            </w:r>
          </w:p>
        </w:tc>
      </w:tr>
    </w:tbl>
    <w:p>
      <w:pPr>
        <w:spacing w:after="40"/>
      </w:pPr>
    </w:p>
    <w:p>
      <w:pPr>
        <w:spacing w:before="80" w:after="80"/>
        <w:pBdr>
          <w:bottom w:val="single" w:sz="4" w:space="1" w:color="D1D5DB"/>
        </w:pBdr>
      </w:pPr>
    </w:p>
    <w:p>
      <w:pPr>
        <w:spacing w:before="240" w:after="80"/>
      </w:pPr>
      <w:r>
        <w:rPr>
          <w:b/>
          <w:color w:val="2D6A9F"/>
          <w:sz w:val="24"/>
        </w:rPr>
        <w:t>Task 2.1 — Analyse Budget vs Actual Performance  (5 min)</w:t>
      </w:r>
    </w:p>
    <w:p>
      <w:pPr>
        <w:spacing w:before="40" w:after="80"/>
      </w:pPr>
      <w:r>
        <w:rPr>
          <w:i w:val="0"/>
          <w:color w:val="374151"/>
          <w:sz w:val="21"/>
        </w:rPr>
        <w:t>Open the Budget_vs_Actual_FY26 sheet. Click Home → Copilot:</w:t>
      </w:r>
    </w:p>
    <w:p>
      <w:pPr>
        <w:spacing w:before="120" w:after="40"/>
      </w:pPr>
      <w:r>
        <w:rPr>
          <w:b/>
          <w:color w:val="0E7490"/>
          <w:sz w:val="18"/>
        </w:rPr>
        <w:t>📊 Prompt 2.1 — Excel Copilot (Budget_vs_Actual_FY26 sheet)</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Analyse the budget vs actual data in this sheet.</w:t>
              <w:br/>
              <w:t>Which divisions are tracking above budget and which are below?</w:t>
              <w:br/>
              <w:t>Calculate the YTD revenue variance in absolute and percentage terms for each division.</w:t>
              <w:br/>
              <w:t>Flag divisions with variance worse than -2% as Red, -1% to -2% as Amber, on track as Green.</w:t>
              <w:br/>
              <w:t>Build a RAG summary table and suggest the top corrective action for each Red-status division.</w:t>
            </w:r>
          </w:p>
        </w:tc>
      </w:tr>
    </w:tbl>
    <w:p>
      <w:pPr>
        <w:spacing w:after="80"/>
      </w:pPr>
    </w:p>
    <w:p>
      <w:pPr>
        <w:spacing w:before="40" w:after="80"/>
      </w:pPr>
      <w:r>
        <w:rPr>
          <w:i w:val="0"/>
          <w:color w:val="374151"/>
          <w:sz w:val="21"/>
        </w:rPr>
        <w:t>Follow-up prompt:</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Create a bar chart comparing YTD Actual vs YTD Budget for all four divisions. Highlight below-budget divisions in red.</w:t>
            </w:r>
          </w:p>
        </w:tc>
      </w:tr>
    </w:tbl>
    <w:p>
      <w:pPr>
        <w:spacing w:after="80"/>
      </w:pPr>
    </w:p>
    <w:p>
      <w:pPr>
        <w:spacing w:before="240" w:after="80"/>
      </w:pPr>
      <w:r>
        <w:rPr>
          <w:b/>
          <w:color w:val="2D6A9F"/>
          <w:sz w:val="24"/>
        </w:rPr>
        <w:t>Task 2.2 — Deep Dive with Analyst Agent  (Bonus · 5 min)</w:t>
      </w:r>
    </w:p>
    <w:p>
      <w:pPr>
        <w:spacing w:before="40" w:after="80"/>
      </w:pPr>
      <w:r>
        <w:rPr>
          <w:i w:val="0"/>
          <w:color w:val="374151"/>
          <w:sz w:val="21"/>
        </w:rPr>
        <w:t>In M365 Copilot (copilot.microsoft.com), click Agents → Analyst. Upload the Excel file:</w:t>
      </w:r>
    </w:p>
    <w:p>
      <w:pPr>
        <w:spacing w:before="120" w:after="40"/>
      </w:pPr>
      <w:r>
        <w:rPr>
          <w:b/>
          <w:color w:val="0E7490"/>
          <w:sz w:val="18"/>
        </w:rPr>
        <w:t>🤖 Prompt 2.2 — Analyst Agent</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You are a Group CFO analyst for Zava Conglomerate. Using the Monthly_PnL sheet, analyse revenue performance across all 4 divisions (Healthcare, Properties, Retail, Hospitality) for the full FY2025/26. Which divisions show the strongest growth trajectory? Which are declining? Identify the top 2 revenue drivers and the 2 biggest risks. Present findings in a structured table with a 2-sentence executive summary for the Board.</w:t>
            </w:r>
          </w:p>
        </w:tc>
      </w:tr>
    </w:tbl>
    <w:p>
      <w:pPr>
        <w:spacing w:after="80"/>
      </w:pPr>
    </w:p>
    <w:p>
      <w:pPr>
        <w:spacing w:before="240" w:after="80"/>
      </w:pPr>
      <w:r>
        <w:rPr>
          <w:b/>
          <w:color w:val="2D6A9F"/>
          <w:sz w:val="24"/>
        </w:rPr>
        <w:t>Task 2.3 — Draft Board Financial Update  (5 min)</w:t>
      </w:r>
    </w:p>
    <w:p>
      <w:pPr>
        <w:spacing w:before="40" w:after="80"/>
      </w:pPr>
      <w:r>
        <w:rPr>
          <w:i w:val="0"/>
          <w:color w:val="374151"/>
          <w:sz w:val="21"/>
        </w:rPr>
        <w:t>Open a new Word document. In the Copilot pane, type / to reference the Excel file:</w:t>
      </w:r>
    </w:p>
    <w:p>
      <w:pPr>
        <w:spacing w:before="120" w:after="40"/>
      </w:pPr>
      <w:r>
        <w:rPr>
          <w:b/>
          <w:color w:val="0E7490"/>
          <w:sz w:val="18"/>
        </w:rPr>
        <w:t>📝 Prompt 2.3 — Word Copilot</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Draft a 1-page Board Financial Update for Zava Conglomerate Q4 FY2025/26.</w:t>
              <w:br/>
              <w:br/>
              <w:t>Reference: / [select 01_Zava_Group_Financial_Performance.xlsx]</w:t>
              <w:br/>
              <w:br/>
              <w:t>Structure:</w:t>
              <w:br/>
              <w:t>- Group headline: overall revenue vs budget, EBITDA margin</w:t>
              <w:br/>
              <w:t>- Division snapshot table: Revenue | Budget | Variance | RAG | One-line commentary</w:t>
              <w:br/>
              <w:t>- Top 3 focus areas for Q1 FY2026/27</w:t>
              <w:br/>
              <w:t>- Closing statement for CFO signature</w:t>
              <w:br/>
              <w:br/>
              <w:t>Tone: factual, concise, suitable for Board circulation. Use [PLACEHOLDER] for unconfirmed figures.</w:t>
            </w:r>
          </w:p>
        </w:tc>
      </w:tr>
    </w:tbl>
    <w:p>
      <w:pPr>
        <w:spacing w:after="80"/>
      </w:pPr>
    </w:p>
    <w:p>
      <w:pPr>
        <w:spacing w:before="80" w:after="80"/>
        <w:pBdr>
          <w:bottom w:val="single" w:sz="4" w:space="1" w:color="D1D5DB"/>
        </w:pBdr>
      </w:pPr>
    </w:p>
    <w:p>
      <w:pPr>
        <w:spacing w:before="360" w:after="120"/>
      </w:pPr>
      <w:r>
        <w:rPr>
          <w:b/>
          <w:color w:val="1E3A5F"/>
          <w:sz w:val="30"/>
        </w:rPr>
        <w:t>Exercise 3 · Delegate with Cowork</w:t>
      </w:r>
    </w:p>
    <w:p>
      <w:pPr>
        <w:spacing w:before="40" w:after="80"/>
      </w:pPr>
      <w:r>
        <w:rPr>
          <w:i/>
          <w:color w:val="6B7280"/>
          <w:sz w:val="21"/>
        </w:rPr>
        <w:t>Tool: Cowork  |  Time: ~10 min  |  File: 01_Zava_Group_Financial_Performance.xlsx</w:t>
      </w: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What is Cowork? </w:t>
            </w:r>
            <w:r>
              <w:rPr>
                <w:color w:val="1E3A5F"/>
                <w:sz w:val="20"/>
              </w:rPr>
              <w:t>Cowork lets you describe an outcome and Copilot orchestrates the steps — creating a plan and asking for your approval before taking actions like creating files, sending emails, or scheduling meetings. You stay in control at every step.</w:t>
            </w:r>
          </w:p>
        </w:tc>
      </w:tr>
    </w:tbl>
    <w:p>
      <w:pPr>
        <w:spacing w:after="40"/>
      </w:pPr>
    </w:p>
    <w:p>
      <w:pPr>
        <w:spacing w:before="80" w:after="80"/>
        <w:pBdr>
          <w:bottom w:val="single" w:sz="4" w:space="1" w:color="D1D5DB"/>
        </w:pBdr>
      </w:pPr>
    </w:p>
    <w:p>
      <w:pPr>
        <w:spacing w:before="240" w:after="80"/>
      </w:pPr>
      <w:r>
        <w:rPr>
          <w:b/>
          <w:color w:val="2D6A9F"/>
          <w:sz w:val="24"/>
        </w:rPr>
        <w:t>Task 3.1 — Delegate the Full Strategy Workflow  (10 min)</w:t>
      </w:r>
    </w:p>
    <w:p>
      <w:pPr>
        <w:spacing w:before="40" w:after="80"/>
      </w:pPr>
      <w:r>
        <w:rPr>
          <w:i w:val="0"/>
          <w:color w:val="374151"/>
          <w:sz w:val="21"/>
        </w:rPr>
        <w:t>Open M365 Copilot and use the Cowork feature. Hand all four tasks in one prompt:</w:t>
      </w:r>
    </w:p>
    <w:p>
      <w:pPr>
        <w:spacing w:before="120" w:after="40"/>
      </w:pPr>
      <w:r>
        <w:rPr>
          <w:b/>
          <w:color w:val="0E7490"/>
          <w:sz w:val="18"/>
        </w:rPr>
        <w:t>👥 Prompt 3.1 — Cowork</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Cowork: I need to prep for the Zava Group Board strategy review.</w:t>
              <w:br/>
              <w:br/>
              <w:t>Step 1: Analyse the financial data in my Excel file. Reference it using / and select 01_Zava_Group_Financial_Performance.xlsx. Create a 1-page Word document summarising which divisions are on track vs at risk for FY2026 budget — include a RAG status table and the top 3 findings. Save it as 'Zava Group Financial Summary' to my OneDrive.</w:t>
              <w:br/>
              <w:br/>
              <w:t>Step 2: Create a 5-slide PowerPoint presentation for the Zava Group Strategy Committee using the summary above. Slides: (1) Title, (2) Group financial scorecard RAG table, (3) Top 3 findings, (4) Divisions at risk with recommended actions, (5) Next steps. Save it as 'Zava Group Strategy Deck' to my OneDrive.</w:t>
              <w:br/>
              <w:br/>
              <w:t>Step 3: Draft an executive email to the Group Strategy Committee with the top 3 financial findings and a link to the deck.</w:t>
              <w:br/>
              <w:br/>
              <w:t>Step 4: Schedule a 30-minute Group Strategy Review meeting for next week.</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Note: </w:t>
            </w:r>
            <w:r>
              <w:rPr>
                <w:color w:val="1E3A5F"/>
                <w:sz w:val="20"/>
              </w:rPr>
              <w:t>Cowork creates a plan first and asks you to approve before taking any action (creating files, sending email, scheduling meeting). Demo the approval checkpoint — that's a key differentiator.</w:t>
            </w:r>
          </w:p>
        </w:tc>
      </w:tr>
    </w:tbl>
    <w:p>
      <w:pPr>
        <w:spacing w:after="40"/>
      </w:pPr>
    </w:p>
    <w:p>
      <w:pPr>
        <w:spacing w:before="80" w:after="80"/>
        <w:pBdr>
          <w:bottom w:val="single" w:sz="4" w:space="1" w:color="D1D5DB"/>
        </w:pBdr>
      </w:pPr>
    </w:p>
    <w:p>
      <w:pPr>
        <w:spacing w:before="360" w:after="120"/>
      </w:pPr>
      <w:r>
        <w:rPr>
          <w:b/>
          <w:color w:val="1E3A5F"/>
          <w:sz w:val="30"/>
        </w:rPr>
        <w:t>Exercise 4 · Build Your Group Strategy Advisor Agent  (Demo-led)</w:t>
      </w:r>
    </w:p>
    <w:p>
      <w:pPr>
        <w:spacing w:before="40" w:after="80"/>
      </w:pPr>
      <w:r>
        <w:rPr>
          <w:i/>
          <w:color w:val="6B7280"/>
          <w:sz w:val="21"/>
        </w:rPr>
        <w:t>Tool: M365 Copilot Agent Builder  |  Time: ~10 min  |  Files: 02_Zava_Group_Policy_Handbook.docx + 03_Zava_Group_Strategy_Framework.docx</w:t>
      </w:r>
    </w:p>
    <w:tbl>
      <w:tblPr>
        <w:tblStyle w:val="TableGrid"/>
        <w:tblW w:type="auto" w:w="0"/>
        <w:tblLook w:firstColumn="1" w:firstRow="1" w:lastColumn="0" w:lastRow="0" w:noHBand="0" w:noVBand="1" w:val="04A0"/>
      </w:tblPr>
      <w:tblGrid>
        <w:gridCol w:w="9360"/>
      </w:tblGrid>
      <w:tr>
        <w:tc>
          <w:tcPr>
            <w:tcW w:type="dxa" w:w="9360"/>
            <w:shd w:val="clear" w:color="auto" w:fill="EFF6FF"/>
            <w:tcBorders>
              <w:top w:val="nil"/>
              <w:right w:val="nil"/>
              <w:bottom w:val="nil"/>
              <w:left w:val="single" w:sz="18" w:color="0E7490"/>
            </w:tcBorders>
          </w:tcPr>
          <w:p>
            <w:pPr>
              <w:spacing w:before="80" w:after="80"/>
            </w:pPr>
            <w:r>
              <w:rPr>
                <w:b/>
                <w:color w:val="0E7490"/>
                <w:sz w:val="20"/>
              </w:rPr>
              <w:t xml:space="preserve">🎯 Goal: </w:t>
            </w:r>
            <w:r>
              <w:rPr>
                <w:color w:val="1E3A5F"/>
                <w:sz w:val="20"/>
              </w:rPr>
              <w:t>Build a custom 'Zava Strategy Advisor' agent in under 10 minutes — grounded on your Group's strategy and policy documents. No code required. Any team member can query it instantly.</w:t>
            </w:r>
          </w:p>
        </w:tc>
      </w:tr>
    </w:tbl>
    <w:p>
      <w:pPr>
        <w:spacing w:after="40"/>
      </w:pPr>
    </w:p>
    <w:p>
      <w:pPr>
        <w:spacing w:before="80" w:after="80"/>
        <w:pBdr>
          <w:bottom w:val="single" w:sz="4" w:space="1" w:color="D1D5DB"/>
        </w:pBdr>
      </w:pPr>
    </w:p>
    <w:p>
      <w:pPr>
        <w:spacing w:before="240" w:after="80"/>
      </w:pPr>
      <w:r>
        <w:rPr>
          <w:b/>
          <w:color w:val="2D6A9F"/>
          <w:sz w:val="24"/>
        </w:rPr>
        <w:t>Steps to Build the Agent</w:t>
      </w:r>
    </w:p>
    <w:p>
      <w:pPr>
        <w:pStyle w:val="ListNumber"/>
        <w:spacing w:before="40" w:after="40"/>
      </w:pPr>
      <w:r>
        <w:rPr>
          <w:b/>
          <w:color w:val="0E7490"/>
          <w:sz w:val="21"/>
        </w:rPr>
        <w:t xml:space="preserve">Step 1: </w:t>
      </w:r>
      <w:r>
        <w:rPr>
          <w:color w:val="374151"/>
          <w:sz w:val="21"/>
        </w:rPr>
        <w:t>Open copilot.microsoft.com → click Create → Agent</w:t>
      </w:r>
    </w:p>
    <w:p>
      <w:pPr>
        <w:pStyle w:val="ListNumber"/>
        <w:spacing w:before="40" w:after="40"/>
      </w:pPr>
      <w:r>
        <w:rPr>
          <w:b/>
          <w:color w:val="0E7490"/>
          <w:sz w:val="21"/>
        </w:rPr>
        <w:t xml:space="preserve">Step 2: </w:t>
      </w:r>
      <w:r>
        <w:rPr>
          <w:color w:val="374151"/>
          <w:sz w:val="21"/>
        </w:rPr>
        <w:t>Name it: Zava Strategy Advisor</w:t>
      </w:r>
    </w:p>
    <w:p>
      <w:pPr>
        <w:pStyle w:val="ListNumber"/>
        <w:spacing w:before="40" w:after="40"/>
      </w:pPr>
      <w:r>
        <w:rPr>
          <w:b/>
          <w:color w:val="0E7490"/>
          <w:sz w:val="21"/>
        </w:rPr>
        <w:t xml:space="preserve">Step 3: </w:t>
      </w:r>
      <w:r>
        <w:rPr>
          <w:color w:val="374151"/>
          <w:sz w:val="21"/>
        </w:rPr>
        <w:t>Description: An AI advisor that answers questions about Zava Conglomerate's group strategy, divisional priorities, and corporate governance policies.</w:t>
      </w:r>
    </w:p>
    <w:p>
      <w:pPr>
        <w:pStyle w:val="ListNumber"/>
        <w:spacing w:before="40" w:after="40"/>
      </w:pPr>
      <w:r>
        <w:rPr>
          <w:b/>
          <w:color w:val="0E7490"/>
          <w:sz w:val="21"/>
        </w:rPr>
        <w:t xml:space="preserve">Step 4: </w:t>
      </w:r>
      <w:r>
        <w:rPr>
          <w:color w:val="374151"/>
          <w:sz w:val="21"/>
        </w:rPr>
        <w:t>Knowledge → Add files → upload 02_Zava_Group_Policy_Handbook.docx and 03_Zava_Group_Strategy_Framework.docx</w:t>
      </w:r>
    </w:p>
    <w:p>
      <w:pPr>
        <w:pStyle w:val="ListNumber"/>
        <w:spacing w:before="40" w:after="40"/>
      </w:pPr>
      <w:r>
        <w:rPr>
          <w:b/>
          <w:color w:val="0E7490"/>
          <w:sz w:val="21"/>
        </w:rPr>
        <w:t xml:space="preserve">Step 5: </w:t>
      </w:r>
      <w:r>
        <w:rPr>
          <w:color w:val="374151"/>
          <w:sz w:val="21"/>
        </w:rPr>
        <w:t>Starter prompts: 'What is Zava's M&amp;A strategy?' | 'What are the group ESG targets?' | 'Summarise FY2027 strategic priorities'</w:t>
      </w:r>
    </w:p>
    <w:p>
      <w:pPr>
        <w:pStyle w:val="ListNumber"/>
        <w:spacing w:before="40" w:after="40"/>
      </w:pPr>
      <w:r>
        <w:rPr>
          <w:b/>
          <w:color w:val="0E7490"/>
          <w:sz w:val="21"/>
        </w:rPr>
        <w:t xml:space="preserve">Step 6: </w:t>
      </w:r>
      <w:r>
        <w:rPr>
          <w:color w:val="374151"/>
          <w:sz w:val="21"/>
        </w:rPr>
        <w:t>Click Publish → Share with your team</w:t>
      </w:r>
    </w:p>
    <w:p/>
    <w:p>
      <w:pPr>
        <w:spacing w:before="240" w:after="80"/>
      </w:pPr>
      <w:r>
        <w:rPr>
          <w:b/>
          <w:color w:val="2D6A9F"/>
          <w:sz w:val="24"/>
        </w:rPr>
        <w:t>Test Prompts for the Agent</w:t>
      </w:r>
    </w:p>
    <w:p>
      <w:pPr>
        <w:spacing w:before="120" w:after="40"/>
      </w:pPr>
      <w:r>
        <w:rPr>
          <w:b/>
          <w:color w:val="0E7490"/>
          <w:sz w:val="18"/>
        </w:rPr>
        <w:t>💬 Test A:</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What are Zava Conglomerate's top 3 strategic priorities for FY2026/27?</w:t>
            </w:r>
          </w:p>
        </w:tc>
      </w:tr>
    </w:tbl>
    <w:p>
      <w:pPr>
        <w:spacing w:after="80"/>
      </w:pPr>
    </w:p>
    <w:p>
      <w:pPr>
        <w:spacing w:before="120" w:after="40"/>
      </w:pPr>
      <w:r>
        <w:rPr>
          <w:b/>
          <w:color w:val="0E7490"/>
          <w:sz w:val="18"/>
        </w:rPr>
        <w:t>💬 Test B:</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Summarise the group's ESG commitments and 2030 targets.</w:t>
            </w:r>
          </w:p>
        </w:tc>
      </w:tr>
    </w:tbl>
    <w:p>
      <w:pPr>
        <w:spacing w:after="80"/>
      </w:pPr>
    </w:p>
    <w:p>
      <w:pPr>
        <w:spacing w:before="120" w:after="40"/>
      </w:pPr>
      <w:r>
        <w:rPr>
          <w:b/>
          <w:color w:val="0E7490"/>
          <w:sz w:val="18"/>
        </w:rPr>
        <w:t>💬 Test C:</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What is the group's policy on related-party transactions?</w:t>
            </w:r>
          </w:p>
        </w:tc>
      </w:tr>
    </w:tbl>
    <w:p>
      <w:pPr>
        <w:spacing w:after="80"/>
      </w:pPr>
    </w:p>
    <w:p>
      <w:pPr>
        <w:spacing w:before="120" w:after="40"/>
      </w:pPr>
      <w:r>
        <w:rPr>
          <w:b/>
          <w:color w:val="0E7490"/>
          <w:sz w:val="18"/>
        </w:rPr>
        <w:t>💬 Test D:</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What are the M&amp;A criteria for acquiring new healthcare assets?</w:t>
            </w:r>
          </w:p>
        </w:tc>
      </w:tr>
    </w:tbl>
    <w:p>
      <w:pPr>
        <w:spacing w:after="80"/>
      </w:pPr>
    </w:p>
    <w:p>
      <w:pPr>
        <w:spacing w:before="80" w:after="80"/>
        <w:pBdr>
          <w:bottom w:val="single" w:sz="4" w:space="1" w:color="D1D5DB"/>
        </w:pBdr>
      </w:pPr>
    </w:p>
    <w:p>
      <w:pPr>
        <w:spacing w:before="360" w:after="120"/>
      </w:pPr>
      <w:r>
        <w:rPr>
          <w:b/>
          <w:color w:val="7C3AED"/>
          <w:sz w:val="30"/>
        </w:rPr>
        <w:t>Bonus · Copilot Notebook</w:t>
      </w:r>
    </w:p>
    <w:p>
      <w:pPr>
        <w:spacing w:before="40" w:after="80"/>
      </w:pPr>
      <w:r>
        <w:rPr>
          <w:i/>
          <w:color w:val="6B7280"/>
          <w:sz w:val="21"/>
        </w:rPr>
        <w:t>Tool: Copilot Notebook (notebook.microsoft.com)  |  Time: ~8 min  |  No files needed</w:t>
      </w:r>
    </w:p>
    <w:tbl>
      <w:tblPr>
        <w:tblStyle w:val="TableGrid"/>
        <w:tblW w:type="auto" w:w="0"/>
        <w:tblLook w:firstColumn="1" w:firstRow="1" w:lastColumn="0" w:lastRow="0" w:noHBand="0" w:noVBand="1" w:val="04A0"/>
      </w:tblPr>
      <w:tblGrid>
        <w:gridCol w:w="9360"/>
      </w:tblGrid>
      <w:tr>
        <w:tc>
          <w:tcPr>
            <w:tcW w:type="dxa" w:w="9360"/>
            <w:shd w:val="clear" w:color="auto" w:fill="F5F3FF"/>
            <w:tcBorders>
              <w:top w:val="nil"/>
              <w:right w:val="nil"/>
              <w:bottom w:val="nil"/>
              <w:left w:val="single" w:sz="18" w:color="7C3AED"/>
            </w:tcBorders>
          </w:tcPr>
          <w:p>
            <w:pPr>
              <w:spacing w:before="80" w:after="80"/>
            </w:pPr>
            <w:r>
              <w:rPr>
                <w:b/>
                <w:color w:val="7C3AED"/>
                <w:sz w:val="20"/>
              </w:rPr>
              <w:t xml:space="preserve">💡 What is Copilot Notebook? </w:t>
            </w:r>
            <w:r>
              <w:rPr>
                <w:color w:val="1E3A5F"/>
                <w:sz w:val="20"/>
              </w:rPr>
              <w:t>Unlike Copilot Chat (short context window), Notebook lets you paste large amounts of text — analyst reports, earnings transcripts, board documents — and ask Copilot to synthesise, analyse, and draft across ALL of it at once. Ideal for deep research and building comprehensive briefs.</w:t>
            </w:r>
          </w:p>
        </w:tc>
      </w:tr>
    </w:tbl>
    <w:p>
      <w:pPr>
        <w:spacing w:after="40"/>
      </w:pPr>
    </w:p>
    <w:p>
      <w:pPr>
        <w:spacing w:before="80" w:after="80"/>
        <w:pBdr>
          <w:bottom w:val="single" w:sz="4" w:space="1" w:color="D1D5DB"/>
        </w:pBdr>
      </w:pPr>
    </w:p>
    <w:p>
      <w:pPr>
        <w:spacing w:before="240" w:after="80"/>
      </w:pPr>
      <w:r>
        <w:rPr>
          <w:b/>
          <w:color w:val="2D6A9F"/>
          <w:sz w:val="24"/>
        </w:rPr>
        <w:t>How to Demo (3 steps)</w:t>
      </w:r>
    </w:p>
    <w:p>
      <w:pPr>
        <w:spacing w:before="40" w:after="80"/>
      </w:pPr>
      <w:r>
        <w:rPr>
          <w:i w:val="0"/>
          <w:color w:val="374151"/>
          <w:sz w:val="21"/>
        </w:rPr>
        <w:t>1. Open notebook.microsoft.com → New Notebook. Paste 2–3 paragraphs from a competitor annual report, analyst notes, or news article on conglomerate M&amp;A activity (you can copy/paste from the Task 1.1 Researcher output).</w:t>
      </w:r>
    </w:p>
    <w:p>
      <w:pPr>
        <w:spacing w:before="40" w:after="80"/>
      </w:pPr>
      <w:r>
        <w:rPr>
          <w:i w:val="0"/>
          <w:color w:val="374151"/>
          <w:sz w:val="21"/>
        </w:rPr>
        <w:t>2. Run this analysis prompt:</w:t>
      </w:r>
    </w:p>
    <w:p>
      <w:pPr>
        <w:spacing w:before="120" w:after="40"/>
      </w:pPr>
      <w:r>
        <w:rPr>
          <w:b/>
          <w:color w:val="0E7490"/>
          <w:sz w:val="18"/>
        </w:rPr>
        <w:t>📓 Prompt — Copilot Notebook Analysis</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I have pasted content from several sources about conglomerate diversification strategies and market conditions in Southeast Asia.</w:t>
              <w:br/>
              <w:br/>
              <w:t>Please:</w:t>
              <w:br/>
              <w:t>1. Summarise the key themes across all sources (5 bullet points)</w:t>
              <w:br/>
              <w:t>2. Identify the top 3 strategic opportunities most relevant to a diversified Malaysian conglomerate with exposure to healthcare, real estate, retail, and hospitality</w:t>
              <w:br/>
              <w:t>3. Flag any contradictions or divergent views across the sources</w:t>
              <w:br/>
              <w:t>4. Draft a 200-word strategic insight paragraph I can use in a Board presentation</w:t>
            </w:r>
          </w:p>
        </w:tc>
      </w:tr>
    </w:tbl>
    <w:p>
      <w:pPr>
        <w:spacing w:after="80"/>
      </w:pPr>
    </w:p>
    <w:p>
      <w:pPr>
        <w:spacing w:before="40" w:after="80"/>
      </w:pPr>
      <w:r>
        <w:rPr>
          <w:i w:val="0"/>
          <w:color w:val="374151"/>
          <w:sz w:val="21"/>
        </w:rPr>
        <w:t>3. Show follow-up in the same Notebook (context is retained):</w:t>
      </w:r>
    </w:p>
    <w:p>
      <w:pPr>
        <w:spacing w:before="120" w:after="40"/>
      </w:pPr>
      <w:r>
        <w:rPr>
          <w:b/>
          <w:color w:val="0E7490"/>
          <w:sz w:val="18"/>
        </w:rPr>
        <w:t>📓 Follow-up Prompt — Same Notebook</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Based on the above, which opportunity is most actionable for Zava Conglomerate in the next 12 months given our Healthcare and Hospitality divisions are outperforming?</w:t>
              <w:br/>
              <w:t>Give me 3 specific actions the strategy team should take this quarter.</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5F3FF"/>
            <w:tcBorders>
              <w:top w:val="nil"/>
              <w:right w:val="nil"/>
              <w:bottom w:val="nil"/>
              <w:left w:val="single" w:sz="18" w:color="7C3AED"/>
            </w:tcBorders>
          </w:tcPr>
          <w:p>
            <w:pPr>
              <w:spacing w:before="80" w:after="80"/>
            </w:pPr>
            <w:r>
              <w:rPr>
                <w:b/>
                <w:color w:val="7C3AED"/>
                <w:sz w:val="20"/>
              </w:rPr>
              <w:t xml:space="preserve">🔑 Key talking point: </w:t>
            </w:r>
            <w:r>
              <w:rPr>
                <w:color w:val="1E3A5F"/>
                <w:sz w:val="20"/>
              </w:rPr>
              <w:t>Copilot Notebook is where Copilot becomes a strategic analyst — not just a task assistant. You bring the raw intelligence; Copilot synthesises it into insights. Context persists across the entire notebook.</w:t>
            </w:r>
          </w:p>
        </w:tc>
      </w:tr>
    </w:tbl>
    <w:p>
      <w:pPr>
        <w:spacing w:after="40"/>
      </w:pPr>
    </w:p>
    <w:p>
      <w:pPr>
        <w:spacing w:before="80" w:after="80"/>
        <w:pBdr>
          <w:bottom w:val="single" w:sz="4" w:space="1" w:color="D1D5DB"/>
        </w:pBdr>
      </w:pPr>
    </w:p>
    <w:p>
      <w:pPr>
        <w:spacing w:before="360" w:after="120"/>
      </w:pPr>
      <w:r>
        <w:rPr>
          <w:b/>
          <w:color w:val="1E3A5F"/>
          <w:sz w:val="28"/>
        </w:rPr>
        <w:t>Bonus · Teams Recap → Meeting Minutes</w:t>
      </w:r>
    </w:p>
    <w:p>
      <w:pPr>
        <w:spacing w:before="40" w:after="80"/>
      </w:pPr>
      <w:r>
        <w:rPr>
          <w:i/>
          <w:color w:val="6B7280"/>
          <w:sz w:val="21"/>
        </w:rPr>
        <w:t>Tool: Teams Recap + Word Copilot  |  2-min walk-through or screenshot</w:t>
      </w:r>
    </w:p>
    <w:p>
      <w:pPr>
        <w:spacing w:before="120" w:after="40"/>
      </w:pPr>
      <w:r>
        <w:rPr>
          <w:b/>
          <w:color w:val="0E7490"/>
          <w:sz w:val="18"/>
        </w:rPr>
        <w:t>📝 Prompt — Word Copilot (paste or reference Teams Recap transcript)</w:t>
      </w:r>
    </w:p>
    <w:tbl>
      <w:tblPr>
        <w:tblStyle w:val="TableGrid"/>
        <w:tblW w:type="auto" w:w="0"/>
        <w:tblLook w:firstColumn="1" w:firstRow="1" w:lastColumn="0" w:lastRow="0" w:noHBand="0" w:noVBand="1" w:val="04A0"/>
      </w:tblPr>
      <w:tblGrid>
        <w:gridCol w:w="9360"/>
      </w:tblGrid>
      <w:tr>
        <w:tc>
          <w:tcPr>
            <w:tcW w:type="dxa" w:w="9360"/>
            <w:shd w:val="clear" w:color="auto" w:fill="1A2540"/>
            <w:tcBorders>
              <w:top w:val="single" w:sz="4" w:color="2D6A9F"/>
              <w:right w:val="single" w:sz="4" w:color="2D6A9F"/>
              <w:bottom w:val="single" w:sz="4" w:color="2D6A9F"/>
              <w:left w:val="single" w:sz="18" w:color="3B82F6"/>
            </w:tcBorders>
          </w:tcPr>
          <w:p>
            <w:pPr>
              <w:spacing w:before="120" w:after="120"/>
              <w:ind w:left="120"/>
            </w:pPr>
            <w:r>
              <w:rPr>
                <w:rFonts w:ascii="Consolas" w:hAnsi="Consolas"/>
                <w:color w:val="C9D6FF"/>
                <w:sz w:val="20"/>
              </w:rPr>
              <w:t>I have a Teams meeting transcript from the Zava Conglomerate Group Strategy Review.</w:t>
              <w:br/>
              <w:t>Draft formal Board-level meeting minutes from this transcript.</w:t>
              <w:br/>
              <w:br/>
              <w:t>Structure:</w:t>
              <w:br/>
              <w:t>- Meeting: Zava Group Strategy Review — [Date]</w:t>
              <w:br/>
              <w:t>- Attendees: [from transcript]</w:t>
              <w:br/>
              <w:t>- Agenda items discussed</w:t>
              <w:br/>
              <w:t>- Key decisions made (numbered)</w:t>
              <w:br/>
              <w:t>- Action items: Owner | Action | Due Date</w:t>
              <w:br/>
              <w:t>- Next meeting date</w:t>
              <w:br/>
              <w:br/>
              <w:t>Tone: Formal. Suitable for distribution to Board members.</w:t>
            </w:r>
          </w:p>
        </w:tc>
      </w:tr>
    </w:tbl>
    <w:p>
      <w:pPr>
        <w:spacing w:after="80"/>
      </w:pPr>
    </w:p>
    <w:p>
      <w:pPr>
        <w:spacing w:before="80" w:after="80"/>
        <w:pBdr>
          <w:bottom w:val="single" w:sz="4" w:space="1" w:color="D1D5DB"/>
        </w:pBdr>
      </w:pPr>
    </w:p>
    <w:p>
      <w:pPr>
        <w:spacing w:before="40" w:after="80"/>
      </w:pPr>
      <w:r>
        <w:rPr>
          <w:i/>
          <w:color w:val="6B7280"/>
          <w:sz w:val="18"/>
        </w:rPr>
        <w:t>All demo data is fictitious. Do not use real financial data or personally identifiable information in Copilot. Prompts and data stay within the Microsoft 365 tenant and are not used to train AI models.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