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GRP Capital Allocation Policy</w:t>
      </w:r>
    </w:p>
    <w:p>
      <w:r>
        <w:rPr>
          <w:i/>
          <w:color w:val="6B7280"/>
        </w:rPr>
        <w:t>GRP_Capital_Allocation_Policy.docx</w:t>
      </w:r>
    </w:p>
    <w:p>
      <w:r>
        <w:t>This is a placeholder demonstration file for Zava Conglomerate. It represents what a real 'GRP Capital Allocation Policy' would look like in a live demo. Replace this content with the actual customer document before using in production.</w:t>
      </w:r>
    </w:p>
    <w:p>
      <w:pPr>
        <w:pStyle w:val="ListBullet"/>
      </w:pPr>
      <w:r>
        <w:rPr>
          <w:b/>
        </w:rPr>
        <w:t xml:space="preserve">Context: </w:t>
      </w:r>
      <w:r>
        <w:t>placeholder narrative for the context section of GRP Capital Allocation Policy.</w:t>
      </w:r>
    </w:p>
    <w:p>
      <w:pPr>
        <w:pStyle w:val="ListBullet"/>
      </w:pPr>
      <w:r>
        <w:rPr>
          <w:b/>
        </w:rPr>
        <w:t xml:space="preserve">Inputs: </w:t>
      </w:r>
      <w:r>
        <w:t>placeholder narrative for the inputs section of GRP Capital Allocation Policy.</w:t>
      </w:r>
    </w:p>
    <w:p>
      <w:pPr>
        <w:pStyle w:val="ListBullet"/>
      </w:pPr>
      <w:r>
        <w:rPr>
          <w:b/>
        </w:rPr>
        <w:t xml:space="preserve">Headline: </w:t>
      </w:r>
      <w:r>
        <w:t>placeholder narrative for the headline section of GRP Capital Allocation Policy.</w:t>
      </w:r>
    </w:p>
    <w:p>
      <w:pPr>
        <w:pStyle w:val="ListBullet"/>
      </w:pPr>
      <w:r>
        <w:rPr>
          <w:b/>
        </w:rPr>
        <w:t xml:space="preserve">Recommendations: </w:t>
      </w:r>
      <w:r>
        <w:t>placeholder narrative for the recommendations section of GRP Capital Allocation Policy.</w:t>
      </w:r>
    </w:p>
    <w:p>
      <w:pPr>
        <w:pStyle w:val="ListBullet"/>
      </w:pPr>
      <w:r>
        <w:rPr>
          <w:b/>
        </w:rPr>
        <w:t xml:space="preserve">Appendix: </w:t>
      </w:r>
      <w:r>
        <w:t>placeholder narrative for the appendix section of GRP Capital Allocation Policy.</w:t>
      </w:r>
    </w:p>
    <w:p>
      <w:r>
        <w:rPr>
          <w:i/>
          <w:color w:val="6B7280"/>
          <w:sz w:val="18"/>
        </w:rPr>
        <w:t>Zava Conglomerate · Copilot Demo Hub — placeholder file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