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CON 03 HSE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GP-CON-2026-368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CON_03_HSE_Policy.docx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CON 03 HSE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