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FIN Accounting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GP-FIN-2026-335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FIN_Accounting_Policy.docx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FIN Accounting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