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HR 18 CV Candidate 1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10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HR_18_CV_Candidate_1.docx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