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OPS BU2 Procedure</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GP-OPS-2026-251</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OPS_BU2_Procedure.docx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OPS BU2 Procedure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