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TAK 02 Takaful Governance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GP-TAK-2026-403</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TAK_02_Takaful_Governance_Manual.docx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TAK 02 Takaful Governance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