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of Education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  </w:t>
      </w:r>
      <w:r w:rsidDel="00000000" w:rsidR="00000000" w:rsidRPr="00000000">
        <w:rPr>
          <w:sz w:val="28"/>
          <w:szCs w:val="28"/>
          <w:rtl w:val="0"/>
        </w:rPr>
        <w:t xml:space="preserve">           Stefan Petrović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Address:</w:t>
        <w:tab/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Doboj 74000, Podnovlje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 Bosnia and Herzegovina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 : </w:t>
        <w:tab/>
        <w:tab/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+387 66 741 630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 : </w:t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stefinjo1234@gmail.com</w:t>
        </w:r>
      </w:hyperlink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of birth:    </w:t>
      </w:r>
      <w:r w:rsidDel="00000000" w:rsidR="00000000" w:rsidRPr="00000000">
        <w:rPr>
          <w:sz w:val="28"/>
          <w:szCs w:val="28"/>
          <w:rtl w:val="0"/>
        </w:rPr>
        <w:t xml:space="preserve">09.07.2005.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Place of birth:</w:t>
      </w:r>
      <w:r w:rsidDel="00000000" w:rsidR="00000000" w:rsidRPr="00000000">
        <w:rPr>
          <w:sz w:val="28"/>
          <w:szCs w:val="28"/>
          <w:rtl w:val="0"/>
        </w:rPr>
        <w:t xml:space="preserve">  Kumanovo, Macedonia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Primary Education 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Primary school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Kočo Racin”</w:t>
      </w:r>
      <w:r w:rsidDel="00000000" w:rsidR="00000000" w:rsidRPr="00000000">
        <w:rPr>
          <w:sz w:val="28"/>
          <w:szCs w:val="28"/>
          <w:rtl w:val="0"/>
        </w:rPr>
        <w:t xml:space="preserve">, Kumanovo (2011)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school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Đura Jakšić”</w:t>
      </w:r>
      <w:r w:rsidDel="00000000" w:rsidR="00000000" w:rsidRPr="00000000">
        <w:rPr>
          <w:sz w:val="28"/>
          <w:szCs w:val="28"/>
          <w:rtl w:val="0"/>
        </w:rPr>
        <w:t xml:space="preserve">, Podnovlje (2012-2020)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All 9 years of primary education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First 5 years completed with a excellent (5.0)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Years from 6 to 9 also completed with a excellent (4,5+)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Secondary Education :</w:t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High school “Saobraćajna i elektro škola”,   Doboj (2020 - 2024)</w:t>
      </w:r>
    </w:p>
    <w:p w:rsidR="00000000" w:rsidDel="00000000" w:rsidP="00000000" w:rsidRDefault="00000000" w:rsidRPr="00000000" w14:paraId="0000001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year completed with a very good (3,53) GPA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year completed additional classes on Informatics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year completed with a very good (3,50)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Completed additional classes on Informatics, and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Completed additional online course “Škola programiranja PLUS ULTRA” based 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year completed with a excellent (4,50)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year completed completed additional classes 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year practical classes completed in “Aris Electronics” Doboj (2022)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year currently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year practical classes currently ongoing in “Supernova” Doboj (2023-2024)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Other: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Interest and hobbies:</w:t>
      </w:r>
    </w:p>
    <w:p w:rsidR="00000000" w:rsidDel="00000000" w:rsidP="00000000" w:rsidRDefault="00000000" w:rsidRPr="00000000" w14:paraId="0000002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Played and trained gymnastics (9 years) and obtained many diplomas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and playing video games in free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Learned to code in C, C++, HTML, Python, Java, Android Studio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Assembled a STEM Robot, and made an app to control the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many websites for school, and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Always learning new things about computers, hardware and software related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Doboj, 03.03.2024.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efinjo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