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Our team did not have a corporate project and task management system. Our managers didn't even want to hear about buying such a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To solve the problem, we needed to find a system suitable for us, in which 10 licenses were free.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As an alternative, our top managers suggested using Microsoft Outlook. This did not suit us at all, we needed a modern project management system. In which there is a chat, collaboration, file sharing, responsible, statuses, deadline and much more that is not in Mmicrosoft Outlook.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