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Second Lives for Steel Boxes: Uses for Recycled Containers</w:t>
      </w:r>
    </w:p>
    <w:p>
      <w:r>
        <w:rPr>
          <w:i/>
          <w:sz w:val="18"/>
        </w:rPr>
        <w:t>Meta Title: Second Lives for Steel Boxes: Recycled Container Uses</w:t>
        <w:br/>
        <w:t>Meta Description: From modular housing to pop-up shops, see how recycled steel containers are repurposed into homes, offices, schools, and pools across the globe.</w:t>
      </w:r>
    </w:p>
    <w:p>
      <w:r>
        <w:t>After years of crossing oceans on cargo ships, a corrugated steel box reaches the end of its transit route.</w:t>
      </w:r>
    </w:p>
    <w:p>
      <w:r>
        <w:t>Before retirement, these heavy boxes move freight by ocean, rail, air, or road. Operators track cargo and calculate shipping rates until the structure completes its primary service. When retired units finish their transport lifespan, builders convert them into structural foundations for construction projects. This form of sustainable container conversion keeps heavy steel out of landfills, reuses industrial materials, and reduces raw construction expenses compared to conventional build methods.</w:t>
      </w:r>
    </w:p>
    <w:p>
      <w:r>
        <w:t>Structural durability explains much of the appeal. Engineered to withstand heavy stacked loads and severe ocean weather, the steel frames suit varied building projects. Modular design allows builders to stack, align, or alter individual units.</w:t>
      </w:r>
    </w:p>
    <w:p>
      <w:pPr>
        <w:pStyle w:val="Heading2"/>
      </w:pPr>
      <w:r>
        <w:t>Housing Adaptations and Off-Grid Living</w:t>
      </w:r>
    </w:p>
    <w:p>
      <w:r>
        <w:t>Modular container housing ranges from single-unit dwellings to multi-box structures. A 20-foot container provides 160 square feet of floor space, fitting a kitchen and bathroom alongside sleeping space for minimalist living. Larger residences combine multiple units. One container holds the kitchen and living room, while a second houses the bedroom and bath. Homeowners also attach single units to traditional houses as dedicated home offices or guest suites.</w:t>
      </w:r>
    </w:p>
    <w:p>
      <w:r>
        <w:t>For remote properties, off-grid container living incorporates independent utility systems. Owners install solar arrays and rainwater catchment systems to operate away from municipal grids. An Australian family converted two containers into an off-grid home in a remote region, running power from solar panels and growing food in an adjacent vegetable garden.</w:t>
      </w:r>
    </w:p>
    <w:p>
      <w:r>
        <w:t>Vacation cabins offer another option. A modified 40-foot container near a forest or beach provides a shelter with large windows, a sleeping loft, compact cooking setup, and lounge space.</w:t>
      </w:r>
    </w:p>
    <w:p>
      <w:pPr>
        <w:pStyle w:val="Heading2"/>
      </w:pPr>
      <w:r>
        <w:t>Commercial Space, Workspaces, and Retail</w:t>
      </w:r>
    </w:p>
    <w:p>
      <w:r>
        <w:t>The commercial sector uses shipping container architecture across temporary and permanent installations. Small 10-foot containers fit a desk, chair, and storage shelves, giving remote workers or freelancers an isolated home workspace.</w:t>
      </w:r>
    </w:p>
    <w:p>
      <w:r>
        <w:t>On active job sites, construction companies deploy single containers as field offices fitted with desks and meeting space. Larger setups combine multiple containers. In London, entrepreneurs stacked several units to build a co-working facility containing private offices, meeting rooms, plus a shared kitchen.</w:t>
      </w:r>
    </w:p>
    <w:p>
      <w:r>
        <w:t>Retail businesses use pop-up container retail for flexible commercial footprints. Clothing brands set up temporary storefronts at music festivals to reach event crowds. Coffee shops and food vendors fit containers with commercial kitchen equipment and service counters. In New York City, an espresso cafe operates out of a converted container as its primary storefront.</w:t>
      </w:r>
    </w:p>
    <w:p>
      <w:r>
        <w:t>In hospitality, a California brewery converted containers into a taproom. In Costa Rica, a hotel utilizes containers for eco-conscious lodging featuring private balconies and ocean views.</w:t>
      </w:r>
    </w:p>
    <w:p>
      <w:pPr>
        <w:pStyle w:val="Heading2"/>
      </w:pPr>
      <w:r>
        <w:t>Community Facilities, Classrooms, and Emergency Response</w:t>
      </w:r>
    </w:p>
    <w:p>
      <w:r>
        <w:t>Public projects use cargotecture for community centers, classrooms, and disaster relief. In Kenya, a school added container classrooms to increase student capacity and relieve classroom overcrowding. A United States university uses mobile container laboratories equipped with testing gear so students can perform field experiments in remote locations. In Canada, a nature reserve uses containers with large doors and windows as outdoor classrooms for wildlife education.</w:t>
      </w:r>
    </w:p>
    <w:p>
      <w:r>
        <w:t>Community centers serve similar local functions. In South Africa, a center built from containers offers job training and after-school programs for residents. In Berlin, an artist collective adapted a single unit into a traveling art space to present artwork across different neighborhoods. In India, a non-profit organization uses containers as mobile libraries to deliver books to rural villages.</w:t>
      </w:r>
    </w:p>
    <w:p>
      <w:r>
        <w:t>During disaster recovery, speed and structural strength matter. Following a major hurricane across the Caribbean, relief organizations deployed converted containers as temporary housing for displaced families while permanent home reconstruction took place. Relief groups also use containers as mobile storage units to stash medical gear, food rations, and clean water near crisis zones.</w:t>
      </w:r>
    </w:p>
    <w:p>
      <w:r>
        <w:t>Non-profit organizations in Africa run mobile health clinics out of containers to provide medical treatment in remote villages.</w:t>
      </w:r>
    </w:p>
    <w:p>
      <w:pPr>
        <w:pStyle w:val="Heading2"/>
      </w:pPr>
      <w:r>
        <w:t>Recreation, Urban Farming, and Custom Storage</w:t>
      </w:r>
    </w:p>
    <w:p>
      <w:r>
        <w:t>Repurposed containers also serve recreational, agricultural, and storage purposes.</w:t>
      </w:r>
    </w:p>
    <w:p>
      <w:r>
        <w:t>By waterproofing the interior and installing filtration systems, owners convert containers into swimming pools. A family in Texas installed a container pool in their backyard alongside a deck and seating area. For exercise spaces, a California fitness trainer converted a container into a private gym with lighting and ventilation for client sessions. In the Netherlands, a school stacked and modified containers into a playground with climbing frames, playhouses, and slides.</w:t>
      </w:r>
    </w:p>
    <w:p>
      <w:r>
        <w:t>Agricultural projects use controlled container interiors for localized food production. In New York City, a startup operates vertical and hydroponic farming systems inside containers to supply fresh produce to local restaurants and markets. In the United Kingdom, a gardener fitted container walls with glass and polycarbonate panels to create a greenhouse for exotic plants that cannot survive local outdoor temperatures.</w:t>
      </w:r>
    </w:p>
    <w:p>
      <w:r>
        <w:t>For basic utility, a Florida homeowner uses a container as a tool shed for lawn care equipment. In Texas, a car enthusiast converted a container into a garage equipped fitted with workbenches and equipment storage.</w:t>
      </w:r>
    </w:p>
    <w:p>
      <w:r>
        <w:t>Creatives use these structures as well. An artist in Japan built a large-scale public sculpture from multiple containers, and a California photographer converted a container into a studio with specialized lighting and backdrops. In the United Kingdom, a bookstore uses a pop-up container shop to sell books at markets and outdoor festivals.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