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for Dropshipping Stores in 2026, Straight Talk</w:t>
      </w:r>
    </w:p>
    <w:p>
      <w:r>
        <w:rPr>
          <w:i/>
          <w:sz w:val="18"/>
        </w:rPr>
        <w:t>Meta title: SEO for Dropshipping Stores in 2026, Straight Talk</w:t>
      </w:r>
    </w:p>
    <w:p>
      <w:r>
        <w:rPr>
          <w:i/>
          <w:sz w:val="18"/>
        </w:rPr>
        <w:t>Meta description: Paid ads got expensive. Here's how digital dropshipping stores actually build organic SEO that compounds in 2026, step by step.</w:t>
      </w:r>
    </w:p>
    <w:p/>
    <w:p>
      <w:r>
        <w:t>Nobody builds a dropshipping business off $50-a-day Facebook ads anymore and expects it to still be running in two years. That model is dying a slow, expensive death, and most operators already know it. The stores that are still growing in 2026 stopped treating themselves like arbitrage plays and started treating themselves like content brands. SEO is what makes that shift possible.</w:t>
      </w:r>
    </w:p>
    <w:p>
      <w:r>
        <w:t>Digital dropshipping, selling info products, running SaaS resale, moving virtual goods, curating physical products without holding inventory, now competes for the exact same search results as retailers with warehouses and decades of domain history. Paid ad costs on Meta and Google have climbed more than 30% year over year. Customer acquisition cost on paid channels frequently exceeds what a first order even brings in. Stores that put in the organic SEO work back in 2022 through 2024 are collecting traffic now for almost nothing. Feed live keyword rankings, backlink activity, and competitor visibility into a single dashboard through an SEO API, and stores get enough warning to move on organic openings while they're still open. Every quarter, the gap between the stores that did this and the ones that didn't gets wider.</w:t>
      </w:r>
    </w:p>
    <w:p>
      <w:r>
        <w:t>This guide walks through how digital dropshipping businesses can actually use SEO in 2026, keyword strategy, on-page fixes, technical hygiene, content, and the kind of off-page work that keeps a brand around three years from now.</w:t>
      </w:r>
    </w:p>
    <w:p>
      <w:pPr>
        <w:pStyle w:val="Heading2"/>
      </w:pPr>
      <w:r>
        <w:t>Why SEO Carries More Weight for Dropshipping This Year</w:t>
      </w:r>
    </w:p>
    <w:p>
      <w:r>
        <w:t>Three things pushed SEO to the top of the ROI list for digital dropshipping in 2026.</w:t>
      </w:r>
    </w:p>
    <w:p>
      <w:r>
        <w:t>Paid acquisition got brutal. Average CPMs on Meta climbed sharply, iOS privacy changes wrecked targeting precision, and paid search got pricier too wherever buyers show clear intent. Stores running entirely on paid traffic are working with thinner margins than they had in 2022. A lot of operators now run their creatives through adspy platforms like Winning Hunter before spending a dollar, just to validate the offer first.</w:t>
      </w:r>
    </w:p>
    <w:p>
      <w:r>
        <w:t>Whoever has actually earned editorial trust gets rewarded by AI search right now. Perplexity, ChatGPT Search, and the summaries sitting on top of a regular Google page keep pulling specific stores and publications into the answers they give shoppers on logistics questions, things like tracking visibility or shipping schedules. A store without topical authority simply doesn't show up inside these surfaces at all.</w:t>
      </w:r>
    </w:p>
    <w:p>
      <w:r>
        <w:t>Content also has a habit of compounding that ads simply lack. A well-built product page or buying guide keeps ranking for years after you publish it, while a Facebook ad stops the moment you stop paying for it. That math is hard to argue with once a dropshipping business plans to stick around past its first year.</w:t>
      </w:r>
    </w:p>
    <w:p>
      <w:pPr>
        <w:pStyle w:val="Heading3"/>
      </w:pPr>
      <w:r>
        <w:t>Step 1: Finding the Right Keywords for Dropshipping</w:t>
      </w:r>
    </w:p>
    <w:p>
      <w:r>
        <w:t>Three intent layers exist here, and most stores only ever write for one of them.</w:t>
      </w:r>
    </w:p>
    <w:p>
      <w:r>
        <w:t>Transactional keywords, "buy X online," "X for sale," "best X 2026," convert the fastest but pull the heaviest competition from Amazon, big-box retailers, and aggregator sites. You're realistically ranking on the long-tail versions of these terms, something like "best X under $50 for [specific use case]." The two-word head term everyone else is chasing is basically off the table for a new store.</w:t>
      </w:r>
    </w:p>
    <w:p>
      <w:r>
        <w:t>Commercial investigation queries are where dropshipping actually wins. "X vs Y," "best X for [use case]," "X reviews." Shoppers are comparing options at this stage, and a store publishing genuine comparison content has a real shot at ranking here, something a thin product page can never pull off.</w:t>
      </w:r>
    </w:p>
    <w:p>
      <w:r>
        <w:t>Informational queries, "how does X work," "what is X," "X guide for beginners," sit at the top of the funnel and build topical authority over time. Most dropshipping stores skip this layer entirely. That's exactly why the handful who bother end up owning it.</w:t>
      </w:r>
    </w:p>
    <w:p>
      <w:r>
        <w:t>Bring a real keyword tool into the picture, something like Ahrefs, Semrush, or Google Search Console data once the site's indexed and generating impressions, and hunt for queries with manageable difficulty (under 30 KD works for a new store), commercial intent, and a monthly search volume of 100 or better. Build content across all three layers and link them together.</w:t>
      </w:r>
    </w:p>
    <w:p>
      <w:pPr>
        <w:pStyle w:val="Heading3"/>
      </w:pPr>
      <w:r>
        <w:t>Step 2: On-Page Fixes That Actually Convert</w:t>
      </w:r>
    </w:p>
    <w:p>
      <w:r>
        <w:t>Walk through ten random dropshipping product pages and you'll find the same disaster on repeat: copy lifted straight from the supplier listing, no schema, a generic title tag, and page after page that reads exactly like every competitor selling the same item. Running a page through a free SEO checker often surfaces these problems before they start bleeding rankings and traffic. Bigger stores tend to bring in professional SEO services at some point to catch the technical issues and build a longer-term plan.</w:t>
      </w:r>
    </w:p>
    <w:p>
      <w:r>
        <w:t>Before touching code or installing yet another Shopify theme, prototype the page layout first. An AI wireframe generator makes it quick to sketch out where the hero section goes, where the CTA sits, what trust signals show up, and how the mobile breakpoints behave. You end up optimizing a structure that was actually built for conversions from day one. Get the layout right early and everything below compounds on solid ground.</w:t>
      </w:r>
    </w:p>
    <w:p>
      <w:pPr>
        <w:pStyle w:val="ListBullet"/>
      </w:pPr>
      <w:r>
        <w:t>Write original product descriptions. Even 150 genuinely original words beats manufacturer copy every time. Say who this is actually for, what use case it solves, what it's stacked up against, and give it one clear selling point.</w:t>
      </w:r>
    </w:p>
    <w:p>
      <w:pPr>
        <w:pStyle w:val="ListBullet"/>
      </w:pPr>
      <w:r>
        <w:t>Match title tags to search intent. "Buy [Product] Online, Free Shipping" says nothing. "[Product] for [Use Case]: Specs, Pricing &amp; Reviews" pulls both rankings and clicks.</w:t>
      </w:r>
    </w:p>
    <w:p>
      <w:pPr>
        <w:pStyle w:val="ListBullet"/>
      </w:pPr>
      <w:r>
        <w:t>Add schema markup. Rich snippets in the search results come from product schema carrying price, availability, ratings, and review counts, and setting it up takes about thirty minutes for a real CTR payoff.</w:t>
      </w:r>
    </w:p>
    <w:p>
      <w:pPr>
        <w:pStyle w:val="ListBullet"/>
      </w:pPr>
      <w:r>
        <w:t>Build out internal linking. Point each product listing toward similar items, the guide that covers them, and its parent category, which spreads authority around and keeps people browsing longer.</w:t>
      </w:r>
    </w:p>
    <w:p>
      <w:pPr>
        <w:pStyle w:val="ListBullet"/>
      </w:pPr>
      <w:r>
        <w:t>Handle image SEO. Compress images, tag alt text properly, use descriptive filenames. Matters a lot for image search traffic specifically.</w:t>
      </w:r>
    </w:p>
    <w:p>
      <w:pPr>
        <w:pStyle w:val="Heading3"/>
      </w:pPr>
      <w:r>
        <w:t>Step 3: The Technical Side Most Stores Ignore</w:t>
      </w:r>
    </w:p>
    <w:p>
      <w:r>
        <w:t>This is where stores quietly lose ranking battles they never even noticed they were in. Nothing that a search engine can't crawl, render, and trust ever climbs a results page.</w:t>
      </w:r>
    </w:p>
    <w:p>
      <w:r>
        <w:t>Site speed matters directly. Core Web Vitals, LCP under 2.5 seconds, INP under 200ms, CLS under 0.1, feed straight into rankings. Shopify and WooCommerce both offer free audits. Fix whatever shows up red.</w:t>
      </w:r>
    </w:p>
    <w:p>
      <w:r>
        <w:t>Mobile-first indexing means Google evaluates your mobile site as the primary version now. Treat mobile as an afterthought and rankings across the board take the hit.</w:t>
      </w:r>
    </w:p>
    <w:p>
      <w:r>
        <w:t>Crawlability deserves a look too: check that robots.txt doesn't have any product pages blocked, get the sitemap submitted through Google Search Console, and watch for faceted navigation quietly cloning the same page under a thousand different URLs.</w:t>
      </w:r>
    </w:p>
    <w:p>
      <w:r>
        <w:t>Structured data goes beyond product schema. Organization, breadcrumb, and FAQ schema belong wherever they apply, and AI Overviews lean toward pages carrying rich structured data when picking what to cite.</w:t>
      </w:r>
    </w:p>
    <w:p>
      <w:r>
        <w:t>HTTPS and basic security are non-negotiable at this point. A mixed-content warning or an expired certificate tanks trust and rankings together.</w:t>
      </w:r>
    </w:p>
    <w:p>
      <w:pPr>
        <w:pStyle w:val="Heading3"/>
      </w:pPr>
      <w:r>
        <w:t>Step 4: The "Content-Then-Commerce" Model</w:t>
      </w:r>
    </w:p>
    <w:p>
      <w:r>
        <w:t>Here's a strategy most dropshipping operators skip in 2026, despite the fact that it works. The store gets structured around editorial content that happens to sell products, not a product catalog with a blog bolted on as an afterthought.</w:t>
      </w:r>
    </w:p>
    <w:p>
      <w:r>
        <w:t>The split looks roughly like this. Around 70% of what gets published is genuinely useful editorial work: guides that help someone buy, side-by-side comparisons, tutorials, how-to pieces. Another 20% is lighter supporting material like product roundups, gift guides, and seasonal posts. The last 10% is direct product and category pages. Internal links carry topical authority from the editorial side over to the commerce pages, where the actual conversions happen.</w:t>
      </w:r>
    </w:p>
    <w:p>
      <w:r>
        <w:t>This approach gives digital dropshipping stores a shot at ranking for thousands of informational queries, putting the brand in front of shoppers right when they're doing their research, and a solid email verification tool keeps the resulting list clean on the back end. None of it requires outspending Amazon on ads, just answering the question someone actually typed in a little better than Amazon does.</w:t>
      </w:r>
    </w:p>
    <w:p>
      <w:r>
        <w:t>Logistics companies run the same playbook. Shoppers there look up freight options, compare shipping providers, dig into customs rules, and check transit windows well before they commit to anyone. Good informational content pulls in genuinely interested visitors and moves them toward service pages while they're still weighing choices. One catch: the writing has to sound like a person wrote it. Robotic content doesn't earn trust. Read it back out loud before it goes live, and if it sounds like a machine, it probably is one.</w:t>
      </w:r>
    </w:p>
    <w:p>
      <w:pPr>
        <w:pStyle w:val="Heading3"/>
      </w:pPr>
      <w:r>
        <w:t>Step 5: Off-Page Work and Long-Term Authority</w:t>
      </w:r>
    </w:p>
    <w:p>
      <w:r>
        <w:t>Nothing has replaced backlinks as the biggest off-page ranking signal heading into 2026. Dropshipping stores almost always start at zero domain authority, so this is the slowest lever in the whole guide, and also the most important one.</w:t>
      </w:r>
    </w:p>
    <w:p>
      <w:r>
        <w:t>Guest posting hasn't lost its power on industry publications. Find outlets that cover your product category, whether that's outdoor gear, home decor, fitness, or something else entirely, and pitch them original articles. One solid placement a month, each carrying a contextual link back to your best guide or category page, adds up over a year.</w:t>
      </w:r>
    </w:p>
    <w:p>
      <w:r>
        <w:t>Digital PR built on original data works even better when you have the volume to support it. Package your own trend data into a quarterly report, "State of the [Category] in 2026," and pitch it to journalists. Reports like that earn citations on their own merit.</w:t>
      </w:r>
    </w:p>
    <w:p>
      <w:r>
        <w:t>Resource link building rounds it out. Scan the niche for roundup posts and buying guides that skip your products entirely, then reach out with something genuinely useful attached to the pitch, a data point, a tool, a resource they'd actually want to link.</w:t>
      </w:r>
    </w:p>
    <w:p>
      <w:r>
        <w:t>An operator who plays this slow tends to hire differently for link building. Somebody thinking in years gets more mileage from an agency built for that pace, Digital Gratified being one example, than from a rushed budget that evaporates into a handful of one-off placements. Digital Gratified leans heavily into SaaS and tech clients, and they stick to editorial placements only. No PBNs, no link farms, which happens to be the same discipline that keeps a store away from the kind of Google penalty that wipes it out overnight.</w:t>
      </w:r>
    </w:p>
    <w:p>
      <w:pPr>
        <w:pStyle w:val="Heading3"/>
      </w:pPr>
      <w:r>
        <w:t>Step 6: Measurement and Iteration</w:t>
      </w:r>
    </w:p>
    <w:p>
      <w:r>
        <w:t>You can't fix what you're not tracking. At minimum, set up four things.</w:t>
      </w:r>
    </w:p>
    <w:p>
      <w:r>
        <w:t>Google Search Console first, it's free, it's mandatory, and it's the most honest source you'll ever get on which queries send traffic and which pages are climbing or sinking. In logistics specifically, this is how a company finds out which search terms, freight forwarding services, shipping routes, container tracking, customs queries, actually pull in qualified visitors.</w:t>
      </w:r>
    </w:p>
    <w:p>
      <w:r>
        <w:t>Google Analytics 4, or something equivalent, keeps score on how each channel performs: how much organic traffic shows up, how often it converts, what it's worth in revenue. Check organic CAC against paid CAC every month. For logistics companies, the same data shows which services and customer segments generate inquiries, quote requests, or actual bookings, which then tells you where to put your energy.</w:t>
      </w:r>
    </w:p>
    <w:p>
      <w:r>
        <w:t>Rank tracking through Ahrefs, Semrush, or Wincher keeps daily tabs on your priority keywords, though day-to-day swings mean almost nothing on their own. What matters is the trend line over weeks.</w:t>
      </w:r>
    </w:p>
    <w:p>
      <w:r>
        <w:t>Backlink monitoring rounds out the list: disavow anything toxic, catch when a competitor lands an authoritative placement, and check your own profile every quarter.</w:t>
      </w:r>
    </w:p>
    <w:p>
      <w:pPr>
        <w:pStyle w:val="Heading2"/>
      </w:pPr>
      <w:r>
        <w:t>The Realistic Timeline for Year One</w:t>
      </w:r>
    </w:p>
    <w:p>
      <w:r>
        <w:t>Month one through three: technical fixes get made, keyword research wraps up, the first batch of content goes live, indexing starts. Don't expect rankings yet, because there won't be any.</w:t>
      </w:r>
    </w:p>
    <w:p>
      <w:r>
        <w:t>Months four through six: long-tail keywords start showing up. Some informational pieces land on page two or three. A few organic conversions trickle in, nothing dramatic.</w:t>
      </w:r>
    </w:p>
    <w:p>
      <w:r>
        <w:t>Months seven through nine: the first editorial links go live and authority starts building. Mid-difficulty keywords start reaching page one.</w:t>
      </w:r>
    </w:p>
    <w:p>
      <w:r>
        <w:t>Months ten through twelve: the compounding effect kicks in for real, and organic traffic starts outpacing what the equivalent paid budget could have bought.</w:t>
      </w:r>
    </w:p>
    <w:p>
      <w:r>
        <w:t>Stores that quit around month four, convinced SEO "isn't working," rarely make it. The ones who keep going to month twelve are usually running a different business entirely by month twenty-four.</w:t>
      </w:r>
    </w:p>
    <w:p>
      <w:pPr>
        <w:pStyle w:val="Heading2"/>
      </w:pPr>
      <w:r>
        <w:t>Final Word</w:t>
      </w:r>
    </w:p>
    <w:p>
      <w:r>
        <w:t>In 2026, digital dropshipping is maturing, evolving from opportunistic arbitrage into something built to last. Chasing the next viral ad creative isn't what's pulling operators ahead anymore. Slow, unglamorous work on organic visibility is, the kind that keeps paying off every quarter after it's published.</w:t>
      </w:r>
    </w:p>
    <w:p>
      <w:r>
        <w:t>SEO is unglamorous, gradual, compounding work, and it's exactly what separates a dropshipping store from a dropshipping business. Fix the technical basics. Build out the content layers. Put real money into backlinks from real editorial publications; shortcuts here just don't compound the same way. Measure honestly. Twelve months in, the numbers will tell you whether you built something worth keeping.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