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2119171"/>
        <w:docPartObj>
          <w:docPartGallery w:val="Cover Pages"/>
          <w:docPartUnique/>
        </w:docPartObj>
      </w:sdtPr>
      <w:sdtEndPr>
        <w:rPr>
          <w:lang w:val="sr-Cyrl-RS"/>
        </w:rPr>
      </w:sdtEndPr>
      <w:sdtContent>
        <w:p w14:paraId="5C0EF259" w14:textId="15975C93" w:rsidR="002E17AD" w:rsidRDefault="002E17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741BB5" wp14:editId="7F3A15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235DC" w14:textId="3F75A815" w:rsidR="002E17AD" w:rsidRPr="00E234E0" w:rsidRDefault="002E17AD" w:rsidP="002E17A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4E0"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  <w:lang w:val="sr-Cyrl-RS"/>
                                    </w:rPr>
                                    <w:t xml:space="preserve">Александар Ћетковић </w:t>
                                  </w:r>
                                  <w:r w:rsidRPr="00E234E0"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</w:rPr>
                                    <w:t>RA24/2021</w:t>
                                  </w:r>
                                </w:p>
                                <w:p w14:paraId="4E176323" w14:textId="1AAC81E0" w:rsidR="002E17AD" w:rsidRPr="00E234E0" w:rsidRDefault="002E17AD" w:rsidP="002E17A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4E0"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  <w:lang w:val="sr-Cyrl-RS"/>
                                    </w:rPr>
                                    <w:t>Стефан Живанић</w:t>
                                  </w:r>
                                  <w:r w:rsidRPr="00E234E0">
                                    <w:rPr>
                                      <w:rFonts w:ascii="Bahnschrift SemiBold" w:hAnsi="Bahnschrift SemiBold" w:cstheme="majorHAns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RA43/2021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A1C74C" w14:textId="17678754" w:rsidR="00E234E0" w:rsidRPr="00E234E0" w:rsidRDefault="002E17AD" w:rsidP="00E234E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Cs/>
                                      <w:color w:val="3D6027" w:themeColor="accent6" w:themeShade="BF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Cs/>
                                        <w:color w:val="3D6027" w:themeColor="accent6" w:themeShade="BF"/>
                                        <w:sz w:val="72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234E0"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3D6027" w:themeColor="accent6" w:themeShade="BF"/>
                                          <w:sz w:val="72"/>
                                          <w:szCs w:val="72"/>
                                          <w:lang w:val="sr-Cyrl-RS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ПАМЕТНА СОБА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741BB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93c573 [194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93c573 [1945]" stroked="f" strokeweight="1pt">
                      <v:textbox inset="36pt,57.6pt,36pt,36pt">
                        <w:txbxContent>
                          <w:p w14:paraId="245235DC" w14:textId="3F75A815" w:rsidR="002E17AD" w:rsidRPr="00E234E0" w:rsidRDefault="002E17AD" w:rsidP="002E17A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4E0"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  <w:lang w:val="sr-Cyrl-RS"/>
                              </w:rPr>
                              <w:t xml:space="preserve">Александар Ћетковић </w:t>
                            </w:r>
                            <w:r w:rsidRPr="00E234E0"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</w:rPr>
                              <w:t>RA24/2021</w:t>
                            </w:r>
                          </w:p>
                          <w:p w14:paraId="4E176323" w14:textId="1AAC81E0" w:rsidR="002E17AD" w:rsidRPr="00E234E0" w:rsidRDefault="002E17AD" w:rsidP="002E17A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4E0"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  <w:lang w:val="sr-Cyrl-RS"/>
                              </w:rPr>
                              <w:t>Стефан Живанић</w:t>
                            </w:r>
                            <w:r w:rsidRPr="00E234E0">
                              <w:rPr>
                                <w:rFonts w:ascii="Bahnschrift SemiBold" w:hAnsi="Bahnschrift SemiBold" w:cstheme="majorHAnsi"/>
                                <w:color w:val="000000"/>
                                <w:sz w:val="24"/>
                                <w:szCs w:val="24"/>
                              </w:rPr>
                              <w:t xml:space="preserve"> RA43/2021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6A1C74C" w14:textId="17678754" w:rsidR="00E234E0" w:rsidRPr="00E234E0" w:rsidRDefault="002E17AD" w:rsidP="00E234E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Cs/>
                                <w:color w:val="3D6027" w:themeColor="accent6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Cs/>
                                  <w:color w:val="3D6027" w:themeColor="accent6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234E0"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3D6027" w:themeColor="accent6" w:themeShade="BF"/>
                                    <w:sz w:val="72"/>
                                    <w:szCs w:val="72"/>
                                    <w:lang w:val="sr-Cyrl-R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ПАМЕТНА СОБА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4708D6" w14:textId="5D1B52CB" w:rsidR="007518B7" w:rsidRDefault="00E234E0" w:rsidP="007518B7">
          <w:pPr>
            <w:rPr>
              <w:lang w:val="sr-Cyrl-RS"/>
            </w:rPr>
          </w:pPr>
          <w:r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440D8F" wp14:editId="0AB11289">
                    <wp:simplePos x="0" y="0"/>
                    <wp:positionH relativeFrom="column">
                      <wp:posOffset>-414670</wp:posOffset>
                    </wp:positionH>
                    <wp:positionV relativeFrom="paragraph">
                      <wp:posOffset>671180</wp:posOffset>
                    </wp:positionV>
                    <wp:extent cx="4816549" cy="648586"/>
                    <wp:effectExtent l="0" t="0" r="3175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6549" cy="6485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4723EC" w14:textId="493BBCE4" w:rsidR="00E234E0" w:rsidRPr="00E234E0" w:rsidRDefault="00E234E0" w:rsidP="00E234E0">
                                <w:pPr>
                                  <w:spacing w:after="20"/>
                                  <w:rPr>
                                    <w:color w:val="3D6027" w:themeColor="accent6" w:themeShade="BF"/>
                                    <w:sz w:val="28"/>
                                    <w:szCs w:val="28"/>
                                    <w:lang w:val="sr-Cyrl-RS"/>
                                  </w:rPr>
                                </w:pPr>
                                <w:r w:rsidRPr="00E234E0">
                                  <w:rPr>
                                    <w:color w:val="3D6027" w:themeColor="accent6" w:themeShade="BF"/>
                                    <w:sz w:val="28"/>
                                    <w:szCs w:val="28"/>
                                    <w:lang w:val="sr-Cyrl-RS"/>
                                  </w:rPr>
                                  <w:t>Факултет техничких наука,</w:t>
                                </w:r>
                              </w:p>
                              <w:p w14:paraId="13CA45E1" w14:textId="33A88DA9" w:rsidR="00E234E0" w:rsidRPr="00E234E0" w:rsidRDefault="00E234E0" w:rsidP="00E234E0">
                                <w:pPr>
                                  <w:spacing w:after="20"/>
                                  <w:rPr>
                                    <w:color w:val="3D6027" w:themeColor="accent6" w:themeShade="BF"/>
                                    <w:sz w:val="28"/>
                                    <w:szCs w:val="28"/>
                                    <w:lang w:val="sr-Cyrl-RS"/>
                                  </w:rPr>
                                </w:pPr>
                                <w:r w:rsidRPr="00E234E0">
                                  <w:rPr>
                                    <w:color w:val="3D6027" w:themeColor="accent6" w:themeShade="BF"/>
                                    <w:sz w:val="28"/>
                                    <w:szCs w:val="28"/>
                                    <w:lang w:val="sr-Cyrl-RS"/>
                                  </w:rPr>
                                  <w:t>Одсек за рачунарску технику и рачунарске комуникације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440D8F" id="Text Box 3" o:spid="_x0000_s1030" type="#_x0000_t202" style="position:absolute;margin-left:-32.65pt;margin-top:52.85pt;width:379.2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" fillcolor="white [3201]" stroked="f" strokeweight=".5pt">
                    <v:textbox>
                      <w:txbxContent>
                        <w:p w14:paraId="774723EC" w14:textId="493BBCE4" w:rsidR="00E234E0" w:rsidRPr="00E234E0" w:rsidRDefault="00E234E0" w:rsidP="00E234E0">
                          <w:pPr>
                            <w:spacing w:after="20"/>
                            <w:rPr>
                              <w:color w:val="3D6027" w:themeColor="accent6" w:themeShade="BF"/>
                              <w:sz w:val="28"/>
                              <w:szCs w:val="28"/>
                              <w:lang w:val="sr-Cyrl-RS"/>
                            </w:rPr>
                          </w:pPr>
                          <w:r w:rsidRPr="00E234E0">
                            <w:rPr>
                              <w:color w:val="3D6027" w:themeColor="accent6" w:themeShade="BF"/>
                              <w:sz w:val="28"/>
                              <w:szCs w:val="28"/>
                              <w:lang w:val="sr-Cyrl-RS"/>
                            </w:rPr>
                            <w:t>Факултет техничких наука,</w:t>
                          </w:r>
                        </w:p>
                        <w:p w14:paraId="13CA45E1" w14:textId="33A88DA9" w:rsidR="00E234E0" w:rsidRPr="00E234E0" w:rsidRDefault="00E234E0" w:rsidP="00E234E0">
                          <w:pPr>
                            <w:spacing w:after="20"/>
                            <w:rPr>
                              <w:color w:val="3D6027" w:themeColor="accent6" w:themeShade="BF"/>
                              <w:sz w:val="28"/>
                              <w:szCs w:val="28"/>
                              <w:lang w:val="sr-Cyrl-RS"/>
                            </w:rPr>
                          </w:pPr>
                          <w:r w:rsidRPr="00E234E0">
                            <w:rPr>
                              <w:color w:val="3D6027" w:themeColor="accent6" w:themeShade="BF"/>
                              <w:sz w:val="28"/>
                              <w:szCs w:val="28"/>
                              <w:lang w:val="sr-Cyrl-RS"/>
                            </w:rPr>
                            <w:t>Одсек за рачунарску технику и рачунарске комуникације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1D0AF4" wp14:editId="660BDBE2">
                    <wp:simplePos x="0" y="0"/>
                    <wp:positionH relativeFrom="column">
                      <wp:posOffset>4359349</wp:posOffset>
                    </wp:positionH>
                    <wp:positionV relativeFrom="paragraph">
                      <wp:posOffset>2957181</wp:posOffset>
                    </wp:positionV>
                    <wp:extent cx="2029194" cy="371298"/>
                    <wp:effectExtent l="0" t="0" r="9525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9194" cy="3712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ED2990" w14:textId="0A7F5E47" w:rsidR="00E234E0" w:rsidRPr="00E234E0" w:rsidRDefault="00E234E0">
                                <w:pPr>
                                  <w:rPr>
                                    <w:color w:val="3D6027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E234E0">
                                  <w:rPr>
                                    <w:color w:val="3D6027" w:themeColor="accent6" w:themeShade="BF"/>
                                    <w:sz w:val="32"/>
                                    <w:szCs w:val="32"/>
                                    <w:lang w:val="sr-Cyrl-RS"/>
                                  </w:rPr>
                                  <w:t xml:space="preserve">Бежичне мреже - </w:t>
                                </w:r>
                                <w:r w:rsidRPr="00E234E0">
                                  <w:rPr>
                                    <w:color w:val="3D6027" w:themeColor="accent6" w:themeShade="BF"/>
                                    <w:sz w:val="32"/>
                                    <w:szCs w:val="32"/>
                                  </w:rPr>
                                  <w:t>IoT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1D0AF4" id="Text Box 2" o:spid="_x0000_s1031" type="#_x0000_t202" style="position:absolute;margin-left:343.25pt;margin-top:232.85pt;width:159.8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" fillcolor="white [3201]" stroked="f" strokeweight=".5pt">
                    <v:textbox>
                      <w:txbxContent>
                        <w:p w14:paraId="6BED2990" w14:textId="0A7F5E47" w:rsidR="00E234E0" w:rsidRPr="00E234E0" w:rsidRDefault="00E234E0">
                          <w:pPr>
                            <w:rPr>
                              <w:color w:val="3D6027" w:themeColor="accent6" w:themeShade="BF"/>
                              <w:sz w:val="32"/>
                              <w:szCs w:val="32"/>
                            </w:rPr>
                          </w:pPr>
                          <w:r w:rsidRPr="00E234E0">
                            <w:rPr>
                              <w:color w:val="3D6027" w:themeColor="accent6" w:themeShade="BF"/>
                              <w:sz w:val="32"/>
                              <w:szCs w:val="32"/>
                              <w:lang w:val="sr-Cyrl-RS"/>
                            </w:rPr>
                            <w:t xml:space="preserve">Бежичне мреже - </w:t>
                          </w:r>
                          <w:r w:rsidRPr="00E234E0">
                            <w:rPr>
                              <w:color w:val="3D6027" w:themeColor="accent6" w:themeShade="BF"/>
                              <w:sz w:val="32"/>
                              <w:szCs w:val="32"/>
                            </w:rPr>
                            <w:t>IoT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E17AD">
            <w:rPr>
              <w:rFonts w:eastAsiaTheme="minorHAnsi"/>
              <w:lang w:val="sr-Cyrl-RS"/>
            </w:rPr>
            <w:br w:type="page"/>
          </w:r>
        </w:p>
      </w:sdtContent>
    </w:sdt>
    <w:p w14:paraId="759A1F9F" w14:textId="5905B88D" w:rsidR="007518B7" w:rsidRDefault="007518B7" w:rsidP="002E17AD">
      <w:pPr>
        <w:pStyle w:val="Title"/>
        <w:jc w:val="center"/>
        <w:rPr>
          <w:lang w:val="sr-Cyrl-RS"/>
        </w:rPr>
      </w:pPr>
      <w:r>
        <w:rPr>
          <w:lang w:val="sr-Cyrl-RS"/>
        </w:rPr>
        <w:lastRenderedPageBreak/>
        <w:t xml:space="preserve">ЦИЉ </w:t>
      </w:r>
      <w:r w:rsidRPr="002E17AD">
        <w:t>ПРОЈЕКТА</w:t>
      </w:r>
    </w:p>
    <w:p w14:paraId="2FEBA960" w14:textId="7ECD96D9" w:rsidR="007518B7" w:rsidRDefault="007518B7" w:rsidP="007518B7">
      <w:pPr>
        <w:rPr>
          <w:lang w:val="sr-Cyrl-RS"/>
        </w:rPr>
      </w:pPr>
    </w:p>
    <w:p w14:paraId="176417C4" w14:textId="77777777" w:rsidR="00F86517" w:rsidRDefault="007518B7" w:rsidP="007518B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Циљ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нашег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пројекта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је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развити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r w:rsidR="00014131" w:rsidRPr="00E35ACA">
        <w:rPr>
          <w:rFonts w:asciiTheme="majorHAnsi" w:hAnsiTheme="majorHAnsi" w:cstheme="majorHAnsi"/>
          <w:sz w:val="28"/>
          <w:szCs w:val="28"/>
          <w:lang w:val="sr-Cyrl-RS"/>
        </w:rPr>
        <w:t xml:space="preserve">емулацију система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паметн</w:t>
      </w:r>
      <w:proofErr w:type="spellEnd"/>
      <w:r w:rsidR="00014131" w:rsidRPr="00E35ACA">
        <w:rPr>
          <w:rFonts w:asciiTheme="majorHAnsi" w:hAnsiTheme="majorHAnsi" w:cstheme="majorHAnsi"/>
          <w:sz w:val="28"/>
          <w:szCs w:val="28"/>
          <w:lang w:val="sr-Cyrl-RS"/>
        </w:rPr>
        <w:t>е</w:t>
      </w:r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соб</w:t>
      </w:r>
      <w:proofErr w:type="spellEnd"/>
      <w:r w:rsidR="00014131" w:rsidRPr="00E35ACA">
        <w:rPr>
          <w:rFonts w:asciiTheme="majorHAnsi" w:hAnsiTheme="majorHAnsi" w:cstheme="majorHAnsi"/>
          <w:sz w:val="28"/>
          <w:szCs w:val="28"/>
          <w:lang w:val="sr-Cyrl-RS"/>
        </w:rPr>
        <w:t>е</w:t>
      </w:r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која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користи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сензоре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осветљења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температуре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како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би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аутоматски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управљала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ролетнама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клима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уређајем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1F285331" w14:textId="690C4947" w:rsidR="00F86517" w:rsidRDefault="00E124DC" w:rsidP="007518B7">
      <w:r w:rsidRPr="00E124DC">
        <w:rPr>
          <w:rFonts w:asciiTheme="majorHAnsi" w:hAnsiTheme="majorHAnsi" w:cstheme="majorHAnsi"/>
          <w:sz w:val="28"/>
          <w:szCs w:val="28"/>
        </w:rPr>
        <w:t xml:space="preserve">У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овој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паметној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соби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сензори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осветљења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мерити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ниво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осветљења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просторији</w:t>
      </w:r>
      <w:proofErr w:type="spellEnd"/>
      <w:r>
        <w:rPr>
          <w:rFonts w:asciiTheme="majorHAnsi" w:hAnsiTheme="majorHAnsi" w:cstheme="majorHAnsi"/>
          <w:sz w:val="28"/>
          <w:szCs w:val="28"/>
          <w:lang w:val="sr-Cyrl-RS"/>
        </w:rPr>
        <w:t xml:space="preserve"> и н</w:t>
      </w:r>
      <w:r w:rsidRPr="00E124DC">
        <w:rPr>
          <w:rFonts w:asciiTheme="majorHAnsi" w:hAnsiTheme="majorHAnsi" w:cstheme="majorHAnsi"/>
          <w:sz w:val="28"/>
          <w:szCs w:val="28"/>
        </w:rPr>
        <w:t xml:space="preserve">а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основу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очитаних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података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систем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аутоматски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контролисати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ролетне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како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би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регулисао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количину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природне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светлости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која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улази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Pr="00E124DC">
        <w:rPr>
          <w:rFonts w:asciiTheme="majorHAnsi" w:hAnsiTheme="majorHAnsi" w:cstheme="majorHAnsi"/>
          <w:sz w:val="28"/>
          <w:szCs w:val="28"/>
        </w:rPr>
        <w:t>просторију</w:t>
      </w:r>
      <w:proofErr w:type="spellEnd"/>
      <w:r w:rsidRPr="00E124DC">
        <w:rPr>
          <w:rFonts w:asciiTheme="majorHAnsi" w:hAnsiTheme="majorHAnsi" w:cstheme="majorHAnsi"/>
          <w:sz w:val="28"/>
          <w:szCs w:val="28"/>
        </w:rPr>
        <w:t>.</w:t>
      </w:r>
      <w:r w:rsidR="00F86517" w:rsidRPr="00F86517">
        <w:t xml:space="preserve"> </w:t>
      </w:r>
    </w:p>
    <w:p w14:paraId="01C8283D" w14:textId="11E97A7E" w:rsidR="00E124DC" w:rsidRDefault="00F86517" w:rsidP="007518B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Сензори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температуре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мерити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температуру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просторији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, а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на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основу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тих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података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систем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аутоматски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управљати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клима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уређајем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ради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одржавања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оптималне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86517">
        <w:rPr>
          <w:rFonts w:asciiTheme="majorHAnsi" w:hAnsiTheme="majorHAnsi" w:cstheme="majorHAnsi"/>
          <w:sz w:val="28"/>
          <w:szCs w:val="28"/>
        </w:rPr>
        <w:t>температуре</w:t>
      </w:r>
      <w:proofErr w:type="spellEnd"/>
      <w:r w:rsidRPr="00F86517">
        <w:rPr>
          <w:rFonts w:asciiTheme="majorHAnsi" w:hAnsiTheme="majorHAnsi" w:cstheme="majorHAnsi"/>
          <w:sz w:val="28"/>
          <w:szCs w:val="28"/>
        </w:rPr>
        <w:t>.</w:t>
      </w:r>
    </w:p>
    <w:p w14:paraId="450CE5D3" w14:textId="1F2DCC00" w:rsidR="00C51879" w:rsidRDefault="00C51879" w:rsidP="007518B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Корисници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имати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могућност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да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путем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својих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паметних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уређаја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као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што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су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паметни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телефони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или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таблети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користећи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посебну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апликацију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врше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даљинско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управљање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ролетнама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клима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51879">
        <w:rPr>
          <w:rFonts w:asciiTheme="majorHAnsi" w:hAnsiTheme="majorHAnsi" w:cstheme="majorHAnsi"/>
          <w:sz w:val="28"/>
          <w:szCs w:val="28"/>
        </w:rPr>
        <w:t>уређајем</w:t>
      </w:r>
      <w:proofErr w:type="spellEnd"/>
      <w:r w:rsidRPr="00C51879">
        <w:rPr>
          <w:rFonts w:asciiTheme="majorHAnsi" w:hAnsiTheme="majorHAnsi" w:cstheme="majorHAnsi"/>
          <w:sz w:val="28"/>
          <w:szCs w:val="28"/>
        </w:rPr>
        <w:t>.</w:t>
      </w:r>
    </w:p>
    <w:p w14:paraId="3020EDE8" w14:textId="76BC5B5D" w:rsidR="007518B7" w:rsidRPr="00E35ACA" w:rsidRDefault="007518B7" w:rsidP="007518B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Ова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паметна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соба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омогућити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ефикасно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коришћење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природне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светлости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одржавање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оптималне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температуре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чиме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ће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побољшати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удобност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смањити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потрошња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35ACA">
        <w:rPr>
          <w:rFonts w:asciiTheme="majorHAnsi" w:hAnsiTheme="majorHAnsi" w:cstheme="majorHAnsi"/>
          <w:sz w:val="28"/>
          <w:szCs w:val="28"/>
        </w:rPr>
        <w:t>енергије</w:t>
      </w:r>
      <w:proofErr w:type="spellEnd"/>
      <w:r w:rsidRPr="00E35ACA">
        <w:rPr>
          <w:rFonts w:asciiTheme="majorHAnsi" w:hAnsiTheme="majorHAnsi" w:cstheme="majorHAnsi"/>
          <w:sz w:val="28"/>
          <w:szCs w:val="28"/>
        </w:rPr>
        <w:t>.</w:t>
      </w:r>
    </w:p>
    <w:p w14:paraId="5BCE5662" w14:textId="33B993C6" w:rsidR="00014131" w:rsidRDefault="00014131" w:rsidP="007518B7">
      <w:pPr>
        <w:rPr>
          <w:sz w:val="28"/>
          <w:szCs w:val="28"/>
        </w:rPr>
      </w:pPr>
    </w:p>
    <w:p w14:paraId="7166D025" w14:textId="628B31CA" w:rsidR="00014131" w:rsidRDefault="00014131" w:rsidP="00014131">
      <w:pPr>
        <w:pStyle w:val="Title"/>
        <w:jc w:val="center"/>
        <w:rPr>
          <w:lang w:val="sr-Cyrl-RS"/>
        </w:rPr>
      </w:pPr>
      <w:r>
        <w:rPr>
          <w:lang w:val="sr-Cyrl-RS"/>
        </w:rPr>
        <w:t>АРХИТЕКТУРА СИСТЕМА</w:t>
      </w:r>
    </w:p>
    <w:p w14:paraId="1101F5AA" w14:textId="133A4816" w:rsidR="00014131" w:rsidRDefault="00014131" w:rsidP="00014131">
      <w:pPr>
        <w:rPr>
          <w:lang w:val="sr-Cyrl-RS"/>
        </w:rPr>
      </w:pPr>
    </w:p>
    <w:p w14:paraId="3DEC38DA" w14:textId="5803A4FC" w:rsidR="00014131" w:rsidRPr="00864F05" w:rsidRDefault="005842E6" w:rsidP="00014131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 w:rsidRPr="00864F05">
        <w:rPr>
          <w:sz w:val="28"/>
          <w:szCs w:val="28"/>
          <w:lang w:val="sr-Cyrl-RS"/>
        </w:rPr>
        <w:t xml:space="preserve">Систем сензора симулиран преко </w:t>
      </w:r>
      <w:r w:rsidRPr="00864F05">
        <w:rPr>
          <w:bCs/>
          <w:sz w:val="28"/>
          <w:szCs w:val="28"/>
        </w:rPr>
        <w:t>Raspberry Pi</w:t>
      </w:r>
      <w:r w:rsidRPr="00864F05">
        <w:rPr>
          <w:bCs/>
          <w:sz w:val="28"/>
          <w:szCs w:val="28"/>
        </w:rPr>
        <w:t>-a</w:t>
      </w:r>
    </w:p>
    <w:p w14:paraId="1EDD4219" w14:textId="0EEF6DBB" w:rsidR="005842E6" w:rsidRPr="0009199E" w:rsidRDefault="00864F05" w:rsidP="00864F05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  <w:lang w:val="sr-Cyrl-RS"/>
        </w:rPr>
      </w:pP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Два сензора, за </w:t>
      </w:r>
      <w:r w:rsidRPr="0009199E">
        <w:rPr>
          <w:rFonts w:ascii="Calibri Light" w:hAnsi="Calibri Light" w:cs="Calibri Light"/>
          <w:b/>
          <w:bCs/>
          <w:sz w:val="28"/>
          <w:szCs w:val="28"/>
          <w:lang w:val="sr-Cyrl-RS"/>
        </w:rPr>
        <w:t>мерење нивоа осветљености и температуре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 биће симулирани на једном </w:t>
      </w:r>
      <w:r w:rsidRPr="0009199E">
        <w:rPr>
          <w:rFonts w:ascii="Calibri Light" w:hAnsi="Calibri Light" w:cs="Calibri Light"/>
          <w:bCs/>
          <w:sz w:val="28"/>
          <w:szCs w:val="28"/>
        </w:rPr>
        <w:t>Raspberry</w:t>
      </w:r>
      <w:r w:rsidRPr="0009199E">
        <w:rPr>
          <w:rFonts w:ascii="Calibri Light" w:hAnsi="Calibri Light" w:cs="Calibri Light"/>
          <w:bCs/>
          <w:sz w:val="28"/>
          <w:szCs w:val="28"/>
        </w:rPr>
        <w:t xml:space="preserve"> </w:t>
      </w:r>
      <w:r w:rsidRPr="0009199E">
        <w:rPr>
          <w:rFonts w:ascii="Calibri Light" w:hAnsi="Calibri Light" w:cs="Calibri Light"/>
          <w:bCs/>
          <w:sz w:val="28"/>
          <w:szCs w:val="28"/>
        </w:rPr>
        <w:t>Pi</w:t>
      </w:r>
      <w:r w:rsidRPr="0009199E">
        <w:rPr>
          <w:rFonts w:ascii="Calibri Light" w:hAnsi="Calibri Light" w:cs="Calibri Light"/>
          <w:bCs/>
          <w:sz w:val="28"/>
          <w:szCs w:val="28"/>
          <w:lang w:val="sr-Cyrl-RS"/>
        </w:rPr>
        <w:t>.</w:t>
      </w:r>
    </w:p>
    <w:p w14:paraId="12514BE5" w14:textId="77777777" w:rsidR="00921A9F" w:rsidRPr="00864F05" w:rsidRDefault="00921A9F" w:rsidP="00921A9F">
      <w:pPr>
        <w:pStyle w:val="ListParagraph"/>
        <w:ind w:left="1080"/>
        <w:rPr>
          <w:sz w:val="28"/>
          <w:szCs w:val="28"/>
          <w:lang w:val="sr-Cyrl-RS"/>
        </w:rPr>
      </w:pPr>
    </w:p>
    <w:p w14:paraId="3952A6FC" w14:textId="26EA2C88" w:rsidR="00014131" w:rsidRPr="00864F05" w:rsidRDefault="005842E6" w:rsidP="00014131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 w:rsidRPr="00864F05">
        <w:rPr>
          <w:sz w:val="28"/>
          <w:szCs w:val="28"/>
          <w:lang w:val="sr-Cyrl-RS"/>
        </w:rPr>
        <w:t xml:space="preserve">Актуатроски систем симулиран преко </w:t>
      </w:r>
      <w:r w:rsidRPr="00864F05">
        <w:rPr>
          <w:bCs/>
          <w:sz w:val="28"/>
          <w:szCs w:val="28"/>
        </w:rPr>
        <w:t>Raspberry Pi-a</w:t>
      </w:r>
    </w:p>
    <w:p w14:paraId="00BB1B14" w14:textId="227B516A" w:rsidR="00864F05" w:rsidRDefault="00864F05" w:rsidP="00864F05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  <w:lang w:val="sr-Cyrl-RS"/>
        </w:rPr>
      </w:pPr>
      <w:r w:rsidRPr="0009199E">
        <w:rPr>
          <w:rFonts w:ascii="Calibri Light" w:hAnsi="Calibri Light" w:cs="Calibri Light"/>
          <w:sz w:val="28"/>
          <w:szCs w:val="28"/>
          <w:lang w:val="sr-Cyrl-RS"/>
        </w:rPr>
        <w:lastRenderedPageBreak/>
        <w:t xml:space="preserve">Актуаторе у нашен систему представљају </w:t>
      </w:r>
      <w:r w:rsidRPr="0009199E">
        <w:rPr>
          <w:rFonts w:ascii="Calibri Light" w:hAnsi="Calibri Light" w:cs="Calibri Light"/>
          <w:b/>
          <w:bCs/>
          <w:sz w:val="28"/>
          <w:szCs w:val="28"/>
          <w:lang w:val="sr-Cyrl-RS"/>
        </w:rPr>
        <w:t>ролетне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, које се аутоматски подижу и спуштају у односу на ниво осветљења и </w:t>
      </w:r>
      <w:r w:rsidRPr="0009199E">
        <w:rPr>
          <w:rFonts w:ascii="Calibri Light" w:hAnsi="Calibri Light" w:cs="Calibri Light"/>
          <w:b/>
          <w:bCs/>
          <w:sz w:val="28"/>
          <w:szCs w:val="28"/>
          <w:lang w:val="sr-Cyrl-RS"/>
        </w:rPr>
        <w:t>клима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 </w:t>
      </w:r>
      <w:r w:rsidRPr="0009199E">
        <w:rPr>
          <w:rFonts w:ascii="Calibri Light" w:hAnsi="Calibri Light" w:cs="Calibri Light"/>
          <w:b/>
          <w:bCs/>
          <w:sz w:val="28"/>
          <w:szCs w:val="28"/>
          <w:lang w:val="sr-Cyrl-RS"/>
        </w:rPr>
        <w:t>уређај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 који реагује на промену температуре.</w:t>
      </w:r>
    </w:p>
    <w:p w14:paraId="4AB13E7D" w14:textId="5ADC1E8C" w:rsidR="000C5A54" w:rsidRPr="000C5A54" w:rsidRDefault="000C5A54" w:rsidP="000C5A5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  <w:lang w:val="sr-Cyrl-RS"/>
        </w:rPr>
      </w:pPr>
      <w:r>
        <w:rPr>
          <w:rFonts w:ascii="Calibri Light" w:hAnsi="Calibri Light" w:cs="Calibri Light"/>
          <w:sz w:val="28"/>
          <w:szCs w:val="28"/>
          <w:lang w:val="sr-Cyrl-RS"/>
        </w:rPr>
        <w:t>Постојаће два режима рада, аутоматски и мануелни.</w:t>
      </w:r>
    </w:p>
    <w:p w14:paraId="50EEC9D4" w14:textId="77777777" w:rsidR="00921A9F" w:rsidRPr="00864F05" w:rsidRDefault="00921A9F" w:rsidP="00921A9F">
      <w:pPr>
        <w:pStyle w:val="ListParagraph"/>
        <w:ind w:left="1080"/>
        <w:rPr>
          <w:sz w:val="28"/>
          <w:szCs w:val="28"/>
          <w:lang w:val="sr-Cyrl-RS"/>
        </w:rPr>
      </w:pPr>
    </w:p>
    <w:p w14:paraId="68BF5CA3" w14:textId="06738F43" w:rsidR="00014131" w:rsidRDefault="00014131" w:rsidP="00014131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 w:rsidRPr="00864F05">
        <w:rPr>
          <w:sz w:val="28"/>
          <w:szCs w:val="28"/>
          <w:lang w:val="sr-Cyrl-RS"/>
        </w:rPr>
        <w:t>Контролер</w:t>
      </w:r>
      <w:r w:rsidR="00297F94">
        <w:rPr>
          <w:sz w:val="28"/>
          <w:szCs w:val="28"/>
        </w:rPr>
        <w:t xml:space="preserve"> </w:t>
      </w:r>
      <w:r w:rsidR="00297F94">
        <w:rPr>
          <w:sz w:val="28"/>
          <w:szCs w:val="28"/>
          <w:lang w:val="sr-Cyrl-RS"/>
        </w:rPr>
        <w:t>и брокер</w:t>
      </w:r>
    </w:p>
    <w:p w14:paraId="378AFFDA" w14:textId="312D7432" w:rsidR="00864F05" w:rsidRPr="0009199E" w:rsidRDefault="003372B5" w:rsidP="00864F05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  <w:lang w:val="sr-Cyrl-RS"/>
        </w:rPr>
      </w:pPr>
      <w:r w:rsidRPr="0009199E">
        <w:rPr>
          <w:rFonts w:ascii="Calibri Light" w:hAnsi="Calibri Light" w:cs="Calibri Light"/>
          <w:sz w:val="28"/>
          <w:szCs w:val="28"/>
          <w:lang w:val="sr-Cyrl-RS"/>
        </w:rPr>
        <w:t>За сакупљање података са сензора, њихову обраду</w:t>
      </w:r>
      <w:r w:rsidR="00FD1B22" w:rsidRPr="0009199E">
        <w:rPr>
          <w:rFonts w:ascii="Calibri Light" w:hAnsi="Calibri Light" w:cs="Calibri Light"/>
          <w:sz w:val="28"/>
          <w:szCs w:val="28"/>
        </w:rPr>
        <w:t xml:space="preserve"> </w:t>
      </w:r>
      <w:r w:rsidR="00FD1B22" w:rsidRPr="0009199E">
        <w:rPr>
          <w:rFonts w:ascii="Calibri Light" w:hAnsi="Calibri Light" w:cs="Calibri Light"/>
          <w:sz w:val="28"/>
          <w:szCs w:val="28"/>
          <w:lang w:val="sr-Cyrl-RS"/>
        </w:rPr>
        <w:t>и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 управљање актуаторима</w:t>
      </w:r>
      <w:r w:rsidR="00297F94"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 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>користићемо лаптоп рачунар заснован на Линукс оперативном систему.</w:t>
      </w:r>
    </w:p>
    <w:p w14:paraId="3DD9A196" w14:textId="0A451AC8" w:rsidR="005D19B2" w:rsidRPr="0009199E" w:rsidRDefault="005D19B2" w:rsidP="00864F05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  <w:lang w:val="sr-Cyrl-RS"/>
        </w:rPr>
      </w:pPr>
      <w:r w:rsidRPr="0009199E">
        <w:rPr>
          <w:rFonts w:ascii="Calibri Light" w:hAnsi="Calibri Light" w:cs="Calibri Light"/>
          <w:sz w:val="28"/>
          <w:szCs w:val="28"/>
          <w:lang w:val="sr-Cyrl-RS"/>
        </w:rPr>
        <w:t xml:space="preserve">Пошто је систем једноставнији, користићемо исти уређај као контролер и као </w:t>
      </w:r>
      <w:r w:rsidRPr="0009199E">
        <w:rPr>
          <w:rFonts w:ascii="Calibri Light" w:hAnsi="Calibri Light" w:cs="Calibri Light"/>
          <w:sz w:val="28"/>
          <w:szCs w:val="28"/>
        </w:rPr>
        <w:t xml:space="preserve">MQTT </w:t>
      </w:r>
      <w:r w:rsidRPr="0009199E">
        <w:rPr>
          <w:rFonts w:ascii="Calibri Light" w:hAnsi="Calibri Light" w:cs="Calibri Light"/>
          <w:sz w:val="28"/>
          <w:szCs w:val="28"/>
          <w:lang w:val="sr-Cyrl-RS"/>
        </w:rPr>
        <w:t>брокер.</w:t>
      </w:r>
    </w:p>
    <w:p w14:paraId="65D7A451" w14:textId="77777777" w:rsidR="00921A9F" w:rsidRPr="00864F05" w:rsidRDefault="00921A9F" w:rsidP="00921A9F">
      <w:pPr>
        <w:pStyle w:val="ListParagraph"/>
        <w:ind w:left="1080"/>
        <w:rPr>
          <w:sz w:val="28"/>
          <w:szCs w:val="28"/>
          <w:lang w:val="sr-Cyrl-RS"/>
        </w:rPr>
      </w:pPr>
    </w:p>
    <w:p w14:paraId="5B7B4869" w14:textId="4D61319D" w:rsidR="00014131" w:rsidRPr="00864F05" w:rsidRDefault="00014131" w:rsidP="00014131">
      <w:pPr>
        <w:pStyle w:val="ListParagraph"/>
        <w:numPr>
          <w:ilvl w:val="0"/>
          <w:numId w:val="2"/>
        </w:numPr>
        <w:rPr>
          <w:sz w:val="28"/>
          <w:szCs w:val="28"/>
          <w:lang w:val="sr-Cyrl-RS"/>
        </w:rPr>
      </w:pPr>
      <w:r w:rsidRPr="00864F05">
        <w:rPr>
          <w:sz w:val="28"/>
          <w:szCs w:val="28"/>
          <w:lang w:val="sr-Cyrl-RS"/>
        </w:rPr>
        <w:t>Корисничка апликација</w:t>
      </w:r>
    </w:p>
    <w:p w14:paraId="23B6D4E4" w14:textId="160EB3C5" w:rsidR="00014131" w:rsidRPr="0009199E" w:rsidRDefault="003526A6" w:rsidP="003526A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8"/>
          <w:szCs w:val="28"/>
        </w:rPr>
      </w:pPr>
      <w:r w:rsidRPr="0009199E">
        <w:rPr>
          <w:rFonts w:ascii="Calibri Light" w:hAnsi="Calibri Light" w:cs="Calibri Light"/>
          <w:sz w:val="28"/>
          <w:szCs w:val="28"/>
          <w:lang w:val="sr-Cyrl-RS"/>
        </w:rPr>
        <w:t>Приступ корисничкој апликацији ће имати укућани и са ње ће моћи да читају стања са сензора и да, по потреби, управљају актуаторима, односно да подешавају ролетне или климу.</w:t>
      </w:r>
    </w:p>
    <w:p w14:paraId="4D134DAE" w14:textId="52C78F86" w:rsidR="00297F94" w:rsidRDefault="00297F94" w:rsidP="00297F94">
      <w:pPr>
        <w:rPr>
          <w:sz w:val="28"/>
          <w:szCs w:val="28"/>
        </w:rPr>
      </w:pPr>
    </w:p>
    <w:p w14:paraId="56395B44" w14:textId="77777777" w:rsidR="00297F94" w:rsidRDefault="00297F94" w:rsidP="00297F94">
      <w:pPr>
        <w:pStyle w:val="Title"/>
        <w:jc w:val="center"/>
        <w:rPr>
          <w:lang w:val="sr-Cyrl-RS"/>
        </w:rPr>
      </w:pPr>
    </w:p>
    <w:p w14:paraId="4CD9EAE2" w14:textId="2634E4C7" w:rsidR="00297F94" w:rsidRDefault="00297F94" w:rsidP="00297F94">
      <w:pPr>
        <w:pStyle w:val="Title"/>
        <w:jc w:val="center"/>
        <w:rPr>
          <w:lang w:val="sr-Cyrl-RS"/>
        </w:rPr>
      </w:pPr>
      <w:r>
        <w:rPr>
          <w:lang w:val="sr-Cyrl-RS"/>
        </w:rPr>
        <w:t>КОМУНИКАЦИОНИ МОДЕЛ</w:t>
      </w:r>
    </w:p>
    <w:p w14:paraId="0FF43228" w14:textId="536AB05F" w:rsidR="00297F94" w:rsidRDefault="00297F94" w:rsidP="00297F94"/>
    <w:p w14:paraId="3EFD0A2C" w14:textId="4470877B" w:rsidR="005C13C0" w:rsidRPr="0089588B" w:rsidRDefault="005C13C0" w:rsidP="005C13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C13C0">
        <w:rPr>
          <w:sz w:val="28"/>
          <w:szCs w:val="28"/>
          <w:lang w:val="sr-Cyrl-RS"/>
        </w:rPr>
        <w:t>Комуникација између сензора и контролера</w:t>
      </w:r>
    </w:p>
    <w:p w14:paraId="711D5495" w14:textId="39975A46" w:rsidR="0089588B" w:rsidRPr="0009199E" w:rsidRDefault="0089588B" w:rsidP="0089588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9199E">
        <w:rPr>
          <w:rFonts w:asciiTheme="majorHAnsi" w:hAnsiTheme="majorHAnsi" w:cstheme="majorHAnsi"/>
          <w:bCs/>
          <w:sz w:val="28"/>
          <w:szCs w:val="28"/>
        </w:rPr>
        <w:t>Raspberry Pi</w:t>
      </w:r>
      <w:r w:rsidRPr="0009199E">
        <w:rPr>
          <w:rFonts w:asciiTheme="majorHAnsi" w:hAnsiTheme="majorHAnsi" w:cstheme="majorHAnsi"/>
          <w:bCs/>
          <w:sz w:val="28"/>
          <w:szCs w:val="28"/>
          <w:lang w:val="sr-Cyrl-RS"/>
        </w:rPr>
        <w:t xml:space="preserve"> ће читати вредности осветљености и температуре из фајлова</w:t>
      </w:r>
      <w:r w:rsidR="0009199E" w:rsidRPr="0009199E">
        <w:rPr>
          <w:rFonts w:asciiTheme="majorHAnsi" w:hAnsiTheme="majorHAnsi" w:cstheme="majorHAnsi"/>
          <w:bCs/>
          <w:sz w:val="28"/>
          <w:szCs w:val="28"/>
          <w:lang w:val="sr-Cyrl-RS"/>
        </w:rPr>
        <w:t>.</w:t>
      </w:r>
    </w:p>
    <w:p w14:paraId="1D70D6A7" w14:textId="617BEC2F" w:rsidR="005C13C0" w:rsidRPr="0009199E" w:rsidRDefault="008650E8" w:rsidP="005C13C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9199E">
        <w:rPr>
          <w:rFonts w:asciiTheme="majorHAnsi" w:hAnsiTheme="majorHAnsi" w:cstheme="majorHAnsi"/>
          <w:sz w:val="28"/>
          <w:szCs w:val="28"/>
          <w:lang w:val="sr-Cyrl-RS"/>
        </w:rPr>
        <w:t xml:space="preserve">Сензори преко асихроног </w:t>
      </w:r>
      <w:r w:rsidRPr="00E124DC">
        <w:rPr>
          <w:rFonts w:asciiTheme="majorHAnsi" w:hAnsiTheme="majorHAnsi" w:cstheme="majorHAnsi"/>
          <w:b/>
          <w:bCs/>
          <w:sz w:val="28"/>
          <w:szCs w:val="28"/>
        </w:rPr>
        <w:t>MQTT</w:t>
      </w:r>
      <w:r w:rsidRPr="0009199E">
        <w:rPr>
          <w:rFonts w:asciiTheme="majorHAnsi" w:hAnsiTheme="majorHAnsi" w:cstheme="majorHAnsi"/>
          <w:sz w:val="28"/>
          <w:szCs w:val="28"/>
        </w:rPr>
        <w:t xml:space="preserve"> </w:t>
      </w:r>
      <w:r w:rsidRPr="0009199E">
        <w:rPr>
          <w:rFonts w:asciiTheme="majorHAnsi" w:hAnsiTheme="majorHAnsi" w:cstheme="majorHAnsi"/>
          <w:sz w:val="28"/>
          <w:szCs w:val="28"/>
          <w:lang w:val="sr-Cyrl-RS"/>
        </w:rPr>
        <w:t>протокола шаљу информацју о свом стању на сваких минут времена контролеру</w:t>
      </w:r>
      <w:r w:rsidR="0009199E">
        <w:rPr>
          <w:rFonts w:asciiTheme="majorHAnsi" w:hAnsiTheme="majorHAnsi" w:cstheme="majorHAnsi"/>
          <w:sz w:val="28"/>
          <w:szCs w:val="28"/>
          <w:lang w:val="sr-Cyrl-RS"/>
        </w:rPr>
        <w:t>, који је претплаћен на теме сензора.</w:t>
      </w:r>
    </w:p>
    <w:p w14:paraId="4B16C3D1" w14:textId="77777777" w:rsidR="00013FC3" w:rsidRPr="00013FC3" w:rsidRDefault="00013FC3" w:rsidP="00013FC3">
      <w:pPr>
        <w:pStyle w:val="ListParagraph"/>
        <w:ind w:left="1080"/>
        <w:rPr>
          <w:sz w:val="28"/>
          <w:szCs w:val="28"/>
        </w:rPr>
      </w:pPr>
    </w:p>
    <w:p w14:paraId="3743151F" w14:textId="25AE249D" w:rsidR="0009199E" w:rsidRPr="0009199E" w:rsidRDefault="0009199E" w:rsidP="00013F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C13C0">
        <w:rPr>
          <w:sz w:val="28"/>
          <w:szCs w:val="28"/>
          <w:lang w:val="sr-Cyrl-RS"/>
        </w:rPr>
        <w:t xml:space="preserve">Комуникација између </w:t>
      </w:r>
      <w:r w:rsidR="002815CC">
        <w:rPr>
          <w:sz w:val="28"/>
          <w:szCs w:val="28"/>
          <w:lang w:val="sr-Cyrl-RS"/>
        </w:rPr>
        <w:t>контролера</w:t>
      </w:r>
      <w:r w:rsidRPr="005C13C0">
        <w:rPr>
          <w:sz w:val="28"/>
          <w:szCs w:val="28"/>
          <w:lang w:val="sr-Cyrl-RS"/>
        </w:rPr>
        <w:t xml:space="preserve"> и </w:t>
      </w:r>
      <w:r w:rsidR="002815CC">
        <w:rPr>
          <w:sz w:val="28"/>
          <w:szCs w:val="28"/>
          <w:lang w:val="sr-Cyrl-RS"/>
        </w:rPr>
        <w:t>актуатора</w:t>
      </w:r>
    </w:p>
    <w:p w14:paraId="491E99FC" w14:textId="498CCB68" w:rsidR="00E35ACA" w:rsidRPr="000C5A54" w:rsidRDefault="0009199E" w:rsidP="00E35AC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5ACA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Контролер</w:t>
      </w:r>
      <w:r w:rsidR="00755CE1" w:rsidRPr="00E35ACA">
        <w:rPr>
          <w:rFonts w:asciiTheme="majorHAnsi" w:hAnsiTheme="majorHAnsi" w:cstheme="majorHAnsi"/>
          <w:sz w:val="28"/>
          <w:szCs w:val="28"/>
          <w:lang w:val="sr-Cyrl-RS"/>
        </w:rPr>
        <w:t>, након добијених информација са сензора,</w:t>
      </w:r>
      <w:r w:rsidRPr="00E35ACA">
        <w:rPr>
          <w:rFonts w:asciiTheme="majorHAnsi" w:hAnsiTheme="majorHAnsi" w:cstheme="majorHAnsi"/>
          <w:sz w:val="28"/>
          <w:szCs w:val="28"/>
          <w:lang w:val="sr-Cyrl-RS"/>
        </w:rPr>
        <w:t xml:space="preserve"> </w:t>
      </w:r>
      <w:r w:rsidR="00E35ACA">
        <w:rPr>
          <w:rFonts w:asciiTheme="majorHAnsi" w:hAnsiTheme="majorHAnsi" w:cstheme="majorHAnsi"/>
          <w:sz w:val="28"/>
          <w:szCs w:val="28"/>
          <w:lang w:val="sr-Cyrl-RS"/>
        </w:rPr>
        <w:t xml:space="preserve">користећи </w:t>
      </w:r>
      <w:r w:rsidR="00E35ACA">
        <w:rPr>
          <w:rFonts w:asciiTheme="majorHAnsi" w:hAnsiTheme="majorHAnsi" w:cstheme="majorHAnsi"/>
          <w:sz w:val="28"/>
          <w:szCs w:val="28"/>
        </w:rPr>
        <w:t xml:space="preserve">MQTT </w:t>
      </w:r>
      <w:r w:rsidR="00E35ACA">
        <w:rPr>
          <w:rFonts w:asciiTheme="majorHAnsi" w:hAnsiTheme="majorHAnsi" w:cstheme="majorHAnsi"/>
          <w:sz w:val="28"/>
          <w:szCs w:val="28"/>
          <w:lang w:val="sr-Cyrl-RS"/>
        </w:rPr>
        <w:t xml:space="preserve">протокол </w:t>
      </w:r>
      <w:r w:rsidRPr="00E35ACA">
        <w:rPr>
          <w:rFonts w:asciiTheme="majorHAnsi" w:hAnsiTheme="majorHAnsi" w:cstheme="majorHAnsi"/>
          <w:sz w:val="28"/>
          <w:szCs w:val="28"/>
          <w:lang w:val="sr-Cyrl-RS"/>
        </w:rPr>
        <w:t>прослеђује одређену тему на одређени актуатор.</w:t>
      </w:r>
    </w:p>
    <w:p w14:paraId="396439DC" w14:textId="6A490FEE" w:rsidR="000C5A54" w:rsidRPr="000C5A54" w:rsidRDefault="000C5A54" w:rsidP="00E35AC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sr-Cyrl-RS"/>
        </w:rPr>
        <w:t xml:space="preserve">У </w:t>
      </w:r>
      <w:r w:rsidRPr="00E124DC">
        <w:rPr>
          <w:rFonts w:asciiTheme="majorHAnsi" w:hAnsiTheme="majorHAnsi" w:cstheme="majorHAnsi"/>
          <w:b/>
          <w:bCs/>
          <w:sz w:val="28"/>
          <w:szCs w:val="28"/>
          <w:lang w:val="sr-Cyrl-RS"/>
        </w:rPr>
        <w:t>аутоматском</w:t>
      </w:r>
      <w:r>
        <w:rPr>
          <w:rFonts w:asciiTheme="majorHAnsi" w:hAnsiTheme="majorHAnsi" w:cstheme="majorHAnsi"/>
          <w:sz w:val="28"/>
          <w:szCs w:val="28"/>
          <w:lang w:val="sr-Cyrl-RS"/>
        </w:rPr>
        <w:t xml:space="preserve"> режиму контролер управља актуаторима у односу на инфоримације које добија са сензора.</w:t>
      </w:r>
    </w:p>
    <w:p w14:paraId="0FF4FE1F" w14:textId="60A8F896" w:rsidR="000C5A54" w:rsidRPr="00E35ACA" w:rsidRDefault="000C5A54" w:rsidP="00E35AC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sr-Cyrl-RS"/>
        </w:rPr>
        <w:t xml:space="preserve">Док у </w:t>
      </w:r>
      <w:r w:rsidRPr="00E124DC">
        <w:rPr>
          <w:rFonts w:asciiTheme="majorHAnsi" w:hAnsiTheme="majorHAnsi" w:cstheme="majorHAnsi"/>
          <w:b/>
          <w:bCs/>
          <w:sz w:val="28"/>
          <w:szCs w:val="28"/>
          <w:lang w:val="sr-Cyrl-RS"/>
        </w:rPr>
        <w:t>мануелном</w:t>
      </w:r>
      <w:r>
        <w:rPr>
          <w:rFonts w:asciiTheme="majorHAnsi" w:hAnsiTheme="majorHAnsi" w:cstheme="majorHAnsi"/>
          <w:sz w:val="28"/>
          <w:szCs w:val="28"/>
          <w:lang w:val="sr-Cyrl-RS"/>
        </w:rPr>
        <w:t xml:space="preserve"> режиму контролер информације са сензора прослеђује корисничкој апликацији, али се стања актуатора мењају у односу на информације из апликације.</w:t>
      </w:r>
    </w:p>
    <w:p w14:paraId="509A21FE" w14:textId="77777777" w:rsidR="00E35ACA" w:rsidRPr="00E35ACA" w:rsidRDefault="00E35ACA" w:rsidP="00E35ACA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10EE225" w14:textId="5D5E3716" w:rsidR="00E35ACA" w:rsidRPr="00E35ACA" w:rsidRDefault="00E35ACA" w:rsidP="00E35AC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  <w:lang w:val="sr-Cyrl-RS"/>
        </w:rPr>
        <w:t>Комуникација између контролера и корисничке апликације</w:t>
      </w:r>
    </w:p>
    <w:p w14:paraId="027437EA" w14:textId="609C6D05" w:rsidR="00E35ACA" w:rsidRPr="00DB4F21" w:rsidRDefault="000C5A54" w:rsidP="00E35AC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sr-Cyrl-RS"/>
        </w:rPr>
        <w:t>На захтев апликације, контролер</w:t>
      </w:r>
      <w:r w:rsidR="00CB1993">
        <w:rPr>
          <w:rFonts w:asciiTheme="majorHAnsi" w:hAnsiTheme="majorHAnsi" w:cstheme="majorHAnsi"/>
          <w:sz w:val="28"/>
          <w:szCs w:val="28"/>
          <w:lang w:val="sr-Cyrl-RS"/>
        </w:rPr>
        <w:t xml:space="preserve"> користи </w:t>
      </w:r>
      <w:r w:rsidR="00CB1993" w:rsidRPr="0009199E">
        <w:rPr>
          <w:rFonts w:asciiTheme="majorHAnsi" w:hAnsiTheme="majorHAnsi" w:cstheme="majorHAnsi"/>
          <w:sz w:val="28"/>
          <w:szCs w:val="28"/>
        </w:rPr>
        <w:t>MQTT</w:t>
      </w:r>
      <w:r w:rsidR="00CB1993">
        <w:rPr>
          <w:rFonts w:asciiTheme="majorHAnsi" w:hAnsiTheme="majorHAnsi" w:cstheme="majorHAnsi"/>
          <w:sz w:val="28"/>
          <w:szCs w:val="28"/>
          <w:lang w:val="sr-Cyrl-RS"/>
        </w:rPr>
        <w:t xml:space="preserve"> протокол да проследи информације са сензора апликацији и такође, ако је систем у мануленом моду, да прими информације о стањима актуатора.</w:t>
      </w:r>
    </w:p>
    <w:p w14:paraId="6C0F4768" w14:textId="77D43CCD" w:rsidR="00DB4F21" w:rsidRDefault="00DB4F21" w:rsidP="00DB4F21">
      <w:pPr>
        <w:rPr>
          <w:rFonts w:asciiTheme="majorHAnsi" w:hAnsiTheme="majorHAnsi" w:cstheme="majorHAnsi"/>
          <w:sz w:val="28"/>
          <w:szCs w:val="28"/>
        </w:rPr>
      </w:pPr>
    </w:p>
    <w:p w14:paraId="5C0F73AC" w14:textId="714C89F6" w:rsidR="00013FC3" w:rsidRPr="00375F0E" w:rsidRDefault="00DB4F21" w:rsidP="00375F0E">
      <w:pPr>
        <w:rPr>
          <w:rFonts w:asciiTheme="majorHAnsi" w:hAnsiTheme="majorHAnsi" w:cstheme="majorHAnsi"/>
          <w:sz w:val="28"/>
          <w:szCs w:val="28"/>
          <w:lang w:val="sr-Cyrl-RS"/>
        </w:rPr>
      </w:pPr>
      <w:r>
        <w:rPr>
          <w:rFonts w:asciiTheme="majorHAnsi" w:hAnsiTheme="majorHAnsi" w:cstheme="majorHAnsi"/>
          <w:sz w:val="28"/>
          <w:szCs w:val="28"/>
          <w:lang w:val="sr-Cyrl-RS"/>
        </w:rPr>
        <w:t>Квалитет услуге (</w:t>
      </w:r>
      <w:r w:rsidRPr="00E124DC">
        <w:rPr>
          <w:rFonts w:asciiTheme="majorHAnsi" w:hAnsiTheme="majorHAnsi" w:cstheme="majorHAnsi"/>
          <w:b/>
          <w:bCs/>
          <w:sz w:val="28"/>
          <w:szCs w:val="28"/>
        </w:rPr>
        <w:t>Quality of Service</w:t>
      </w:r>
      <w:r>
        <w:rPr>
          <w:rFonts w:asciiTheme="majorHAnsi" w:hAnsiTheme="majorHAnsi" w:cstheme="majorHAnsi"/>
          <w:sz w:val="28"/>
          <w:szCs w:val="28"/>
        </w:rPr>
        <w:t xml:space="preserve">) </w:t>
      </w:r>
      <w:r>
        <w:rPr>
          <w:rFonts w:asciiTheme="majorHAnsi" w:hAnsiTheme="majorHAnsi" w:cstheme="majorHAnsi"/>
          <w:sz w:val="28"/>
          <w:szCs w:val="28"/>
          <w:lang w:val="sr-Cyrl-RS"/>
        </w:rPr>
        <w:t>који ће бити имплементиран у нашем систему ће бити ниво 1, односно гарантује да ће порука бити достављена бар једном.</w:t>
      </w:r>
    </w:p>
    <w:sectPr w:rsidR="00013FC3" w:rsidRPr="00375F0E" w:rsidSect="002E17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782"/>
    <w:multiLevelType w:val="hybridMultilevel"/>
    <w:tmpl w:val="BA54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1EC4"/>
    <w:multiLevelType w:val="hybridMultilevel"/>
    <w:tmpl w:val="0C6A8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55ED"/>
    <w:multiLevelType w:val="hybridMultilevel"/>
    <w:tmpl w:val="2E6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6A44"/>
    <w:multiLevelType w:val="hybridMultilevel"/>
    <w:tmpl w:val="3128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A4C3B"/>
    <w:multiLevelType w:val="hybridMultilevel"/>
    <w:tmpl w:val="C4104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86055"/>
    <w:multiLevelType w:val="hybridMultilevel"/>
    <w:tmpl w:val="E07A4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BF3B26"/>
    <w:multiLevelType w:val="hybridMultilevel"/>
    <w:tmpl w:val="8ACC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7"/>
    <w:rsid w:val="00013FC3"/>
    <w:rsid w:val="00014131"/>
    <w:rsid w:val="0009199E"/>
    <w:rsid w:val="000C5A54"/>
    <w:rsid w:val="002815CC"/>
    <w:rsid w:val="00297F94"/>
    <w:rsid w:val="002E17AD"/>
    <w:rsid w:val="003372B5"/>
    <w:rsid w:val="003526A6"/>
    <w:rsid w:val="00375F0E"/>
    <w:rsid w:val="004E2855"/>
    <w:rsid w:val="005842E6"/>
    <w:rsid w:val="005C13C0"/>
    <w:rsid w:val="005D19B2"/>
    <w:rsid w:val="007518B7"/>
    <w:rsid w:val="00755CE1"/>
    <w:rsid w:val="00864F05"/>
    <w:rsid w:val="008650E8"/>
    <w:rsid w:val="0089588B"/>
    <w:rsid w:val="00921A9F"/>
    <w:rsid w:val="00AE4D31"/>
    <w:rsid w:val="00C51879"/>
    <w:rsid w:val="00CB1993"/>
    <w:rsid w:val="00DB4F21"/>
    <w:rsid w:val="00E124DC"/>
    <w:rsid w:val="00E234E0"/>
    <w:rsid w:val="00E35ACA"/>
    <w:rsid w:val="00E55CA4"/>
    <w:rsid w:val="00EE0962"/>
    <w:rsid w:val="00F86517"/>
    <w:rsid w:val="00FD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EC33"/>
  <w15:chartTrackingRefBased/>
  <w15:docId w15:val="{4D44A535-101A-4416-9DF4-E1179181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E0"/>
  </w:style>
  <w:style w:type="paragraph" w:styleId="Heading1">
    <w:name w:val="heading 1"/>
    <w:basedOn w:val="Normal"/>
    <w:next w:val="Normal"/>
    <w:link w:val="Heading1Char"/>
    <w:uiPriority w:val="9"/>
    <w:qFormat/>
    <w:rsid w:val="00E2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602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813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813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813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01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0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B75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813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B75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4E0"/>
    <w:pPr>
      <w:pBdr>
        <w:bottom w:val="single" w:sz="8" w:space="4" w:color="53813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D602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4E0"/>
    <w:rPr>
      <w:rFonts w:asciiTheme="majorHAnsi" w:eastAsiaTheme="majorEastAsia" w:hAnsiTheme="majorHAnsi" w:cstheme="majorBidi"/>
      <w:color w:val="3D6027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1413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E0"/>
    <w:pPr>
      <w:pBdr>
        <w:bottom w:val="single" w:sz="4" w:space="4" w:color="538135" w:themeColor="accent1"/>
      </w:pBdr>
      <w:spacing w:before="200" w:after="280"/>
      <w:ind w:left="936" w:right="936"/>
    </w:pPr>
    <w:rPr>
      <w:b/>
      <w:bCs/>
      <w:i/>
      <w:iCs/>
      <w:color w:val="53813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E0"/>
    <w:rPr>
      <w:b/>
      <w:bCs/>
      <w:i/>
      <w:iCs/>
      <w:color w:val="538135" w:themeColor="accent1"/>
    </w:rPr>
  </w:style>
  <w:style w:type="paragraph" w:styleId="NoSpacing">
    <w:name w:val="No Spacing"/>
    <w:link w:val="NoSpacingChar"/>
    <w:uiPriority w:val="1"/>
    <w:qFormat/>
    <w:rsid w:val="00E234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17AD"/>
  </w:style>
  <w:style w:type="character" w:customStyle="1" w:styleId="Heading1Char">
    <w:name w:val="Heading 1 Char"/>
    <w:basedOn w:val="DefaultParagraphFont"/>
    <w:link w:val="Heading1"/>
    <w:uiPriority w:val="9"/>
    <w:rsid w:val="00E234E0"/>
    <w:rPr>
      <w:rFonts w:asciiTheme="majorHAnsi" w:eastAsiaTheme="majorEastAsia" w:hAnsiTheme="majorHAnsi" w:cstheme="majorBidi"/>
      <w:b/>
      <w:bCs/>
      <w:color w:val="3D602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E0"/>
    <w:rPr>
      <w:rFonts w:asciiTheme="majorHAnsi" w:eastAsiaTheme="majorEastAsia" w:hAnsiTheme="majorHAnsi" w:cstheme="majorBidi"/>
      <w:b/>
      <w:bCs/>
      <w:color w:val="53813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E0"/>
    <w:rPr>
      <w:rFonts w:asciiTheme="majorHAnsi" w:eastAsiaTheme="majorEastAsia" w:hAnsiTheme="majorHAnsi" w:cstheme="majorBidi"/>
      <w:b/>
      <w:bCs/>
      <w:color w:val="53813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E0"/>
    <w:rPr>
      <w:rFonts w:asciiTheme="majorHAnsi" w:eastAsiaTheme="majorEastAsia" w:hAnsiTheme="majorHAnsi" w:cstheme="majorBidi"/>
      <w:b/>
      <w:bCs/>
      <w:i/>
      <w:iCs/>
      <w:color w:val="53813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E0"/>
    <w:rPr>
      <w:rFonts w:asciiTheme="majorHAnsi" w:eastAsiaTheme="majorEastAsia" w:hAnsiTheme="majorHAnsi" w:cstheme="majorBidi"/>
      <w:color w:val="29401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E0"/>
    <w:rPr>
      <w:rFonts w:asciiTheme="majorHAnsi" w:eastAsiaTheme="majorEastAsia" w:hAnsiTheme="majorHAnsi" w:cstheme="majorBidi"/>
      <w:i/>
      <w:iCs/>
      <w:color w:val="2940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E0"/>
    <w:rPr>
      <w:rFonts w:asciiTheme="majorHAnsi" w:eastAsiaTheme="majorEastAsia" w:hAnsiTheme="majorHAnsi" w:cstheme="majorBidi"/>
      <w:i/>
      <w:iCs/>
      <w:color w:val="78B75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E0"/>
    <w:rPr>
      <w:rFonts w:asciiTheme="majorHAnsi" w:eastAsiaTheme="majorEastAsia" w:hAnsiTheme="majorHAnsi" w:cstheme="majorBidi"/>
      <w:color w:val="53813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E0"/>
    <w:rPr>
      <w:rFonts w:asciiTheme="majorHAnsi" w:eastAsiaTheme="majorEastAsia" w:hAnsiTheme="majorHAnsi" w:cstheme="majorBidi"/>
      <w:i/>
      <w:iCs/>
      <w:color w:val="78B75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4E0"/>
    <w:pPr>
      <w:spacing w:line="240" w:lineRule="auto"/>
    </w:pPr>
    <w:rPr>
      <w:b/>
      <w:bCs/>
      <w:color w:val="53813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E0"/>
    <w:pPr>
      <w:numPr>
        <w:ilvl w:val="1"/>
      </w:numPr>
    </w:pPr>
    <w:rPr>
      <w:rFonts w:asciiTheme="majorHAnsi" w:eastAsiaTheme="majorEastAsia" w:hAnsiTheme="majorHAnsi" w:cstheme="majorBidi"/>
      <w:i/>
      <w:iCs/>
      <w:color w:val="53813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4E0"/>
    <w:rPr>
      <w:rFonts w:asciiTheme="majorHAnsi" w:eastAsiaTheme="majorEastAsia" w:hAnsiTheme="majorHAnsi" w:cstheme="majorBidi"/>
      <w:i/>
      <w:iCs/>
      <w:color w:val="53813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234E0"/>
    <w:rPr>
      <w:b/>
      <w:bCs/>
    </w:rPr>
  </w:style>
  <w:style w:type="character" w:styleId="Emphasis">
    <w:name w:val="Emphasis"/>
    <w:basedOn w:val="DefaultParagraphFont"/>
    <w:uiPriority w:val="20"/>
    <w:qFormat/>
    <w:rsid w:val="00E23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234E0"/>
    <w:rPr>
      <w:i/>
      <w:iCs/>
      <w:color w:val="538135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234E0"/>
    <w:rPr>
      <w:i/>
      <w:iCs/>
      <w:color w:val="538135" w:themeColor="text1"/>
    </w:rPr>
  </w:style>
  <w:style w:type="character" w:styleId="SubtleEmphasis">
    <w:name w:val="Subtle Emphasis"/>
    <w:basedOn w:val="DefaultParagraphFont"/>
    <w:uiPriority w:val="19"/>
    <w:qFormat/>
    <w:rsid w:val="00E234E0"/>
    <w:rPr>
      <w:i/>
      <w:iCs/>
      <w:color w:val="A5CF8B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234E0"/>
    <w:rPr>
      <w:b/>
      <w:bCs/>
      <w:i/>
      <w:iCs/>
      <w:color w:val="538135" w:themeColor="accent1"/>
    </w:rPr>
  </w:style>
  <w:style w:type="character" w:styleId="SubtleReference">
    <w:name w:val="Subtle Reference"/>
    <w:basedOn w:val="DefaultParagraphFont"/>
    <w:uiPriority w:val="31"/>
    <w:qFormat/>
    <w:rsid w:val="00E234E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234E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34E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4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538135"/>
      </a:dk1>
      <a:lt1>
        <a:sysClr val="window" lastClr="FFFFFF"/>
      </a:lt1>
      <a:dk2>
        <a:srgbClr val="538135"/>
      </a:dk2>
      <a:lt2>
        <a:srgbClr val="538135"/>
      </a:lt2>
      <a:accent1>
        <a:srgbClr val="538135"/>
      </a:accent1>
      <a:accent2>
        <a:srgbClr val="ED7D31"/>
      </a:accent2>
      <a:accent3>
        <a:srgbClr val="538135"/>
      </a:accent3>
      <a:accent4>
        <a:srgbClr val="538135"/>
      </a:accent4>
      <a:accent5>
        <a:srgbClr val="538135"/>
      </a:accent5>
      <a:accent6>
        <a:srgbClr val="538135"/>
      </a:accent6>
      <a:hlink>
        <a:srgbClr val="538135"/>
      </a:hlink>
      <a:folHlink>
        <a:srgbClr val="53813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236C-4261-4B6A-9721-C9C7EF4E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ПАМЕТНА СОБА</dc:title>
  <dc:subject/>
  <dc:creator>Aleksandar</dc:creator>
  <cp:keywords/>
  <dc:description/>
  <cp:lastModifiedBy>Aleksandar</cp:lastModifiedBy>
  <cp:revision>2</cp:revision>
  <dcterms:created xsi:type="dcterms:W3CDTF">2024-03-18T20:09:00Z</dcterms:created>
  <dcterms:modified xsi:type="dcterms:W3CDTF">2024-03-18T20:09:00Z</dcterms:modified>
</cp:coreProperties>
</file>