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23FB1" w14:textId="0DF36B48" w:rsidR="00704552" w:rsidRPr="00704552" w:rsidRDefault="00704552" w:rsidP="00704552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704552">
        <w:rPr>
          <w:rFonts w:ascii="Times New Roman" w:hAnsi="Times New Roman" w:cs="Times New Roman"/>
          <w:b/>
          <w:bCs/>
        </w:rPr>
        <w:t xml:space="preserve">Предметная область и проблемы </w:t>
      </w:r>
    </w:p>
    <w:p w14:paraId="71423055" w14:textId="28108691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Область: IP-менеджмент, патентное право и управление инновациями. Существующие системы — это просто базы данных для поиска, а не инструменты для анализа и принятия решений. Ключевые проблемы:</w:t>
      </w:r>
    </w:p>
    <w:p w14:paraId="13450E37" w14:textId="77777777" w:rsidR="00704552" w:rsidRPr="00704552" w:rsidRDefault="00704552" w:rsidP="00704552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  <w:b/>
          <w:bCs/>
        </w:rPr>
        <w:t>Время и бюрократия:</w:t>
      </w:r>
      <w:r w:rsidRPr="00704552">
        <w:rPr>
          <w:rFonts w:ascii="Times New Roman" w:hAnsi="Times New Roman" w:cs="Times New Roman"/>
        </w:rPr>
        <w:t xml:space="preserve"> Экспертиза длится 1–2 года, технологии устаревают быстрее, чем выдается патент.</w:t>
      </w:r>
    </w:p>
    <w:p w14:paraId="5B3F05A8" w14:textId="77777777" w:rsidR="00704552" w:rsidRPr="00704552" w:rsidRDefault="00704552" w:rsidP="00704552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  <w:b/>
          <w:bCs/>
        </w:rPr>
        <w:t>Дороговизна и рутина:</w:t>
      </w:r>
      <w:r w:rsidRPr="00704552">
        <w:rPr>
          <w:rFonts w:ascii="Times New Roman" w:hAnsi="Times New Roman" w:cs="Times New Roman"/>
        </w:rPr>
        <w:t xml:space="preserve"> Ручной поиск аналогов и написание юридической «формулы изобретения» стоят дорого и подвержены человеческим ошибкам.</w:t>
      </w:r>
    </w:p>
    <w:p w14:paraId="1BC8E848" w14:textId="1C3FF17A" w:rsidR="00704552" w:rsidRPr="00704552" w:rsidRDefault="00704552" w:rsidP="00704552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  <w:b/>
          <w:bCs/>
        </w:rPr>
        <w:t>Финансовые риски:</w:t>
      </w:r>
      <w:r w:rsidRPr="00704552">
        <w:rPr>
          <w:rFonts w:ascii="Times New Roman" w:hAnsi="Times New Roman" w:cs="Times New Roman"/>
        </w:rPr>
        <w:t xml:space="preserve"> Подача заведомо «мусорных» заявок (трата пошлин) или риск нарушить чужие патенты при запуске продукта </w:t>
      </w:r>
    </w:p>
    <w:p w14:paraId="0583DB5D" w14:textId="5C1F8BDE" w:rsidR="00704552" w:rsidRPr="00704552" w:rsidRDefault="00704552" w:rsidP="00704552">
      <w:pPr>
        <w:pStyle w:val="ab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  <w:b/>
          <w:bCs/>
        </w:rPr>
        <w:t>Языковой барьер:</w:t>
      </w:r>
      <w:r w:rsidRPr="00704552">
        <w:rPr>
          <w:rFonts w:ascii="Times New Roman" w:hAnsi="Times New Roman" w:cs="Times New Roman"/>
        </w:rPr>
        <w:t xml:space="preserve"> Сложность отслеживания глобальных аналогов из-за специфики патентного языка.</w:t>
      </w:r>
    </w:p>
    <w:p w14:paraId="2E834405" w14:textId="7AD8647C" w:rsidR="00704552" w:rsidRPr="00704552" w:rsidRDefault="00704552" w:rsidP="00704552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704552">
        <w:rPr>
          <w:rFonts w:ascii="Times New Roman" w:hAnsi="Times New Roman" w:cs="Times New Roman"/>
          <w:b/>
          <w:bCs/>
        </w:rPr>
        <w:t>Исследовательские и бизнес-процессы</w:t>
      </w:r>
    </w:p>
    <w:p w14:paraId="7CD5475C" w14:textId="09DE64C5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Исследовательские:</w:t>
      </w:r>
    </w:p>
    <w:p w14:paraId="1D1F8292" w14:textId="77777777" w:rsidR="00704552" w:rsidRPr="00704552" w:rsidRDefault="00704552" w:rsidP="00704552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Генерация идеи.</w:t>
      </w:r>
    </w:p>
    <w:p w14:paraId="5CE0CF1D" w14:textId="77777777" w:rsidR="00704552" w:rsidRPr="00704552" w:rsidRDefault="00704552" w:rsidP="00704552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Предварительный поиск аналогов (оценка новизны).</w:t>
      </w:r>
    </w:p>
    <w:p w14:paraId="37766E97" w14:textId="77777777" w:rsidR="00704552" w:rsidRPr="00704552" w:rsidRDefault="00704552" w:rsidP="00704552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Принятие решения: патентовать, оставить как ноу-хау или купить лицензию.</w:t>
      </w:r>
    </w:p>
    <w:p w14:paraId="557D75A4" w14:textId="77777777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Бизнес-процессы (Юридические):</w:t>
      </w:r>
    </w:p>
    <w:p w14:paraId="4916E5CD" w14:textId="77777777" w:rsidR="00704552" w:rsidRPr="00704552" w:rsidRDefault="00704552" w:rsidP="00704552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Раскрытие изобретения (внутренняя заявка от инженера).</w:t>
      </w:r>
    </w:p>
    <w:p w14:paraId="0E7ABF6B" w14:textId="77777777" w:rsidR="00704552" w:rsidRPr="00704552" w:rsidRDefault="00704552" w:rsidP="00704552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Драфтинг: перевод технического описания в юридическую формулу.</w:t>
      </w:r>
    </w:p>
    <w:p w14:paraId="160E2C76" w14:textId="77777777" w:rsidR="00704552" w:rsidRPr="00704552" w:rsidRDefault="00704552" w:rsidP="00704552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Подача и формальная экспертиза.</w:t>
      </w:r>
    </w:p>
    <w:p w14:paraId="38CC745F" w14:textId="5CBEBC0D" w:rsidR="00704552" w:rsidRPr="00704552" w:rsidRDefault="00704552" w:rsidP="00704552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Экспертиза, по существу,</w:t>
      </w:r>
      <w:r w:rsidRPr="00704552">
        <w:rPr>
          <w:rFonts w:ascii="Times New Roman" w:hAnsi="Times New Roman" w:cs="Times New Roman"/>
        </w:rPr>
        <w:t xml:space="preserve"> и переписка с экспертом (ответы на запросы/уточнения).</w:t>
      </w:r>
    </w:p>
    <w:p w14:paraId="1699419F" w14:textId="77777777" w:rsidR="00704552" w:rsidRPr="00704552" w:rsidRDefault="00704552" w:rsidP="00704552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Выдача патента и его монетизация/защита.</w:t>
      </w:r>
    </w:p>
    <w:p w14:paraId="480BEEEF" w14:textId="1C412441" w:rsidR="00704552" w:rsidRPr="00704552" w:rsidRDefault="00704552" w:rsidP="00704552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r w:rsidRPr="00704552">
        <w:rPr>
          <w:rFonts w:ascii="Times New Roman" w:hAnsi="Times New Roman" w:cs="Times New Roman"/>
          <w:b/>
          <w:bCs/>
        </w:rPr>
        <w:t>У кого брать интервью</w:t>
      </w:r>
    </w:p>
    <w:p w14:paraId="0CDA1308" w14:textId="77777777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Патентные поверенные и IP-юристы (пользователи): сколько часов тратят на рутинный поиск, как принимают решение о подаче, за что готовы платить.</w:t>
      </w:r>
    </w:p>
    <w:p w14:paraId="2518C2F8" w14:textId="77777777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Эксперты ФИПС / Роспатента (действующие или бывшие): по каким реальным, а не формальным, критериям они выносят отказы или одобрения.</w:t>
      </w:r>
    </w:p>
    <w:p w14:paraId="41FC6C40" w14:textId="77777777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Руководители R&amp;D и CTO (бизнес-заказчики): как фиксируют идеи, какие потери несут из-за долгих ожиданий, как оценивают патентные риски продукта.</w:t>
      </w:r>
    </w:p>
    <w:p w14:paraId="0BD1AA05" w14:textId="370BB500" w:rsidR="00704552" w:rsidRPr="00704552" w:rsidRDefault="00704552" w:rsidP="0070455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04552">
        <w:rPr>
          <w:rFonts w:ascii="Times New Roman" w:hAnsi="Times New Roman" w:cs="Times New Roman"/>
        </w:rPr>
        <w:t>Венчурные инвесторы и оценщики НМА: как они проверяют «чистоту» и реальную силу патентов стартапов перед сделкой</w:t>
      </w:r>
      <w:r>
        <w:rPr>
          <w:rFonts w:ascii="Times New Roman" w:hAnsi="Times New Roman" w:cs="Times New Roman"/>
        </w:rPr>
        <w:t>.</w:t>
      </w:r>
    </w:p>
    <w:p w14:paraId="109202B8" w14:textId="77777777" w:rsidR="00982B0A" w:rsidRPr="00704552" w:rsidRDefault="00982B0A" w:rsidP="00704552">
      <w:pPr>
        <w:rPr>
          <w:rFonts w:ascii="Times New Roman" w:hAnsi="Times New Roman" w:cs="Times New Roman"/>
        </w:rPr>
      </w:pPr>
    </w:p>
    <w:sectPr w:rsidR="00982B0A" w:rsidRPr="0070455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3EDC"/>
    <w:multiLevelType w:val="multilevel"/>
    <w:tmpl w:val="82B0FD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462C74"/>
    <w:multiLevelType w:val="multilevel"/>
    <w:tmpl w:val="4A9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A003B9"/>
    <w:multiLevelType w:val="hybridMultilevel"/>
    <w:tmpl w:val="E5A69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36974"/>
    <w:multiLevelType w:val="multilevel"/>
    <w:tmpl w:val="A17E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AE5152D"/>
    <w:multiLevelType w:val="multilevel"/>
    <w:tmpl w:val="4186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666D89"/>
    <w:multiLevelType w:val="hybridMultilevel"/>
    <w:tmpl w:val="500EBD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DC137E"/>
    <w:multiLevelType w:val="hybridMultilevel"/>
    <w:tmpl w:val="DC9AB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44E24"/>
    <w:multiLevelType w:val="hybridMultilevel"/>
    <w:tmpl w:val="E5C2D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53E9B"/>
    <w:multiLevelType w:val="multilevel"/>
    <w:tmpl w:val="ED32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B0A"/>
    <w:rsid w:val="00704552"/>
    <w:rsid w:val="00982B0A"/>
    <w:rsid w:val="00D3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45F0"/>
  <w15:docId w15:val="{9282BBE6-C86A-4031-A176-21FDAEC9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List Paragraph"/>
    <w:basedOn w:val="a"/>
    <w:uiPriority w:val="34"/>
    <w:qFormat/>
    <w:rsid w:val="007045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4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17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94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Студент</cp:lastModifiedBy>
  <cp:revision>2</cp:revision>
  <dcterms:created xsi:type="dcterms:W3CDTF">2026-09-22T14:46:00Z</dcterms:created>
  <dcterms:modified xsi:type="dcterms:W3CDTF">2026-09-22T14:46:00Z</dcterms:modified>
  <dc:language>ru-RU</dc:language>
</cp:coreProperties>
</file>