
<file path=[Content_Types].xml><?xml version="1.0" encoding="utf-8"?>
<Types xmlns="http://schemas.openxmlformats.org/package/2006/content-types"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7776403E" w:rsidR="00562708" w:rsidRPr="0042529F" w:rsidRDefault="008F0942" w:rsidP="006854F3">
      <w:pPr>
        <w:pStyle w:val="Titel"/>
      </w:pPr>
      <w:bookmarkStart w:id="0" w:name="VN"/>
      <w:r w:rsidRPr="008F0942">
        <w:t>Stakeholder</w:t>
      </w:r>
      <w:r w:rsidR="00D202CA">
        <w:t>interessen</w:t>
      </w:r>
    </w:p>
    <w:bookmarkEnd w:id="0"/>
    <w:p w14:paraId="5771D346" w14:textId="665509F4" w:rsidR="00562708" w:rsidRPr="0042529F" w:rsidRDefault="00940AA7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1C3CE73E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EB2ABC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2ED512B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940AA7">
        <w:rPr>
          <w:noProof/>
        </w:rPr>
        <w:t>Projektleiter</w:t>
      </w:r>
    </w:p>
    <w:p w14:paraId="7B1BB340" w14:textId="53CD666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940AA7">
        <w:rPr>
          <w:noProof/>
        </w:rPr>
        <w:t>Auftraggeber</w:t>
      </w:r>
    </w:p>
    <w:p w14:paraId="70B88FEA" w14:textId="19406B1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940AA7">
        <w:rPr>
          <w:noProof/>
        </w:rPr>
        <w:t>Verwaltungseinheit</w:t>
      </w:r>
    </w:p>
    <w:p w14:paraId="7375F2F9" w14:textId="1C0A450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940AA7">
        <w:rPr>
          <w:noProof/>
        </w:rPr>
        <w:t>Geschäftsbereich</w:t>
      </w:r>
    </w:p>
    <w:p w14:paraId="0EF73B1D" w14:textId="30B8697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940AA7">
        <w:rPr>
          <w:noProof/>
        </w:rPr>
        <w:t>Innenauftragsnummer</w:t>
      </w:r>
    </w:p>
    <w:p w14:paraId="3DA3765E" w14:textId="1B5F73C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940AA7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35808E0C" w14:textId="42EC2019" w:rsidR="00A0769B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03029329" w:history="1">
            <w:r w:rsidR="00A0769B" w:rsidRPr="009F2D3C">
              <w:rPr>
                <w:rStyle w:val="Hyperlink"/>
                <w:noProof/>
                <w:spacing w:val="-10"/>
              </w:rPr>
              <w:t>0.</w:t>
            </w:r>
            <w:r w:rsidR="00A0769B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A0769B" w:rsidRPr="009F2D3C">
              <w:rPr>
                <w:rStyle w:val="Hyperlink"/>
                <w:noProof/>
              </w:rPr>
              <w:t>Einleitung</w:t>
            </w:r>
            <w:r w:rsidR="00A0769B">
              <w:rPr>
                <w:noProof/>
                <w:webHidden/>
              </w:rPr>
              <w:tab/>
            </w:r>
            <w:r w:rsidR="00A0769B">
              <w:rPr>
                <w:noProof/>
                <w:webHidden/>
              </w:rPr>
              <w:fldChar w:fldCharType="begin"/>
            </w:r>
            <w:r w:rsidR="00A0769B">
              <w:rPr>
                <w:noProof/>
                <w:webHidden/>
              </w:rPr>
              <w:instrText xml:space="preserve"> PAGEREF _Toc203029329 \h </w:instrText>
            </w:r>
            <w:r w:rsidR="00A0769B">
              <w:rPr>
                <w:noProof/>
                <w:webHidden/>
              </w:rPr>
            </w:r>
            <w:r w:rsidR="00A0769B">
              <w:rPr>
                <w:noProof/>
                <w:webHidden/>
              </w:rPr>
              <w:fldChar w:fldCharType="separate"/>
            </w:r>
            <w:r w:rsidR="00A0769B">
              <w:rPr>
                <w:noProof/>
                <w:webHidden/>
              </w:rPr>
              <w:t>3</w:t>
            </w:r>
            <w:r w:rsidR="00A0769B">
              <w:rPr>
                <w:noProof/>
                <w:webHidden/>
              </w:rPr>
              <w:fldChar w:fldCharType="end"/>
            </w:r>
          </w:hyperlink>
        </w:p>
        <w:p w14:paraId="1FD62366" w14:textId="236842F4" w:rsidR="00A0769B" w:rsidRDefault="00A0769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0" w:history="1">
            <w:r w:rsidRPr="009F2D3C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18CD01" w14:textId="54A6DCE4" w:rsidR="00A0769B" w:rsidRDefault="00A0769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1" w:history="1">
            <w:r w:rsidRPr="009F2D3C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7D8E1B" w14:textId="41B49C9F" w:rsidR="00A0769B" w:rsidRDefault="00A0769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2" w:history="1">
            <w:r w:rsidRPr="009F2D3C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C18DA2" w14:textId="39590F0D" w:rsidR="00A0769B" w:rsidRDefault="00A0769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3" w:history="1">
            <w:r w:rsidRPr="009F2D3C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6341F1" w14:textId="1990CB93" w:rsidR="00A0769B" w:rsidRDefault="00A0769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4" w:history="1">
            <w:r w:rsidRPr="009F2D3C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E575F8" w14:textId="0CBFB55C" w:rsidR="00A0769B" w:rsidRDefault="00A0769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5" w:history="1">
            <w:r w:rsidRPr="009F2D3C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Stakeholder Positionierung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EB8682" w14:textId="7B0E532F" w:rsidR="00A0769B" w:rsidRDefault="00A0769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6" w:history="1">
            <w:r w:rsidRPr="009F2D3C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Stakeholder -Beschreibung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93F3C7" w14:textId="0AB851D6" w:rsidR="00A0769B" w:rsidRDefault="00A0769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7" w:history="1">
            <w:r w:rsidRPr="009F2D3C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Erkannte Interessen- und Zielkonflikte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FC0F3A" w14:textId="0BDF2E3F" w:rsidR="00A0769B" w:rsidRDefault="00A0769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338" w:history="1">
            <w:r w:rsidRPr="009F2D3C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F2D3C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22F90893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03029329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03029330"/>
      <w:r w:rsidRPr="00916B91">
        <w:t>Ziel und Zweck des Dokuments</w:t>
      </w:r>
      <w:bookmarkEnd w:id="3"/>
      <w:bookmarkEnd w:id="4"/>
      <w:bookmarkEnd w:id="5"/>
    </w:p>
    <w:p w14:paraId="01D90124" w14:textId="3F9B7AD5" w:rsidR="00A568B9" w:rsidRPr="009D5774" w:rsidRDefault="00F3087B" w:rsidP="00A568B9">
      <w:bookmarkStart w:id="6" w:name="_Toc14859779"/>
      <w:r w:rsidRPr="0004545A">
        <w:t>Die</w:t>
      </w:r>
      <w:r w:rsidR="00791676" w:rsidRPr="00791676">
        <w:t xml:space="preserve"> </w:t>
      </w:r>
      <w:r w:rsidR="00A568B9" w:rsidRPr="009D5774">
        <w:t>Stakeholderinteressen bilden die Grundlage für die Information der Stakeholder und für die direkte Zusammenarbeit mit ihnen. Die Analyse der Stakeholderinteressen wird getrennt von der Stakeholderliste geführt</w:t>
      </w:r>
      <w:r w:rsidR="00A568B9" w:rsidRPr="00993F82">
        <w:t xml:space="preserve">. Diese Analyse ist eine subjektive, projektinterne Einschätzung und </w:t>
      </w:r>
      <w:r w:rsidR="00A568B9" w:rsidRPr="00A568B9">
        <w:rPr>
          <w:b/>
          <w:bCs w:val="0"/>
        </w:rPr>
        <w:t>kein öffentliches</w:t>
      </w:r>
      <w:r w:rsidR="00A568B9" w:rsidRPr="00993F82">
        <w:t xml:space="preserve"> </w:t>
      </w:r>
      <w:r w:rsidR="00A568B9" w:rsidRPr="00A568B9">
        <w:rPr>
          <w:b/>
          <w:bCs w:val="0"/>
        </w:rPr>
        <w:t>Ergebni</w:t>
      </w:r>
      <w:r w:rsidR="00A568B9" w:rsidRPr="00187A10">
        <w:rPr>
          <w:b/>
          <w:bCs w:val="0"/>
        </w:rPr>
        <w:t>s</w:t>
      </w:r>
      <w:r w:rsidR="00A568B9" w:rsidRPr="00993F82">
        <w:t>.</w:t>
      </w:r>
      <w:r w:rsidR="00A568B9" w:rsidRPr="009D5774">
        <w:t xml:space="preserve"> Die Stakeholderinteressen werden für die Kommunikation und für die Zusammenarbeit mit den Stakeholdern benötigt.</w:t>
      </w:r>
    </w:p>
    <w:p w14:paraId="52346598" w14:textId="77777777" w:rsidR="00791676" w:rsidRPr="0042529F" w:rsidRDefault="00791676" w:rsidP="003165B3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03029331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03029332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03029333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03029334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3655FF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3655FF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40192114" w14:textId="13949834" w:rsidR="00A568B9" w:rsidRDefault="00A568B9" w:rsidP="00756AC6"/>
    <w:p w14:paraId="469FACDA" w14:textId="77777777" w:rsidR="00A568B9" w:rsidRDefault="00A568B9">
      <w:pPr>
        <w:spacing w:after="200" w:line="24" w:lineRule="auto"/>
      </w:pPr>
      <w:r>
        <w:br w:type="page"/>
      </w:r>
    </w:p>
    <w:p w14:paraId="065C2436" w14:textId="77777777" w:rsidR="00A568B9" w:rsidRDefault="00A568B9" w:rsidP="00A568B9">
      <w:pPr>
        <w:pStyle w:val="Hberschrift1105pt"/>
      </w:pPr>
      <w:bookmarkStart w:id="11" w:name="_Toc203029335"/>
      <w:r w:rsidRPr="009D5774">
        <w:lastRenderedPageBreak/>
        <w:t>Stakeholder Positionierung</w:t>
      </w:r>
      <w:bookmarkEnd w:id="11"/>
    </w:p>
    <w:p w14:paraId="39E68E7D" w14:textId="1C900C71" w:rsidR="00855D2F" w:rsidRDefault="00855D2F" w:rsidP="00855D2F">
      <w:r>
        <w:t>…</w:t>
      </w:r>
    </w:p>
    <w:p w14:paraId="1FA94559" w14:textId="77777777" w:rsidR="00855D2F" w:rsidRPr="00855D2F" w:rsidRDefault="00855D2F" w:rsidP="00855D2F"/>
    <w:p w14:paraId="17E5E4A4" w14:textId="28E230B0" w:rsidR="00A568B9" w:rsidRDefault="00A568B9" w:rsidP="00A568B9">
      <w:pPr>
        <w:pStyle w:val="HHilfstextfarbigkursiv105ptF"/>
      </w:pPr>
      <w:r w:rsidRPr="00993F82">
        <w:t>Die Stakeholder gehören zu den grössten Projektrisiken. Die Beurteilung der Stakeholder darf deshalb nicht unterschätzt werden. Sie können in Kategorien verschiedenster Art eingeteilt, oder nach unterschiedlichen Kriterien beurteilt werden.</w:t>
      </w:r>
    </w:p>
    <w:p w14:paraId="31750E24" w14:textId="77777777" w:rsidR="00A568B9" w:rsidRPr="00993F82" w:rsidRDefault="00A568B9" w:rsidP="00A568B9">
      <w:pPr>
        <w:pStyle w:val="HHilfstextfarbigkursiv105ptF"/>
      </w:pPr>
    </w:p>
    <w:p w14:paraId="698123D1" w14:textId="77777777" w:rsidR="00A568B9" w:rsidRDefault="00A568B9" w:rsidP="00A568B9">
      <w:pPr>
        <w:pStyle w:val="HHilfstextfarbigkursiv105ptF"/>
      </w:pPr>
      <w:r w:rsidRPr="00993F82">
        <w:t>Das nachfolgende Zwiebeldiagramm zeigt die Möglichkeit, die Stakeholder nach ihrer Betroffenheit betreffend das Projekt und die angestrebte Lösung einzuteilen.</w:t>
      </w:r>
    </w:p>
    <w:p w14:paraId="54267C60" w14:textId="77777777" w:rsidR="00A568B9" w:rsidRPr="00993F82" w:rsidRDefault="00A568B9" w:rsidP="00A568B9">
      <w:pPr>
        <w:pStyle w:val="HHilfstextfarbigkursiv105ptF"/>
      </w:pPr>
    </w:p>
    <w:p w14:paraId="1A480AA1" w14:textId="01CE6788" w:rsidR="00A568B9" w:rsidRDefault="00A568B9" w:rsidP="00A568B9">
      <w:pPr>
        <w:pStyle w:val="HHilfstextfarbigkursiv105ptF"/>
      </w:pPr>
      <w:r w:rsidRPr="009D5774">
        <w:t xml:space="preserve">Mit Microsoft PowerPoint anpassbar (rechte Maustaste – Präsentation-Objekt – </w:t>
      </w:r>
      <w:r w:rsidR="00420EAC">
        <w:t>öffnen</w:t>
      </w:r>
      <w:r w:rsidRPr="009D5774">
        <w:t>)</w:t>
      </w:r>
    </w:p>
    <w:p w14:paraId="623D6254" w14:textId="77777777" w:rsidR="006076A8" w:rsidRPr="009D5774" w:rsidRDefault="006076A8" w:rsidP="00A568B9">
      <w:pPr>
        <w:pStyle w:val="HHilfstextfarbigkursiv105ptF"/>
      </w:pPr>
    </w:p>
    <w:bookmarkStart w:id="12" w:name="_MON_1665695071"/>
    <w:bookmarkEnd w:id="12"/>
    <w:p w14:paraId="147D10AC" w14:textId="7A970A9D" w:rsidR="00A568B9" w:rsidRDefault="00187A10" w:rsidP="00756AC6">
      <w:r>
        <w:object w:dxaOrig="9599" w:dyaOrig="5400" w14:anchorId="71AA39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91.25pt;height:308.25pt" o:ole="">
            <v:imagedata r:id="rId9" o:title="" cropbottom="-910f" cropleft="2965f" cropright="2965f"/>
          </v:shape>
          <o:OLEObject Type="Embed" ProgID="PowerPoint.Show.12" ShapeID="_x0000_i1025" DrawAspect="Content" ObjectID="_1830932315" r:id="rId10"/>
        </w:object>
      </w:r>
    </w:p>
    <w:p w14:paraId="52FD902E" w14:textId="77777777" w:rsidR="00A568B9" w:rsidRDefault="00A568B9" w:rsidP="00756AC6"/>
    <w:p w14:paraId="26C976F2" w14:textId="77777777" w:rsidR="00A568B9" w:rsidRPr="00756AC6" w:rsidRDefault="00A568B9" w:rsidP="00756AC6"/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49DDD779" w14:textId="251758F1" w:rsidR="005A529E" w:rsidRDefault="008F0942" w:rsidP="005A529E">
      <w:pPr>
        <w:pStyle w:val="Hberschrift1105pt"/>
      </w:pPr>
      <w:bookmarkStart w:id="13" w:name="_Toc203029336"/>
      <w:r>
        <w:lastRenderedPageBreak/>
        <w:t>Stakeholder</w:t>
      </w:r>
      <w:r w:rsidR="004105E4" w:rsidRPr="004105E4">
        <w:t xml:space="preserve"> -Beschreibung</w:t>
      </w:r>
      <w:bookmarkEnd w:id="13"/>
    </w:p>
    <w:tbl>
      <w:tblPr>
        <w:tblStyle w:val="BETabelle1"/>
        <w:tblW w:w="15194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"/>
        <w:gridCol w:w="1474"/>
        <w:gridCol w:w="1247"/>
        <w:gridCol w:w="794"/>
        <w:gridCol w:w="1191"/>
        <w:gridCol w:w="2041"/>
        <w:gridCol w:w="1304"/>
        <w:gridCol w:w="2891"/>
        <w:gridCol w:w="2438"/>
        <w:gridCol w:w="1474"/>
      </w:tblGrid>
      <w:tr w:rsidR="00834BB0" w:rsidRPr="00E13889" w14:paraId="0C3FEBDC" w14:textId="77777777" w:rsidTr="00694F5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" w:type="dxa"/>
          </w:tcPr>
          <w:p w14:paraId="4C7B1261" w14:textId="235F994F" w:rsidR="00E13889" w:rsidRPr="00E13889" w:rsidRDefault="00E13889" w:rsidP="00E13889">
            <w:pPr>
              <w:pStyle w:val="HTabTit65pt"/>
            </w:pPr>
            <w:r w:rsidRPr="00E13889">
              <w:t>Nr.</w:t>
            </w:r>
          </w:p>
        </w:tc>
        <w:tc>
          <w:tcPr>
            <w:tcW w:w="1474" w:type="dxa"/>
          </w:tcPr>
          <w:p w14:paraId="287CF59F" w14:textId="0277E6EA" w:rsidR="00E13889" w:rsidRPr="00E13889" w:rsidRDefault="00E13889" w:rsidP="00E13889">
            <w:pPr>
              <w:pStyle w:val="HTabTit65pt"/>
            </w:pPr>
            <w:r w:rsidRPr="00E13889">
              <w:t>Organisation</w:t>
            </w:r>
          </w:p>
        </w:tc>
        <w:tc>
          <w:tcPr>
            <w:tcW w:w="1247" w:type="dxa"/>
          </w:tcPr>
          <w:p w14:paraId="5CE79B31" w14:textId="1737F83D" w:rsidR="00E13889" w:rsidRPr="00E13889" w:rsidRDefault="00E13889" w:rsidP="00E13889">
            <w:pPr>
              <w:pStyle w:val="HTabTit65pt"/>
            </w:pPr>
            <w:r w:rsidRPr="00E13889">
              <w:t>Name</w:t>
            </w:r>
          </w:p>
        </w:tc>
        <w:tc>
          <w:tcPr>
            <w:tcW w:w="794" w:type="dxa"/>
          </w:tcPr>
          <w:p w14:paraId="3C399D1D" w14:textId="461365DC" w:rsidR="00E13889" w:rsidRPr="00E13889" w:rsidRDefault="00E13889" w:rsidP="00E13889">
            <w:pPr>
              <w:pStyle w:val="HTabTit65pt"/>
            </w:pPr>
            <w:r w:rsidRPr="00E13889">
              <w:t>Sprache</w:t>
            </w:r>
          </w:p>
        </w:tc>
        <w:tc>
          <w:tcPr>
            <w:tcW w:w="1191" w:type="dxa"/>
          </w:tcPr>
          <w:p w14:paraId="245B8FF6" w14:textId="799D64A3" w:rsidR="00E13889" w:rsidRPr="00E13889" w:rsidRDefault="00E13889" w:rsidP="00E13889">
            <w:pPr>
              <w:pStyle w:val="HTabTit65pt"/>
            </w:pPr>
            <w:r w:rsidRPr="00E13889">
              <w:t>Funktion</w:t>
            </w:r>
          </w:p>
        </w:tc>
        <w:tc>
          <w:tcPr>
            <w:tcW w:w="2041" w:type="dxa"/>
          </w:tcPr>
          <w:p w14:paraId="67AE8531" w14:textId="262AC52A" w:rsidR="00E13889" w:rsidRPr="00E13889" w:rsidRDefault="00E13889" w:rsidP="00E13889">
            <w:pPr>
              <w:pStyle w:val="HTabTit65pt"/>
            </w:pPr>
            <w:r w:rsidRPr="00E13889">
              <w:t>Wissensgebiet</w:t>
            </w:r>
          </w:p>
        </w:tc>
        <w:tc>
          <w:tcPr>
            <w:tcW w:w="1304" w:type="dxa"/>
          </w:tcPr>
          <w:p w14:paraId="2D3884D0" w14:textId="51DAB127" w:rsidR="00E13889" w:rsidRPr="00E13889" w:rsidRDefault="00E13889" w:rsidP="00E13889">
            <w:pPr>
              <w:pStyle w:val="HTabTit65pt"/>
            </w:pPr>
            <w:r w:rsidRPr="00E13889">
              <w:t>Einfluss</w:t>
            </w:r>
          </w:p>
        </w:tc>
        <w:tc>
          <w:tcPr>
            <w:tcW w:w="2891" w:type="dxa"/>
          </w:tcPr>
          <w:p w14:paraId="094D341C" w14:textId="720AE24C" w:rsidR="00E13889" w:rsidRPr="00E13889" w:rsidRDefault="00E13889" w:rsidP="00E13889">
            <w:pPr>
              <w:pStyle w:val="HTabTit65pt"/>
            </w:pPr>
            <w:r w:rsidRPr="00E13889">
              <w:t xml:space="preserve">Motivation / </w:t>
            </w:r>
            <w:r>
              <w:t>Interessen</w:t>
            </w:r>
          </w:p>
        </w:tc>
        <w:tc>
          <w:tcPr>
            <w:tcW w:w="2438" w:type="dxa"/>
          </w:tcPr>
          <w:p w14:paraId="006F80A9" w14:textId="68BA7B02" w:rsidR="00E13889" w:rsidRPr="00E13889" w:rsidRDefault="00E13889" w:rsidP="00E13889">
            <w:pPr>
              <w:pStyle w:val="HTabTit65pt"/>
            </w:pPr>
            <w:r w:rsidRPr="00E13889">
              <w:t>Einbezug /</w:t>
            </w:r>
            <w:r>
              <w:t xml:space="preserve"> Rolle im Projekt</w:t>
            </w:r>
          </w:p>
        </w:tc>
        <w:tc>
          <w:tcPr>
            <w:tcW w:w="1474" w:type="dxa"/>
          </w:tcPr>
          <w:p w14:paraId="71D4D017" w14:textId="0B9801FC" w:rsidR="00E13889" w:rsidRPr="00E13889" w:rsidRDefault="00E13889" w:rsidP="00E13889">
            <w:pPr>
              <w:pStyle w:val="HTabTit65pt"/>
            </w:pPr>
            <w:r>
              <w:t>Verfügbarkeit</w:t>
            </w:r>
          </w:p>
        </w:tc>
      </w:tr>
      <w:tr w:rsidR="00834BB0" w:rsidRPr="006B6140" w14:paraId="72ECD86F" w14:textId="77777777" w:rsidTr="00694F5E">
        <w:tc>
          <w:tcPr>
            <w:tcW w:w="340" w:type="dxa"/>
          </w:tcPr>
          <w:p w14:paraId="0B4800CF" w14:textId="77777777" w:rsidR="00E13889" w:rsidRPr="006B6140" w:rsidRDefault="00E13889" w:rsidP="00993F82">
            <w:pPr>
              <w:pStyle w:val="HTabText85pt"/>
            </w:pPr>
            <w:r>
              <w:t>01</w:t>
            </w:r>
          </w:p>
        </w:tc>
        <w:tc>
          <w:tcPr>
            <w:tcW w:w="1474" w:type="dxa"/>
          </w:tcPr>
          <w:p w14:paraId="6453CD47" w14:textId="793BD46A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1247" w:type="dxa"/>
          </w:tcPr>
          <w:p w14:paraId="7DF712F4" w14:textId="23149437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794" w:type="dxa"/>
          </w:tcPr>
          <w:p w14:paraId="0A9F05A4" w14:textId="4723005B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1191" w:type="dxa"/>
          </w:tcPr>
          <w:p w14:paraId="23EBC65E" w14:textId="158E2AB4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2041" w:type="dxa"/>
          </w:tcPr>
          <w:p w14:paraId="2725DB84" w14:textId="7CF835D7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1304" w:type="dxa"/>
          </w:tcPr>
          <w:p w14:paraId="726328D9" w14:textId="25E336C4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2891" w:type="dxa"/>
          </w:tcPr>
          <w:p w14:paraId="11A826BE" w14:textId="53942C98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2438" w:type="dxa"/>
          </w:tcPr>
          <w:p w14:paraId="48FD3884" w14:textId="2D206811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  <w:tc>
          <w:tcPr>
            <w:tcW w:w="1474" w:type="dxa"/>
          </w:tcPr>
          <w:p w14:paraId="7AE30968" w14:textId="02586787" w:rsidR="00E13889" w:rsidRPr="006B6140" w:rsidRDefault="00E13889" w:rsidP="00993F82">
            <w:pPr>
              <w:pStyle w:val="HTabText85pt"/>
            </w:pPr>
            <w:r>
              <w:t>…</w:t>
            </w:r>
          </w:p>
        </w:tc>
      </w:tr>
      <w:tr w:rsidR="00834BB0" w:rsidRPr="006B6140" w14:paraId="72BC6376" w14:textId="77777777" w:rsidTr="00694F5E">
        <w:trPr>
          <w:hidden/>
        </w:trPr>
        <w:tc>
          <w:tcPr>
            <w:tcW w:w="340" w:type="dxa"/>
          </w:tcPr>
          <w:p w14:paraId="50984A3B" w14:textId="27B6C3C0" w:rsidR="00E13889" w:rsidRDefault="00E13889" w:rsidP="00420EAC">
            <w:pPr>
              <w:pStyle w:val="HTabBeispiel85ptF"/>
            </w:pPr>
            <w:r w:rsidRPr="009351A0">
              <w:t>0</w:t>
            </w:r>
            <w:r w:rsidR="00834BB0">
              <w:t>1</w:t>
            </w:r>
          </w:p>
        </w:tc>
        <w:tc>
          <w:tcPr>
            <w:tcW w:w="1474" w:type="dxa"/>
          </w:tcPr>
          <w:p w14:paraId="7D648B7B" w14:textId="1DB6FA0F" w:rsidR="00E13889" w:rsidRDefault="00E13889" w:rsidP="00420EAC">
            <w:pPr>
              <w:pStyle w:val="HTabBeispiel85ptF"/>
            </w:pPr>
            <w:r w:rsidRPr="009351A0">
              <w:t>Amt xy</w:t>
            </w:r>
          </w:p>
        </w:tc>
        <w:tc>
          <w:tcPr>
            <w:tcW w:w="1247" w:type="dxa"/>
          </w:tcPr>
          <w:p w14:paraId="1547DA8F" w14:textId="0FA3DFE7" w:rsidR="00E13889" w:rsidRDefault="00E13889" w:rsidP="00420EAC">
            <w:pPr>
              <w:pStyle w:val="HTabBeispiel85ptF"/>
            </w:pPr>
            <w:r w:rsidRPr="009351A0">
              <w:t>A. Wagner</w:t>
            </w:r>
          </w:p>
        </w:tc>
        <w:tc>
          <w:tcPr>
            <w:tcW w:w="794" w:type="dxa"/>
          </w:tcPr>
          <w:p w14:paraId="00985095" w14:textId="1CD15B37" w:rsidR="00E13889" w:rsidRDefault="00E13889" w:rsidP="00420EAC">
            <w:pPr>
              <w:pStyle w:val="HTabBeispiel85ptF"/>
            </w:pPr>
            <w:r w:rsidRPr="009351A0">
              <w:t>D, F, I, E</w:t>
            </w:r>
          </w:p>
        </w:tc>
        <w:tc>
          <w:tcPr>
            <w:tcW w:w="1191" w:type="dxa"/>
          </w:tcPr>
          <w:p w14:paraId="6E58132E" w14:textId="26A50C99" w:rsidR="00E13889" w:rsidRDefault="00E13889" w:rsidP="00420EAC">
            <w:pPr>
              <w:pStyle w:val="HTabBeispiel85ptF"/>
            </w:pPr>
            <w:r w:rsidRPr="009351A0">
              <w:t>Einkäufer</w:t>
            </w:r>
          </w:p>
        </w:tc>
        <w:tc>
          <w:tcPr>
            <w:tcW w:w="2041" w:type="dxa"/>
          </w:tcPr>
          <w:p w14:paraId="43E4CE9D" w14:textId="0F7F2006" w:rsidR="00E13889" w:rsidRDefault="00E13889" w:rsidP="00420EAC">
            <w:pPr>
              <w:pStyle w:val="HTabBeispiel85ptF"/>
            </w:pPr>
            <w:r w:rsidRPr="009351A0">
              <w:t>Beschaffungsspezialist</w:t>
            </w:r>
          </w:p>
        </w:tc>
        <w:tc>
          <w:tcPr>
            <w:tcW w:w="1304" w:type="dxa"/>
          </w:tcPr>
          <w:p w14:paraId="3BD728A3" w14:textId="15148F5A" w:rsidR="00E13889" w:rsidRDefault="00E13889" w:rsidP="00420EAC">
            <w:pPr>
              <w:pStyle w:val="HTabBeispiel85ptF"/>
            </w:pPr>
            <w:r w:rsidRPr="009351A0">
              <w:t>hoch /</w:t>
            </w:r>
            <w:r>
              <w:t xml:space="preserve"> direkt</w:t>
            </w:r>
          </w:p>
        </w:tc>
        <w:tc>
          <w:tcPr>
            <w:tcW w:w="2891" w:type="dxa"/>
          </w:tcPr>
          <w:p w14:paraId="483ED99E" w14:textId="30581111" w:rsidR="00E13889" w:rsidRDefault="00E13889" w:rsidP="00420EAC">
            <w:pPr>
              <w:pStyle w:val="HTabBeispiel85ptF"/>
            </w:pPr>
            <w:r>
              <w:t>Entscheidungsraum eingeschränkt, Auswahl Lieferant aus Liste</w:t>
            </w:r>
          </w:p>
        </w:tc>
        <w:tc>
          <w:tcPr>
            <w:tcW w:w="2438" w:type="dxa"/>
          </w:tcPr>
          <w:p w14:paraId="2E2F6B86" w14:textId="603FA059" w:rsidR="00E13889" w:rsidRDefault="00E13889" w:rsidP="00420EAC">
            <w:pPr>
              <w:pStyle w:val="HTabBeispiel85ptF"/>
            </w:pPr>
            <w:r>
              <w:t>Vertreter der Stammorganisation</w:t>
            </w:r>
          </w:p>
        </w:tc>
        <w:tc>
          <w:tcPr>
            <w:tcW w:w="1474" w:type="dxa"/>
          </w:tcPr>
          <w:p w14:paraId="6C3CC772" w14:textId="466BC460" w:rsidR="00E13889" w:rsidRDefault="00E13889" w:rsidP="00420EAC">
            <w:pPr>
              <w:pStyle w:val="HTabBeispiel85ptF"/>
            </w:pPr>
            <w:r>
              <w:t>Abwesend vom Mai - Juni</w:t>
            </w:r>
          </w:p>
        </w:tc>
      </w:tr>
      <w:tr w:rsidR="00834BB0" w:rsidRPr="006B6140" w14:paraId="0BA2BC02" w14:textId="77777777" w:rsidTr="00694F5E">
        <w:tc>
          <w:tcPr>
            <w:tcW w:w="340" w:type="dxa"/>
          </w:tcPr>
          <w:p w14:paraId="0646333F" w14:textId="2695C974" w:rsidR="00E13889" w:rsidRDefault="00420EAC" w:rsidP="00993F82">
            <w:pPr>
              <w:pStyle w:val="HTabText85pt"/>
            </w:pPr>
            <w:r>
              <w:t>…</w:t>
            </w:r>
          </w:p>
        </w:tc>
        <w:tc>
          <w:tcPr>
            <w:tcW w:w="1474" w:type="dxa"/>
          </w:tcPr>
          <w:p w14:paraId="4E28B57A" w14:textId="77777777" w:rsidR="00E13889" w:rsidRDefault="00E13889" w:rsidP="00993F82">
            <w:pPr>
              <w:pStyle w:val="HTabText85pt"/>
            </w:pPr>
          </w:p>
        </w:tc>
        <w:tc>
          <w:tcPr>
            <w:tcW w:w="1247" w:type="dxa"/>
          </w:tcPr>
          <w:p w14:paraId="0AC6EF00" w14:textId="77777777" w:rsidR="00E13889" w:rsidRDefault="00E13889" w:rsidP="00993F82">
            <w:pPr>
              <w:pStyle w:val="HTabText85pt"/>
            </w:pPr>
          </w:p>
        </w:tc>
        <w:tc>
          <w:tcPr>
            <w:tcW w:w="794" w:type="dxa"/>
          </w:tcPr>
          <w:p w14:paraId="0CCB9923" w14:textId="77777777" w:rsidR="00E13889" w:rsidRDefault="00E13889" w:rsidP="00993F82">
            <w:pPr>
              <w:pStyle w:val="HTabText85pt"/>
            </w:pPr>
          </w:p>
        </w:tc>
        <w:tc>
          <w:tcPr>
            <w:tcW w:w="1191" w:type="dxa"/>
          </w:tcPr>
          <w:p w14:paraId="79BE87C9" w14:textId="77777777" w:rsidR="00E13889" w:rsidRDefault="00E13889" w:rsidP="00993F82">
            <w:pPr>
              <w:pStyle w:val="HTabText85pt"/>
            </w:pPr>
          </w:p>
        </w:tc>
        <w:tc>
          <w:tcPr>
            <w:tcW w:w="2041" w:type="dxa"/>
          </w:tcPr>
          <w:p w14:paraId="1D6C3371" w14:textId="77777777" w:rsidR="00E13889" w:rsidRDefault="00E13889" w:rsidP="00993F82">
            <w:pPr>
              <w:pStyle w:val="HTabText85pt"/>
            </w:pPr>
          </w:p>
        </w:tc>
        <w:tc>
          <w:tcPr>
            <w:tcW w:w="1304" w:type="dxa"/>
          </w:tcPr>
          <w:p w14:paraId="5AFE2E9F" w14:textId="77777777" w:rsidR="00E13889" w:rsidRDefault="00E13889" w:rsidP="00993F82">
            <w:pPr>
              <w:pStyle w:val="HTabText85pt"/>
            </w:pPr>
          </w:p>
        </w:tc>
        <w:tc>
          <w:tcPr>
            <w:tcW w:w="2891" w:type="dxa"/>
          </w:tcPr>
          <w:p w14:paraId="644F68EB" w14:textId="77777777" w:rsidR="00E13889" w:rsidRDefault="00E13889" w:rsidP="00993F82">
            <w:pPr>
              <w:pStyle w:val="HTabText85pt"/>
            </w:pPr>
          </w:p>
        </w:tc>
        <w:tc>
          <w:tcPr>
            <w:tcW w:w="2438" w:type="dxa"/>
          </w:tcPr>
          <w:p w14:paraId="5578F36F" w14:textId="77777777" w:rsidR="00E13889" w:rsidRDefault="00E13889" w:rsidP="00993F82">
            <w:pPr>
              <w:pStyle w:val="HTabText85pt"/>
            </w:pPr>
          </w:p>
        </w:tc>
        <w:tc>
          <w:tcPr>
            <w:tcW w:w="1474" w:type="dxa"/>
          </w:tcPr>
          <w:p w14:paraId="1C1FD107" w14:textId="77777777" w:rsidR="00E13889" w:rsidRDefault="00E13889" w:rsidP="00993F82">
            <w:pPr>
              <w:pStyle w:val="HTabText85pt"/>
            </w:pPr>
          </w:p>
        </w:tc>
      </w:tr>
    </w:tbl>
    <w:p w14:paraId="0883E7D9" w14:textId="77777777" w:rsidR="00A568B9" w:rsidRDefault="00A568B9" w:rsidP="008F0942"/>
    <w:p w14:paraId="567682B3" w14:textId="77777777" w:rsidR="004105E4" w:rsidRDefault="004105E4" w:rsidP="004105E4">
      <w:pPr>
        <w:pStyle w:val="Hberschrift1105pt"/>
      </w:pPr>
      <w:bookmarkStart w:id="14" w:name="_Toc98743042"/>
      <w:bookmarkStart w:id="15" w:name="_Toc203029337"/>
      <w:r w:rsidRPr="009D5774">
        <w:t>Erkannte Interessen- und Zielkonflikte</w:t>
      </w:r>
      <w:bookmarkEnd w:id="14"/>
      <w:bookmarkEnd w:id="15"/>
    </w:p>
    <w:p w14:paraId="7779E79C" w14:textId="73976AF3" w:rsidR="00D22723" w:rsidRDefault="00D22723" w:rsidP="00D22723">
      <w:r>
        <w:t>…</w:t>
      </w:r>
    </w:p>
    <w:p w14:paraId="72D91DAB" w14:textId="77777777" w:rsidR="00D22723" w:rsidRPr="00D22723" w:rsidRDefault="00D22723" w:rsidP="00D22723"/>
    <w:tbl>
      <w:tblPr>
        <w:tblStyle w:val="BETabelle1"/>
        <w:tblW w:w="15193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"/>
        <w:gridCol w:w="1474"/>
        <w:gridCol w:w="1247"/>
        <w:gridCol w:w="5272"/>
        <w:gridCol w:w="6860"/>
      </w:tblGrid>
      <w:tr w:rsidR="00834BB0" w:rsidRPr="006B6140" w14:paraId="5AAD2E63" w14:textId="77777777" w:rsidTr="00694F5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" w:type="dxa"/>
          </w:tcPr>
          <w:p w14:paraId="1C2650B5" w14:textId="77777777" w:rsidR="006702BC" w:rsidRPr="006B6140" w:rsidRDefault="006702BC" w:rsidP="00993F82">
            <w:pPr>
              <w:pStyle w:val="Text65pt"/>
            </w:pPr>
            <w:r w:rsidRPr="00C41726">
              <w:t>Nr.</w:t>
            </w:r>
          </w:p>
        </w:tc>
        <w:tc>
          <w:tcPr>
            <w:tcW w:w="1474" w:type="dxa"/>
          </w:tcPr>
          <w:p w14:paraId="04F2F73D" w14:textId="77777777" w:rsidR="006702BC" w:rsidRPr="006B6140" w:rsidRDefault="006702BC" w:rsidP="00993F82">
            <w:pPr>
              <w:pStyle w:val="Text65pt"/>
            </w:pPr>
            <w:r w:rsidRPr="00C41726">
              <w:t>Organisation</w:t>
            </w:r>
          </w:p>
        </w:tc>
        <w:tc>
          <w:tcPr>
            <w:tcW w:w="1247" w:type="dxa"/>
          </w:tcPr>
          <w:p w14:paraId="78039D93" w14:textId="77777777" w:rsidR="006702BC" w:rsidRPr="006B6140" w:rsidRDefault="006702BC" w:rsidP="00993F82">
            <w:pPr>
              <w:pStyle w:val="Text65pt"/>
            </w:pPr>
            <w:r w:rsidRPr="00C41726">
              <w:t>Name</w:t>
            </w:r>
          </w:p>
        </w:tc>
        <w:tc>
          <w:tcPr>
            <w:tcW w:w="5272" w:type="dxa"/>
          </w:tcPr>
          <w:p w14:paraId="3DC0F601" w14:textId="77777777" w:rsidR="006702BC" w:rsidRPr="006B6140" w:rsidRDefault="006702BC" w:rsidP="00993F82">
            <w:pPr>
              <w:pStyle w:val="Text65pt"/>
            </w:pPr>
            <w:r w:rsidRPr="00C41726">
              <w:t>Interessen- und Zielkonflikte</w:t>
            </w:r>
          </w:p>
        </w:tc>
        <w:tc>
          <w:tcPr>
            <w:tcW w:w="6860" w:type="dxa"/>
          </w:tcPr>
          <w:p w14:paraId="2EAA69E4" w14:textId="77777777" w:rsidR="006702BC" w:rsidRPr="006B6140" w:rsidRDefault="006702BC" w:rsidP="00993F82">
            <w:pPr>
              <w:pStyle w:val="Text65pt"/>
            </w:pPr>
            <w:r w:rsidRPr="00C41726">
              <w:t>Massnahmen</w:t>
            </w:r>
          </w:p>
        </w:tc>
      </w:tr>
      <w:tr w:rsidR="00834BB0" w:rsidRPr="006B6140" w14:paraId="4A2DDBFD" w14:textId="77777777" w:rsidTr="00694F5E">
        <w:tc>
          <w:tcPr>
            <w:tcW w:w="340" w:type="dxa"/>
          </w:tcPr>
          <w:p w14:paraId="234CFA69" w14:textId="644AC8D3" w:rsidR="006702BC" w:rsidRPr="006B6140" w:rsidRDefault="006702BC" w:rsidP="006702BC">
            <w:pPr>
              <w:pStyle w:val="HTabText85pt"/>
            </w:pPr>
            <w:r>
              <w:t>01</w:t>
            </w:r>
          </w:p>
        </w:tc>
        <w:tc>
          <w:tcPr>
            <w:tcW w:w="1474" w:type="dxa"/>
          </w:tcPr>
          <w:p w14:paraId="5B2F5DF1" w14:textId="77777777" w:rsidR="006702BC" w:rsidRPr="006B6140" w:rsidRDefault="006702BC" w:rsidP="006702BC">
            <w:pPr>
              <w:pStyle w:val="HTabText85pt"/>
            </w:pPr>
            <w:r>
              <w:t>…</w:t>
            </w:r>
          </w:p>
        </w:tc>
        <w:tc>
          <w:tcPr>
            <w:tcW w:w="1247" w:type="dxa"/>
          </w:tcPr>
          <w:p w14:paraId="4333D18C" w14:textId="77777777" w:rsidR="006702BC" w:rsidRPr="006B6140" w:rsidRDefault="006702BC" w:rsidP="006702BC">
            <w:pPr>
              <w:pStyle w:val="HTabText85pt"/>
            </w:pPr>
            <w:r>
              <w:t>…</w:t>
            </w:r>
          </w:p>
        </w:tc>
        <w:tc>
          <w:tcPr>
            <w:tcW w:w="5272" w:type="dxa"/>
          </w:tcPr>
          <w:p w14:paraId="35FAD063" w14:textId="77777777" w:rsidR="006702BC" w:rsidRPr="006B6140" w:rsidRDefault="006702BC" w:rsidP="006702BC">
            <w:pPr>
              <w:pStyle w:val="HTabText85pt"/>
            </w:pPr>
            <w:r>
              <w:t>…</w:t>
            </w:r>
          </w:p>
        </w:tc>
        <w:tc>
          <w:tcPr>
            <w:tcW w:w="6860" w:type="dxa"/>
          </w:tcPr>
          <w:p w14:paraId="72192859" w14:textId="77777777" w:rsidR="006702BC" w:rsidRPr="006B6140" w:rsidRDefault="006702BC" w:rsidP="006702BC">
            <w:pPr>
              <w:pStyle w:val="HTabText85pt"/>
            </w:pPr>
            <w:r>
              <w:t>…</w:t>
            </w:r>
          </w:p>
        </w:tc>
      </w:tr>
      <w:tr w:rsidR="00834BB0" w:rsidRPr="006B6140" w14:paraId="69A97D5C" w14:textId="77777777" w:rsidTr="00694F5E">
        <w:trPr>
          <w:hidden/>
        </w:trPr>
        <w:tc>
          <w:tcPr>
            <w:tcW w:w="340" w:type="dxa"/>
          </w:tcPr>
          <w:p w14:paraId="5C5D43E9" w14:textId="29806DF9" w:rsidR="006702BC" w:rsidRPr="006B6140" w:rsidRDefault="006702BC" w:rsidP="00420EAC">
            <w:pPr>
              <w:pStyle w:val="HTabBeispiel85ptF"/>
            </w:pPr>
            <w:r w:rsidRPr="00422EA5">
              <w:t>0</w:t>
            </w:r>
            <w:r w:rsidR="00834BB0">
              <w:t>1</w:t>
            </w:r>
          </w:p>
        </w:tc>
        <w:tc>
          <w:tcPr>
            <w:tcW w:w="1474" w:type="dxa"/>
          </w:tcPr>
          <w:p w14:paraId="01033B08" w14:textId="5E3B1ACA" w:rsidR="006702BC" w:rsidRPr="006B6140" w:rsidRDefault="006702BC" w:rsidP="00420EAC">
            <w:pPr>
              <w:pStyle w:val="HTabBeispiel85ptF"/>
            </w:pPr>
            <w:r w:rsidRPr="00422EA5">
              <w:t xml:space="preserve">Amt </w:t>
            </w:r>
          </w:p>
        </w:tc>
        <w:tc>
          <w:tcPr>
            <w:tcW w:w="1247" w:type="dxa"/>
          </w:tcPr>
          <w:p w14:paraId="73FC5F45" w14:textId="1C7FAFCC" w:rsidR="006702BC" w:rsidRPr="006B6140" w:rsidRDefault="006702BC" w:rsidP="00420EAC">
            <w:pPr>
              <w:pStyle w:val="HTabBeispiel85ptF"/>
            </w:pPr>
            <w:r w:rsidRPr="00422EA5">
              <w:t>A. Wagner</w:t>
            </w:r>
          </w:p>
        </w:tc>
        <w:tc>
          <w:tcPr>
            <w:tcW w:w="5272" w:type="dxa"/>
          </w:tcPr>
          <w:p w14:paraId="33DFD134" w14:textId="6987D49D" w:rsidR="006702BC" w:rsidRPr="006B6140" w:rsidRDefault="006702BC" w:rsidP="00420EAC">
            <w:pPr>
              <w:pStyle w:val="HTabBeispiel85ptF"/>
            </w:pPr>
            <w:r w:rsidRPr="00422EA5">
              <w:t>Individuelle Entscheidungen versus standardisierte Vorgaben</w:t>
            </w:r>
          </w:p>
        </w:tc>
        <w:tc>
          <w:tcPr>
            <w:tcW w:w="6860" w:type="dxa"/>
          </w:tcPr>
          <w:p w14:paraId="2C6995ED" w14:textId="1AFC4ABE" w:rsidR="006702BC" w:rsidRPr="006B6140" w:rsidRDefault="006702BC" w:rsidP="00420EAC">
            <w:pPr>
              <w:pStyle w:val="HTabBeispiel85ptF"/>
            </w:pPr>
            <w:r w:rsidRPr="00422EA5">
              <w:t>Einbezug bei Definition der Kriterien für Rahmenvertragspartner</w:t>
            </w:r>
          </w:p>
        </w:tc>
      </w:tr>
      <w:tr w:rsidR="00834BB0" w:rsidRPr="006B6140" w14:paraId="75625ACF" w14:textId="77777777" w:rsidTr="00694F5E">
        <w:tc>
          <w:tcPr>
            <w:tcW w:w="340" w:type="dxa"/>
          </w:tcPr>
          <w:p w14:paraId="7FC89975" w14:textId="19184B7E" w:rsidR="00752283" w:rsidRDefault="00420EAC" w:rsidP="006702BC">
            <w:pPr>
              <w:pStyle w:val="HTabText85pt"/>
            </w:pPr>
            <w:r>
              <w:t>…</w:t>
            </w:r>
          </w:p>
        </w:tc>
        <w:tc>
          <w:tcPr>
            <w:tcW w:w="1474" w:type="dxa"/>
          </w:tcPr>
          <w:p w14:paraId="4DB41D7C" w14:textId="77777777" w:rsidR="00752283" w:rsidRPr="00422EA5" w:rsidRDefault="00752283" w:rsidP="006702BC">
            <w:pPr>
              <w:pStyle w:val="HTabText85pt"/>
            </w:pPr>
          </w:p>
        </w:tc>
        <w:tc>
          <w:tcPr>
            <w:tcW w:w="1247" w:type="dxa"/>
          </w:tcPr>
          <w:p w14:paraId="11DBF1E5" w14:textId="77777777" w:rsidR="00752283" w:rsidRPr="00422EA5" w:rsidRDefault="00752283" w:rsidP="006702BC">
            <w:pPr>
              <w:pStyle w:val="HTabText85pt"/>
            </w:pPr>
          </w:p>
        </w:tc>
        <w:tc>
          <w:tcPr>
            <w:tcW w:w="5272" w:type="dxa"/>
          </w:tcPr>
          <w:p w14:paraId="3DDB9B7C" w14:textId="77777777" w:rsidR="00752283" w:rsidRPr="00422EA5" w:rsidRDefault="00752283" w:rsidP="006702BC">
            <w:pPr>
              <w:pStyle w:val="HTabText85pt"/>
            </w:pPr>
          </w:p>
        </w:tc>
        <w:tc>
          <w:tcPr>
            <w:tcW w:w="6860" w:type="dxa"/>
          </w:tcPr>
          <w:p w14:paraId="2CE8ADDA" w14:textId="77777777" w:rsidR="00752283" w:rsidRPr="00422EA5" w:rsidRDefault="00752283" w:rsidP="006702BC">
            <w:pPr>
              <w:pStyle w:val="HTabText85pt"/>
            </w:pPr>
          </w:p>
        </w:tc>
      </w:tr>
    </w:tbl>
    <w:p w14:paraId="5394A2FB" w14:textId="77777777" w:rsidR="008F0942" w:rsidRDefault="008F0942" w:rsidP="008F0942"/>
    <w:p w14:paraId="5CC1FA73" w14:textId="77777777" w:rsidR="006A0E79" w:rsidRPr="0042529F" w:rsidRDefault="006A0E79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  <w:bookmarkStart w:id="16" w:name="_Toc14859780"/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EB2ABC">
          <w:footerReference w:type="first" r:id="rId17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2BDAA9E0" w:rsidR="00562708" w:rsidRPr="00037854" w:rsidRDefault="00FC48B3" w:rsidP="005A529E">
      <w:pPr>
        <w:pStyle w:val="Hberschrift1105pt"/>
        <w:pageBreakBefore/>
      </w:pPr>
      <w:bookmarkStart w:id="17" w:name="_Toc203029338"/>
      <w:r w:rsidRPr="00037854">
        <w:lastRenderedPageBreak/>
        <w:t>Dokument-Protokoll</w:t>
      </w:r>
      <w:bookmarkEnd w:id="16"/>
      <w:bookmarkEnd w:id="17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8744B5" w:rsidRDefault="00562708" w:rsidP="008744B5"/>
    <w:p w14:paraId="72CC14A5" w14:textId="77777777" w:rsidR="00BC37CD" w:rsidRDefault="00BC37CD">
      <w:pPr>
        <w:spacing w:after="200" w:line="24" w:lineRule="auto"/>
      </w:pPr>
    </w:p>
    <w:sectPr w:rsidR="00BC37CD" w:rsidSect="00EB2ABC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82FE95" w14:textId="77777777" w:rsidR="006824BA" w:rsidRPr="0042529F" w:rsidRDefault="006824BA">
      <w:pPr>
        <w:spacing w:line="240" w:lineRule="auto"/>
      </w:pPr>
      <w:r w:rsidRPr="0042529F">
        <w:separator/>
      </w:r>
    </w:p>
  </w:endnote>
  <w:endnote w:type="continuationSeparator" w:id="0">
    <w:p w14:paraId="350A50AD" w14:textId="77777777" w:rsidR="006824BA" w:rsidRPr="0042529F" w:rsidRDefault="006824BA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5C17AE" w14:textId="77777777" w:rsidR="00940AA7" w:rsidRDefault="00940AA7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1D0EDB04" w:rsidR="00D63066" w:rsidRPr="0042529F" w:rsidRDefault="00D576A0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stakeholderinteressen.dotx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0F90FEDB" w:rsidR="00562708" w:rsidRPr="0042529F" w:rsidRDefault="00D576A0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stakeholderinteressen.dotx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E6124D" w14:textId="77777777" w:rsidR="006824BA" w:rsidRPr="0042529F" w:rsidRDefault="006824BA">
      <w:pPr>
        <w:spacing w:line="240" w:lineRule="auto"/>
      </w:pPr>
      <w:r w:rsidRPr="0042529F">
        <w:separator/>
      </w:r>
    </w:p>
  </w:footnote>
  <w:footnote w:type="continuationSeparator" w:id="0">
    <w:p w14:paraId="29E2162E" w14:textId="77777777" w:rsidR="006824BA" w:rsidRPr="0042529F" w:rsidRDefault="006824BA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EB2ABC" w:rsidRPr="0042529F" w14:paraId="106C1101" w14:textId="77777777" w:rsidTr="00FB4BB5">
      <w:tc>
        <w:tcPr>
          <w:tcW w:w="5100" w:type="dxa"/>
        </w:tcPr>
        <w:p w14:paraId="0DC313FC" w14:textId="77777777" w:rsidR="00EB2ABC" w:rsidRDefault="00EB2AB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Stakeholderinteressen</w:t>
          </w:r>
        </w:p>
        <w:p w14:paraId="0FE2745B" w14:textId="77777777" w:rsidR="00EB2ABC" w:rsidRPr="00FB4BB5" w:rsidRDefault="00EB2AB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7D96774F" w14:textId="77777777" w:rsidR="00EB2ABC" w:rsidRPr="0042529F" w:rsidRDefault="00EB2ABC" w:rsidP="00FB4BB5">
          <w:pPr>
            <w:pStyle w:val="Kopfzeile"/>
            <w:rPr>
              <w:noProof w:val="0"/>
            </w:rPr>
          </w:pPr>
        </w:p>
      </w:tc>
    </w:tr>
  </w:tbl>
  <w:p w14:paraId="1CD51E38" w14:textId="77777777" w:rsidR="00EB2ABC" w:rsidRPr="0042529F" w:rsidRDefault="00EB2ABC" w:rsidP="00EB2ABC">
    <w:pPr>
      <w:pStyle w:val="Kopfzeile"/>
      <w:rPr>
        <w:noProof w:val="0"/>
      </w:rPr>
    </w:pPr>
  </w:p>
  <w:p w14:paraId="0FD64E6C" w14:textId="77777777" w:rsidR="00940AA7" w:rsidRDefault="00940AA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67D8BA23" w14:textId="77777777" w:rsidR="00EB2ABC" w:rsidRDefault="00EB2AB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Stakeholderinteressen</w:t>
          </w:r>
        </w:p>
        <w:p w14:paraId="5DDBD6F4" w14:textId="0069C47C" w:rsidR="00FB4BB5" w:rsidRPr="00FB4BB5" w:rsidRDefault="00EB2AB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21BBB9ED" w:rsidR="00820C75" w:rsidRDefault="00940AA7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08DAEB40" w:rsidR="00820C75" w:rsidRPr="002542E1" w:rsidRDefault="00940AA7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FD794EF" w:rsidR="00820C75" w:rsidRPr="00920634" w:rsidRDefault="00940AA7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531E"/>
    <w:rsid w:val="00037854"/>
    <w:rsid w:val="000451E7"/>
    <w:rsid w:val="0006368F"/>
    <w:rsid w:val="00063795"/>
    <w:rsid w:val="00090145"/>
    <w:rsid w:val="000A3EB3"/>
    <w:rsid w:val="000A4004"/>
    <w:rsid w:val="000B4252"/>
    <w:rsid w:val="000C023E"/>
    <w:rsid w:val="000D61F8"/>
    <w:rsid w:val="000E4BD9"/>
    <w:rsid w:val="00104B0F"/>
    <w:rsid w:val="0012158A"/>
    <w:rsid w:val="001237DA"/>
    <w:rsid w:val="0013610C"/>
    <w:rsid w:val="00170904"/>
    <w:rsid w:val="00175946"/>
    <w:rsid w:val="00187A10"/>
    <w:rsid w:val="00190A9D"/>
    <w:rsid w:val="001B6311"/>
    <w:rsid w:val="001C0BDF"/>
    <w:rsid w:val="001D0553"/>
    <w:rsid w:val="001E42C7"/>
    <w:rsid w:val="00204816"/>
    <w:rsid w:val="00211B80"/>
    <w:rsid w:val="00221AC5"/>
    <w:rsid w:val="0023236E"/>
    <w:rsid w:val="00237BD8"/>
    <w:rsid w:val="00242F20"/>
    <w:rsid w:val="002471B8"/>
    <w:rsid w:val="00265451"/>
    <w:rsid w:val="00265F7A"/>
    <w:rsid w:val="00276ADD"/>
    <w:rsid w:val="00277ACD"/>
    <w:rsid w:val="00281077"/>
    <w:rsid w:val="00294101"/>
    <w:rsid w:val="00295F92"/>
    <w:rsid w:val="002A2DAE"/>
    <w:rsid w:val="002C2A3D"/>
    <w:rsid w:val="002F49A6"/>
    <w:rsid w:val="0031135B"/>
    <w:rsid w:val="003165B3"/>
    <w:rsid w:val="00351745"/>
    <w:rsid w:val="00351F5D"/>
    <w:rsid w:val="003655FF"/>
    <w:rsid w:val="0036605F"/>
    <w:rsid w:val="003724A7"/>
    <w:rsid w:val="0038620C"/>
    <w:rsid w:val="003F18B6"/>
    <w:rsid w:val="00403BCE"/>
    <w:rsid w:val="004045D7"/>
    <w:rsid w:val="00407212"/>
    <w:rsid w:val="004105E4"/>
    <w:rsid w:val="00414C2F"/>
    <w:rsid w:val="00420EAC"/>
    <w:rsid w:val="0042529F"/>
    <w:rsid w:val="00441D7C"/>
    <w:rsid w:val="00453D02"/>
    <w:rsid w:val="00492CDA"/>
    <w:rsid w:val="004B3D35"/>
    <w:rsid w:val="0050114E"/>
    <w:rsid w:val="0051558F"/>
    <w:rsid w:val="00522723"/>
    <w:rsid w:val="005312B0"/>
    <w:rsid w:val="0053777C"/>
    <w:rsid w:val="0055078C"/>
    <w:rsid w:val="00555207"/>
    <w:rsid w:val="00562708"/>
    <w:rsid w:val="00577DE6"/>
    <w:rsid w:val="00593422"/>
    <w:rsid w:val="005A43B0"/>
    <w:rsid w:val="005A529E"/>
    <w:rsid w:val="005D0CC9"/>
    <w:rsid w:val="005D3DB6"/>
    <w:rsid w:val="005F0768"/>
    <w:rsid w:val="005F3AAB"/>
    <w:rsid w:val="005F7137"/>
    <w:rsid w:val="00604AAF"/>
    <w:rsid w:val="006076A8"/>
    <w:rsid w:val="00611FA9"/>
    <w:rsid w:val="006418E4"/>
    <w:rsid w:val="00643E12"/>
    <w:rsid w:val="00646352"/>
    <w:rsid w:val="00661CFA"/>
    <w:rsid w:val="00663BB1"/>
    <w:rsid w:val="006702BC"/>
    <w:rsid w:val="006824BA"/>
    <w:rsid w:val="00692367"/>
    <w:rsid w:val="00694343"/>
    <w:rsid w:val="00694F5E"/>
    <w:rsid w:val="006A0E79"/>
    <w:rsid w:val="006A6378"/>
    <w:rsid w:val="006B083E"/>
    <w:rsid w:val="006C77D9"/>
    <w:rsid w:val="006D1971"/>
    <w:rsid w:val="006D4E13"/>
    <w:rsid w:val="00715E68"/>
    <w:rsid w:val="00734B04"/>
    <w:rsid w:val="00735395"/>
    <w:rsid w:val="00752283"/>
    <w:rsid w:val="007549C3"/>
    <w:rsid w:val="00756AC6"/>
    <w:rsid w:val="007619AA"/>
    <w:rsid w:val="00785800"/>
    <w:rsid w:val="00791676"/>
    <w:rsid w:val="00793B7B"/>
    <w:rsid w:val="007970D3"/>
    <w:rsid w:val="00797D09"/>
    <w:rsid w:val="007B5BC1"/>
    <w:rsid w:val="007C1849"/>
    <w:rsid w:val="007C1F1B"/>
    <w:rsid w:val="007F17FD"/>
    <w:rsid w:val="0080106D"/>
    <w:rsid w:val="0081634F"/>
    <w:rsid w:val="00820C75"/>
    <w:rsid w:val="00827007"/>
    <w:rsid w:val="00833AA2"/>
    <w:rsid w:val="00833D7F"/>
    <w:rsid w:val="00834BB0"/>
    <w:rsid w:val="00837527"/>
    <w:rsid w:val="00837B56"/>
    <w:rsid w:val="00853410"/>
    <w:rsid w:val="00853835"/>
    <w:rsid w:val="00855D2F"/>
    <w:rsid w:val="008744B5"/>
    <w:rsid w:val="00876279"/>
    <w:rsid w:val="008B48A1"/>
    <w:rsid w:val="008C162D"/>
    <w:rsid w:val="008E0803"/>
    <w:rsid w:val="008E7E0D"/>
    <w:rsid w:val="008F0942"/>
    <w:rsid w:val="00916B91"/>
    <w:rsid w:val="00940AA7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0769B"/>
    <w:rsid w:val="00A15119"/>
    <w:rsid w:val="00A24547"/>
    <w:rsid w:val="00A31922"/>
    <w:rsid w:val="00A52E9D"/>
    <w:rsid w:val="00A5543C"/>
    <w:rsid w:val="00A568B9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754FA"/>
    <w:rsid w:val="00BC14C7"/>
    <w:rsid w:val="00BC37CD"/>
    <w:rsid w:val="00BC763E"/>
    <w:rsid w:val="00BD04C9"/>
    <w:rsid w:val="00BD0C33"/>
    <w:rsid w:val="00BD43B2"/>
    <w:rsid w:val="00BE61C3"/>
    <w:rsid w:val="00BF5924"/>
    <w:rsid w:val="00BF6237"/>
    <w:rsid w:val="00C13C7B"/>
    <w:rsid w:val="00C20389"/>
    <w:rsid w:val="00C408AA"/>
    <w:rsid w:val="00C604D3"/>
    <w:rsid w:val="00C75819"/>
    <w:rsid w:val="00C80B10"/>
    <w:rsid w:val="00C86A14"/>
    <w:rsid w:val="00CC1E23"/>
    <w:rsid w:val="00CC5764"/>
    <w:rsid w:val="00CC5992"/>
    <w:rsid w:val="00CD2797"/>
    <w:rsid w:val="00CE0555"/>
    <w:rsid w:val="00D10212"/>
    <w:rsid w:val="00D13713"/>
    <w:rsid w:val="00D202CA"/>
    <w:rsid w:val="00D22723"/>
    <w:rsid w:val="00D23C16"/>
    <w:rsid w:val="00D362BB"/>
    <w:rsid w:val="00D5343B"/>
    <w:rsid w:val="00D53F0C"/>
    <w:rsid w:val="00D576A0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3889"/>
    <w:rsid w:val="00E14E71"/>
    <w:rsid w:val="00E24EE6"/>
    <w:rsid w:val="00E7078A"/>
    <w:rsid w:val="00E70C3D"/>
    <w:rsid w:val="00E7348F"/>
    <w:rsid w:val="00E85B5D"/>
    <w:rsid w:val="00E94716"/>
    <w:rsid w:val="00EA3834"/>
    <w:rsid w:val="00EB2ABC"/>
    <w:rsid w:val="00EC2FC8"/>
    <w:rsid w:val="00ED57EE"/>
    <w:rsid w:val="00EE2556"/>
    <w:rsid w:val="00EF37A2"/>
    <w:rsid w:val="00F0037A"/>
    <w:rsid w:val="00F110C7"/>
    <w:rsid w:val="00F3087B"/>
    <w:rsid w:val="00F41215"/>
    <w:rsid w:val="00F42575"/>
    <w:rsid w:val="00F55B92"/>
    <w:rsid w:val="00F659F3"/>
    <w:rsid w:val="00F70488"/>
    <w:rsid w:val="00FA2727"/>
    <w:rsid w:val="00FB3431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8744B5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C86A14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package" Target="embeddings/Microsoft_PowerPoint_Presentation.pptx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B4252"/>
    <w:rsid w:val="000D61F8"/>
    <w:rsid w:val="000E4BD9"/>
    <w:rsid w:val="00101428"/>
    <w:rsid w:val="00142019"/>
    <w:rsid w:val="002471B8"/>
    <w:rsid w:val="00294101"/>
    <w:rsid w:val="003F18B6"/>
    <w:rsid w:val="00486376"/>
    <w:rsid w:val="005F7137"/>
    <w:rsid w:val="009843CD"/>
    <w:rsid w:val="009A1DFD"/>
    <w:rsid w:val="00A15119"/>
    <w:rsid w:val="00A31922"/>
    <w:rsid w:val="00A70311"/>
    <w:rsid w:val="00AB46D1"/>
    <w:rsid w:val="00CD25F7"/>
    <w:rsid w:val="00F70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C267F367-884F-493B-8B9F-DDB0327328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539</Words>
  <Characters>3741</Characters>
  <Application>Microsoft Office Word</Application>
  <DocSecurity>0</DocSecurity>
  <Lines>374</Lines>
  <Paragraphs>251</Paragraphs>
  <ScaleCrop>false</ScaleCrop>
  <Manager/>
  <Company/>
  <LinksUpToDate>false</LinksUpToDate>
  <CharactersWithSpaces>4029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