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FD" w:rsidRDefault="007D3BDC">
      <w:bookmarkStart w:id="0" w:name="_GoBack"/>
      <w:bookmarkEnd w:id="0"/>
      <w:r>
        <w:t>Übung zu ERM</w:t>
      </w:r>
    </w:p>
    <w:p w:rsidR="007D3BDC" w:rsidRDefault="007D3BDC"/>
    <w:p w:rsidR="007D3BDC" w:rsidRDefault="007D3BDC">
      <w:r>
        <w:rPr>
          <w:noProof/>
        </w:rPr>
        <w:drawing>
          <wp:inline distT="0" distB="0" distL="0" distR="0">
            <wp:extent cx="5760720" cy="6562211"/>
            <wp:effectExtent l="0" t="0" r="0" b="0"/>
            <wp:docPr id="1" name="Grafik 1" descr="Abb_1_70_Abi_WI_11-12_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b_1_70_Abi_WI_11-12_1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6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BDC" w:rsidRDefault="007D3BDC"/>
    <w:p w:rsidR="007D3BDC" w:rsidRDefault="007D3BDC"/>
    <w:p w:rsidR="007D3BDC" w:rsidRDefault="007D3BDC">
      <w:r>
        <w:br w:type="page"/>
      </w:r>
    </w:p>
    <w:p w:rsidR="007D3BDC" w:rsidRDefault="007D3BDC">
      <w:r>
        <w:lastRenderedPageBreak/>
        <w:t>Lösung</w:t>
      </w:r>
    </w:p>
    <w:p w:rsidR="007D3BDC" w:rsidRDefault="007D3BDC"/>
    <w:p w:rsidR="007D3BDC" w:rsidRDefault="007D3BDC">
      <w:r>
        <w:rPr>
          <w:noProof/>
        </w:rPr>
        <w:drawing>
          <wp:inline distT="0" distB="0" distL="0" distR="0" wp14:anchorId="285E90A8" wp14:editId="3B09DF69">
            <wp:extent cx="5760720" cy="500316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B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DC"/>
    <w:rsid w:val="004C47FD"/>
    <w:rsid w:val="007D3BDC"/>
    <w:rsid w:val="00890957"/>
    <w:rsid w:val="00A44DB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7D3A9-C2AD-4651-837B-2D8EB081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2</cp:revision>
  <cp:lastPrinted>2017-12-13T11:49:00Z</cp:lastPrinted>
  <dcterms:created xsi:type="dcterms:W3CDTF">2017-12-13T12:46:00Z</dcterms:created>
  <dcterms:modified xsi:type="dcterms:W3CDTF">2017-12-13T12:46:00Z</dcterms:modified>
</cp:coreProperties>
</file>